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A1C" w:rsidRPr="00070AF7" w:rsidRDefault="00945A1C" w:rsidP="00945A1C">
      <w:pPr>
        <w:pStyle w:val="BodyText"/>
        <w:jc w:val="center"/>
        <w:rPr>
          <w:rFonts w:ascii="Aptos" w:hAnsi="Aptos" w:cstheme="minorHAnsi"/>
          <w:sz w:val="22"/>
          <w:szCs w:val="22"/>
        </w:rPr>
      </w:pPr>
      <w:r w:rsidRPr="00070AF7">
        <w:rPr>
          <w:rFonts w:ascii="Aptos" w:hAnsi="Aptos" w:cstheme="minorHAnsi"/>
          <w:b/>
          <w:bCs/>
          <w:color w:val="000000" w:themeColor="text1"/>
          <w:sz w:val="22"/>
          <w:szCs w:val="22"/>
        </w:rPr>
        <w:t>FORM 3.1</w:t>
      </w:r>
      <w:r w:rsidRPr="00070AF7">
        <w:rPr>
          <w:rFonts w:ascii="Aptos" w:hAnsi="Aptos" w:cstheme="minorHAnsi"/>
          <w:color w:val="000000" w:themeColor="text1"/>
          <w:sz w:val="22"/>
          <w:szCs w:val="22"/>
        </w:rPr>
        <w:t xml:space="preserve">: ANNUAL </w:t>
      </w:r>
      <w:r w:rsidRPr="00070AF7">
        <w:rPr>
          <w:rFonts w:ascii="Aptos" w:hAnsi="Aptos" w:cstheme="minorHAnsi"/>
          <w:sz w:val="22"/>
          <w:szCs w:val="22"/>
        </w:rPr>
        <w:t>SOCIAL</w:t>
      </w:r>
      <w:r w:rsidRPr="00070AF7">
        <w:rPr>
          <w:rFonts w:ascii="Aptos" w:hAnsi="Aptos" w:cstheme="minorHAnsi"/>
          <w:spacing w:val="-7"/>
          <w:sz w:val="22"/>
          <w:szCs w:val="22"/>
        </w:rPr>
        <w:t xml:space="preserve"> </w:t>
      </w:r>
      <w:r w:rsidRPr="00070AF7">
        <w:rPr>
          <w:rFonts w:ascii="Aptos" w:hAnsi="Aptos" w:cstheme="minorHAnsi"/>
          <w:sz w:val="22"/>
          <w:szCs w:val="22"/>
        </w:rPr>
        <w:t>IMPACT</w:t>
      </w:r>
      <w:r w:rsidRPr="00070AF7">
        <w:rPr>
          <w:rFonts w:ascii="Aptos" w:hAnsi="Aptos" w:cstheme="minorHAnsi"/>
          <w:spacing w:val="-5"/>
          <w:sz w:val="22"/>
          <w:szCs w:val="22"/>
        </w:rPr>
        <w:t xml:space="preserve"> </w:t>
      </w:r>
      <w:r w:rsidRPr="00070AF7">
        <w:rPr>
          <w:rFonts w:ascii="Aptos" w:hAnsi="Aptos" w:cstheme="minorHAnsi"/>
          <w:sz w:val="22"/>
          <w:szCs w:val="22"/>
        </w:rPr>
        <w:t>ASSESSMENT</w:t>
      </w:r>
      <w:r w:rsidRPr="00070AF7">
        <w:rPr>
          <w:rFonts w:ascii="Aptos" w:hAnsi="Aptos" w:cstheme="minorHAnsi"/>
          <w:spacing w:val="-5"/>
          <w:sz w:val="22"/>
          <w:szCs w:val="22"/>
        </w:rPr>
        <w:t xml:space="preserve"> </w:t>
      </w:r>
      <w:r w:rsidRPr="00070AF7">
        <w:rPr>
          <w:rFonts w:ascii="Aptos" w:hAnsi="Aptos" w:cstheme="minorHAnsi"/>
          <w:sz w:val="22"/>
          <w:szCs w:val="22"/>
        </w:rPr>
        <w:t>REPORT</w:t>
      </w:r>
    </w:p>
    <w:p w:rsidR="00945A1C" w:rsidRPr="00070AF7" w:rsidRDefault="00945A1C" w:rsidP="00945A1C">
      <w:pPr>
        <w:pStyle w:val="BodyText"/>
        <w:jc w:val="center"/>
        <w:rPr>
          <w:rFonts w:ascii="Aptos" w:hAnsi="Aptos" w:cstheme="minorHAnsi"/>
          <w:sz w:val="22"/>
          <w:szCs w:val="22"/>
        </w:rPr>
      </w:pPr>
    </w:p>
    <w:p w:rsidR="00945A1C" w:rsidRPr="00070AF7" w:rsidRDefault="00945A1C" w:rsidP="00945A1C">
      <w:pPr>
        <w:pStyle w:val="BodyText"/>
        <w:jc w:val="center"/>
        <w:rPr>
          <w:rFonts w:ascii="Aptos" w:hAnsi="Aptos" w:cstheme="minorHAnsi"/>
          <w:sz w:val="22"/>
          <w:szCs w:val="22"/>
        </w:rPr>
      </w:pPr>
      <w:r w:rsidRPr="00070AF7">
        <w:rPr>
          <w:rFonts w:ascii="Aptos" w:hAnsi="Aptos" w:cstheme="minorHAnsi"/>
          <w:sz w:val="22"/>
          <w:szCs w:val="22"/>
        </w:rPr>
        <w:t>{In terms of Regulation 91</w:t>
      </w:r>
      <w:r w:rsidR="00EF7029" w:rsidRPr="00070AF7">
        <w:rPr>
          <w:rFonts w:ascii="Aptos" w:hAnsi="Aptos" w:cstheme="minorHAnsi"/>
          <w:sz w:val="22"/>
          <w:szCs w:val="22"/>
        </w:rPr>
        <w:t>E (</w:t>
      </w:r>
      <w:r w:rsidRPr="00070AF7">
        <w:rPr>
          <w:rFonts w:ascii="Aptos" w:hAnsi="Aptos" w:cstheme="minorHAnsi"/>
          <w:sz w:val="22"/>
          <w:szCs w:val="22"/>
        </w:rPr>
        <w:t xml:space="preserve">2) of </w:t>
      </w:r>
    </w:p>
    <w:p w:rsidR="00945A1C" w:rsidRPr="00070AF7" w:rsidRDefault="00945A1C" w:rsidP="00945A1C">
      <w:pPr>
        <w:pStyle w:val="BodyText"/>
        <w:jc w:val="center"/>
        <w:rPr>
          <w:rFonts w:ascii="Aptos" w:hAnsi="Aptos" w:cstheme="minorHAnsi"/>
          <w:b/>
          <w:bCs/>
          <w:sz w:val="22"/>
          <w:szCs w:val="22"/>
        </w:rPr>
      </w:pPr>
      <w:r w:rsidRPr="00070AF7">
        <w:rPr>
          <w:rFonts w:ascii="Aptos" w:hAnsi="Aptos" w:cstheme="minorHAnsi"/>
          <w:sz w:val="22"/>
          <w:szCs w:val="22"/>
        </w:rPr>
        <w:t>SEBI (Listing Obligations and Disclosure Requirements) Regulations, 2015}</w:t>
      </w:r>
    </w:p>
    <w:p w:rsidR="00945A1C" w:rsidRPr="00070AF7" w:rsidRDefault="00945A1C" w:rsidP="00945A1C">
      <w:pPr>
        <w:spacing w:before="51" w:line="276" w:lineRule="auto"/>
        <w:ind w:left="100" w:right="112"/>
        <w:jc w:val="both"/>
        <w:rPr>
          <w:rFonts w:ascii="Aptos" w:hAnsi="Aptos"/>
          <w:i/>
        </w:rPr>
      </w:pPr>
    </w:p>
    <w:p w:rsidR="00945A1C" w:rsidRPr="00070AF7" w:rsidRDefault="00945A1C" w:rsidP="00EF7029">
      <w:pPr>
        <w:spacing w:before="51" w:line="276" w:lineRule="auto"/>
        <w:ind w:left="100" w:right="112"/>
        <w:jc w:val="center"/>
        <w:rPr>
          <w:rFonts w:ascii="Aptos" w:hAnsi="Aptos"/>
          <w:i/>
        </w:rPr>
      </w:pPr>
      <w:r w:rsidRPr="00070AF7">
        <w:rPr>
          <w:rFonts w:ascii="Aptos" w:hAnsi="Aptos"/>
          <w:b/>
          <w:bCs/>
          <w:i/>
        </w:rPr>
        <w:t>(</w:t>
      </w:r>
      <w:r w:rsidRPr="00070AF7">
        <w:rPr>
          <w:rFonts w:ascii="Aptos" w:hAnsi="Aptos"/>
          <w:i/>
        </w:rPr>
        <w:t>This</w:t>
      </w:r>
      <w:r w:rsidRPr="00070AF7">
        <w:rPr>
          <w:rFonts w:ascii="Aptos" w:hAnsi="Aptos"/>
          <w:i/>
          <w:spacing w:val="-6"/>
        </w:rPr>
        <w:t xml:space="preserve"> </w:t>
      </w:r>
      <w:r w:rsidRPr="00070AF7">
        <w:rPr>
          <w:rFonts w:ascii="Aptos" w:hAnsi="Aptos"/>
          <w:i/>
        </w:rPr>
        <w:t>Report</w:t>
      </w:r>
      <w:r w:rsidRPr="00070AF7">
        <w:rPr>
          <w:rFonts w:ascii="Aptos" w:hAnsi="Aptos"/>
          <w:i/>
          <w:spacing w:val="-5"/>
        </w:rPr>
        <w:t xml:space="preserve"> </w:t>
      </w:r>
      <w:r w:rsidRPr="00070AF7">
        <w:rPr>
          <w:rFonts w:ascii="Aptos" w:hAnsi="Aptos"/>
          <w:i/>
        </w:rPr>
        <w:t>is</w:t>
      </w:r>
      <w:r w:rsidRPr="00070AF7">
        <w:rPr>
          <w:rFonts w:ascii="Aptos" w:hAnsi="Aptos"/>
          <w:i/>
          <w:spacing w:val="-9"/>
        </w:rPr>
        <w:t xml:space="preserve"> </w:t>
      </w:r>
      <w:r w:rsidRPr="00070AF7">
        <w:rPr>
          <w:rFonts w:ascii="Aptos" w:hAnsi="Aptos"/>
          <w:i/>
        </w:rPr>
        <w:t>to</w:t>
      </w:r>
      <w:r w:rsidRPr="00070AF7">
        <w:rPr>
          <w:rFonts w:ascii="Aptos" w:hAnsi="Aptos"/>
          <w:i/>
          <w:spacing w:val="-9"/>
        </w:rPr>
        <w:t xml:space="preserve"> </w:t>
      </w:r>
      <w:r w:rsidRPr="00070AF7">
        <w:rPr>
          <w:rFonts w:ascii="Aptos" w:hAnsi="Aptos"/>
          <w:i/>
        </w:rPr>
        <w:t>be</w:t>
      </w:r>
      <w:r w:rsidRPr="00070AF7">
        <w:rPr>
          <w:rFonts w:ascii="Aptos" w:hAnsi="Aptos"/>
          <w:i/>
          <w:spacing w:val="-5"/>
        </w:rPr>
        <w:t xml:space="preserve"> </w:t>
      </w:r>
      <w:r w:rsidRPr="00070AF7">
        <w:rPr>
          <w:rFonts w:ascii="Aptos" w:hAnsi="Aptos"/>
          <w:i/>
        </w:rPr>
        <w:t>prepared</w:t>
      </w:r>
      <w:r w:rsidRPr="00070AF7">
        <w:rPr>
          <w:rFonts w:ascii="Aptos" w:hAnsi="Aptos"/>
          <w:i/>
          <w:spacing w:val="-4"/>
        </w:rPr>
        <w:t xml:space="preserve"> </w:t>
      </w:r>
      <w:r w:rsidRPr="00070AF7">
        <w:rPr>
          <w:rFonts w:ascii="Aptos" w:hAnsi="Aptos"/>
          <w:i/>
        </w:rPr>
        <w:t>by</w:t>
      </w:r>
      <w:r w:rsidRPr="00070AF7">
        <w:rPr>
          <w:rFonts w:ascii="Aptos" w:hAnsi="Aptos"/>
          <w:i/>
          <w:spacing w:val="-3"/>
        </w:rPr>
        <w:t xml:space="preserve"> </w:t>
      </w:r>
      <w:r w:rsidRPr="00070AF7">
        <w:rPr>
          <w:rFonts w:ascii="Aptos" w:hAnsi="Aptos"/>
          <w:i/>
        </w:rPr>
        <w:t>the</w:t>
      </w:r>
      <w:r w:rsidRPr="00070AF7">
        <w:rPr>
          <w:rFonts w:ascii="Aptos" w:hAnsi="Aptos"/>
          <w:i/>
          <w:spacing w:val="-11"/>
        </w:rPr>
        <w:t xml:space="preserve"> </w:t>
      </w:r>
      <w:r w:rsidRPr="00070AF7">
        <w:rPr>
          <w:rFonts w:ascii="Aptos" w:hAnsi="Aptos"/>
          <w:i/>
        </w:rPr>
        <w:t>Social</w:t>
      </w:r>
      <w:r w:rsidRPr="00070AF7">
        <w:rPr>
          <w:rFonts w:ascii="Aptos" w:hAnsi="Aptos"/>
          <w:i/>
          <w:spacing w:val="-6"/>
        </w:rPr>
        <w:t xml:space="preserve"> </w:t>
      </w:r>
      <w:r w:rsidRPr="00070AF7">
        <w:rPr>
          <w:rFonts w:ascii="Aptos" w:hAnsi="Aptos"/>
          <w:i/>
        </w:rPr>
        <w:t>Impact</w:t>
      </w:r>
      <w:r w:rsidRPr="00070AF7">
        <w:rPr>
          <w:rFonts w:ascii="Aptos" w:hAnsi="Aptos"/>
          <w:i/>
          <w:spacing w:val="-11"/>
        </w:rPr>
        <w:t xml:space="preserve"> </w:t>
      </w:r>
      <w:r w:rsidRPr="00070AF7">
        <w:rPr>
          <w:rFonts w:ascii="Aptos" w:hAnsi="Aptos"/>
          <w:i/>
        </w:rPr>
        <w:t>Assessors</w:t>
      </w:r>
      <w:r w:rsidRPr="00070AF7">
        <w:rPr>
          <w:rFonts w:ascii="Aptos" w:hAnsi="Aptos"/>
          <w:i/>
          <w:spacing w:val="-9"/>
        </w:rPr>
        <w:t xml:space="preserve"> in respect of projects for which funds have been obtained through a </w:t>
      </w:r>
      <w:r w:rsidR="00EF7029" w:rsidRPr="00070AF7">
        <w:rPr>
          <w:rFonts w:ascii="Aptos" w:hAnsi="Aptos"/>
          <w:i/>
          <w:spacing w:val="-9"/>
        </w:rPr>
        <w:t xml:space="preserve">listing </w:t>
      </w:r>
      <w:r w:rsidR="00EF7029">
        <w:rPr>
          <w:rFonts w:ascii="Aptos" w:hAnsi="Aptos"/>
          <w:i/>
          <w:spacing w:val="-9"/>
        </w:rPr>
        <w:t>from</w:t>
      </w:r>
      <w:r w:rsidRPr="00070AF7">
        <w:rPr>
          <w:rFonts w:ascii="Aptos" w:hAnsi="Aptos"/>
          <w:i/>
          <w:spacing w:val="-9"/>
        </w:rPr>
        <w:t xml:space="preserve"> the Social Stock Exchange(s))</w:t>
      </w:r>
    </w:p>
    <w:p w:rsidR="00945A1C" w:rsidRPr="00070AF7" w:rsidRDefault="00945A1C" w:rsidP="00945A1C">
      <w:pPr>
        <w:pStyle w:val="Heading1"/>
        <w:numPr>
          <w:ilvl w:val="0"/>
          <w:numId w:val="3"/>
        </w:numPr>
        <w:tabs>
          <w:tab w:val="num" w:pos="360"/>
        </w:tabs>
        <w:spacing w:before="164"/>
        <w:ind w:left="0" w:firstLine="0"/>
        <w:rPr>
          <w:rFonts w:ascii="Aptos" w:hAnsi="Aptos"/>
          <w:bCs w:val="0"/>
          <w:sz w:val="22"/>
          <w:szCs w:val="22"/>
        </w:rPr>
      </w:pPr>
      <w:bookmarkStart w:id="0" w:name="Introduction"/>
      <w:bookmarkEnd w:id="0"/>
      <w:r w:rsidRPr="00070AF7">
        <w:rPr>
          <w:rFonts w:ascii="Aptos" w:hAnsi="Aptos"/>
          <w:bCs w:val="0"/>
          <w:sz w:val="22"/>
          <w:szCs w:val="22"/>
        </w:rPr>
        <w:t>Introduction</w:t>
      </w:r>
    </w:p>
    <w:p w:rsidR="00945A1C" w:rsidRPr="00070AF7" w:rsidRDefault="00945A1C" w:rsidP="00EF7029">
      <w:pPr>
        <w:pStyle w:val="NormalWeb"/>
        <w:shd w:val="clear" w:color="auto" w:fill="FFFFFF"/>
        <w:jc w:val="both"/>
        <w:rPr>
          <w:rFonts w:ascii="Aptos" w:hAnsi="Aptos"/>
          <w:sz w:val="22"/>
          <w:szCs w:val="22"/>
        </w:rPr>
      </w:pPr>
      <w:r w:rsidRPr="00070AF7">
        <w:rPr>
          <w:rFonts w:ascii="Aptos" w:hAnsi="Aptos"/>
          <w:sz w:val="22"/>
          <w:szCs w:val="22"/>
        </w:rPr>
        <w:t>We, …………</w:t>
      </w:r>
      <w:r w:rsidR="00EF7029" w:rsidRPr="00070AF7">
        <w:rPr>
          <w:rFonts w:ascii="Aptos" w:hAnsi="Aptos"/>
          <w:sz w:val="22"/>
          <w:szCs w:val="22"/>
        </w:rPr>
        <w:t>…. a</w:t>
      </w:r>
      <w:r w:rsidRPr="00070AF7">
        <w:rPr>
          <w:rFonts w:ascii="Aptos" w:hAnsi="Aptos"/>
          <w:sz w:val="22"/>
          <w:szCs w:val="22"/>
        </w:rPr>
        <w:t xml:space="preserve"> Social Impact Assessment Entity </w:t>
      </w:r>
      <w:r w:rsidR="00EF7029" w:rsidRPr="00070AF7">
        <w:rPr>
          <w:rFonts w:ascii="Aptos" w:hAnsi="Aptos"/>
          <w:sz w:val="22"/>
          <w:szCs w:val="22"/>
        </w:rPr>
        <w:t>(SRO</w:t>
      </w:r>
      <w:r w:rsidRPr="00070AF7">
        <w:rPr>
          <w:rFonts w:ascii="Aptos" w:hAnsi="Aptos"/>
          <w:sz w:val="22"/>
          <w:szCs w:val="22"/>
        </w:rPr>
        <w:t xml:space="preserve"> registration number……</w:t>
      </w:r>
      <w:r w:rsidR="00EF7029" w:rsidRPr="00070AF7">
        <w:rPr>
          <w:rFonts w:ascii="Aptos" w:hAnsi="Aptos"/>
          <w:sz w:val="22"/>
          <w:szCs w:val="22"/>
        </w:rPr>
        <w:t>….</w:t>
      </w:r>
      <w:r w:rsidRPr="00070AF7">
        <w:rPr>
          <w:rFonts w:ascii="Aptos" w:hAnsi="Aptos"/>
          <w:sz w:val="22"/>
          <w:szCs w:val="22"/>
        </w:rPr>
        <w:t>), were engaged by [Client Name</w:t>
      </w:r>
      <w:r w:rsidR="00EF7029" w:rsidRPr="00070AF7">
        <w:rPr>
          <w:rFonts w:ascii="Aptos" w:hAnsi="Aptos"/>
          <w:sz w:val="22"/>
          <w:szCs w:val="22"/>
        </w:rPr>
        <w:t>], (</w:t>
      </w:r>
      <w:r w:rsidRPr="00070AF7">
        <w:rPr>
          <w:rFonts w:ascii="Aptos" w:hAnsi="Aptos"/>
          <w:sz w:val="22"/>
          <w:szCs w:val="22"/>
        </w:rPr>
        <w:t>“Client”), a Social Enterprise listed on the Social Stock Exchange, to conduct an annual Social Impact Assessment (SIA) of specific projects/programs/interventions placed below for which funds were obtained through a process of listing on BSE/NSE Social Stock Exchange.  The boundary of our assessment is restricted to the activity in the financial year [……….] and for project</w:t>
      </w:r>
      <w:r>
        <w:rPr>
          <w:rFonts w:ascii="Aptos" w:hAnsi="Aptos"/>
          <w:sz w:val="22"/>
          <w:szCs w:val="22"/>
        </w:rPr>
        <w:t>/</w:t>
      </w:r>
      <w:r w:rsidRPr="00070AF7">
        <w:rPr>
          <w:rFonts w:ascii="Aptos" w:hAnsi="Aptos"/>
          <w:sz w:val="22"/>
          <w:szCs w:val="22"/>
        </w:rPr>
        <w:t xml:space="preserve">s </w:t>
      </w:r>
      <w:r>
        <w:rPr>
          <w:rFonts w:ascii="Aptos" w:hAnsi="Aptos"/>
          <w:sz w:val="22"/>
          <w:szCs w:val="22"/>
        </w:rPr>
        <w:t>with referenced appendices for Assessors’ Report/s</w:t>
      </w:r>
      <w:r w:rsidRPr="00070AF7">
        <w:rPr>
          <w:rFonts w:ascii="Aptos" w:hAnsi="Aptos"/>
          <w:sz w:val="22"/>
          <w:szCs w:val="22"/>
        </w:rPr>
        <w:t xml:space="preserve"> as stated </w:t>
      </w:r>
      <w:r w:rsidR="00EF7029" w:rsidRPr="00070AF7">
        <w:rPr>
          <w:rFonts w:ascii="Aptos" w:hAnsi="Aptos"/>
          <w:sz w:val="22"/>
          <w:szCs w:val="22"/>
        </w:rPr>
        <w:t>below:</w:t>
      </w:r>
      <w:r w:rsidRPr="00070AF7">
        <w:rPr>
          <w:rFonts w:ascii="Aptos" w:hAnsi="Aptos"/>
          <w:sz w:val="22"/>
          <w:szCs w:val="22"/>
        </w:rPr>
        <w:t xml:space="preserve"> </w:t>
      </w:r>
    </w:p>
    <w:tbl>
      <w:tblPr>
        <w:tblStyle w:val="TableGrid"/>
        <w:tblW w:w="9016" w:type="dxa"/>
        <w:tblLook w:val="04A0" w:firstRow="1" w:lastRow="0" w:firstColumn="1" w:lastColumn="0" w:noHBand="0" w:noVBand="1"/>
      </w:tblPr>
      <w:tblGrid>
        <w:gridCol w:w="735"/>
        <w:gridCol w:w="2189"/>
        <w:gridCol w:w="1406"/>
        <w:gridCol w:w="1556"/>
        <w:gridCol w:w="1339"/>
        <w:gridCol w:w="1791"/>
      </w:tblGrid>
      <w:tr w:rsidR="00945A1C" w:rsidRPr="00070AF7" w:rsidTr="005C04E7">
        <w:trPr>
          <w:trHeight w:val="837"/>
        </w:trPr>
        <w:tc>
          <w:tcPr>
            <w:tcW w:w="735" w:type="dxa"/>
            <w:shd w:val="clear" w:color="auto" w:fill="D9D9D9" w:themeFill="background1" w:themeFillShade="D9"/>
          </w:tcPr>
          <w:p w:rsidR="00945A1C" w:rsidRPr="00070AF7" w:rsidRDefault="00945A1C" w:rsidP="005C04E7">
            <w:pPr>
              <w:pStyle w:val="Default"/>
              <w:jc w:val="center"/>
              <w:rPr>
                <w:rFonts w:ascii="Aptos" w:hAnsi="Aptos"/>
              </w:rPr>
            </w:pPr>
            <w:r w:rsidRPr="00070AF7">
              <w:rPr>
                <w:rFonts w:ascii="Aptos" w:hAnsi="Aptos"/>
              </w:rPr>
              <w:t>S No</w:t>
            </w:r>
          </w:p>
        </w:tc>
        <w:tc>
          <w:tcPr>
            <w:tcW w:w="2189" w:type="dxa"/>
            <w:shd w:val="clear" w:color="auto" w:fill="D9D9D9" w:themeFill="background1" w:themeFillShade="D9"/>
          </w:tcPr>
          <w:p w:rsidR="00945A1C" w:rsidRPr="00070AF7" w:rsidRDefault="00945A1C" w:rsidP="005C04E7">
            <w:pPr>
              <w:pStyle w:val="Default"/>
              <w:jc w:val="center"/>
              <w:rPr>
                <w:rFonts w:ascii="Aptos" w:hAnsi="Aptos"/>
              </w:rPr>
            </w:pPr>
            <w:r w:rsidRPr="00070AF7">
              <w:rPr>
                <w:rFonts w:ascii="Aptos" w:hAnsi="Aptos"/>
              </w:rPr>
              <w:t>Name of Project / Program / Intervention</w:t>
            </w:r>
          </w:p>
        </w:tc>
        <w:tc>
          <w:tcPr>
            <w:tcW w:w="1406" w:type="dxa"/>
            <w:shd w:val="clear" w:color="auto" w:fill="D9D9D9" w:themeFill="background1" w:themeFillShade="D9"/>
          </w:tcPr>
          <w:p w:rsidR="00945A1C" w:rsidRPr="00070AF7" w:rsidRDefault="00945A1C" w:rsidP="005C04E7">
            <w:pPr>
              <w:pStyle w:val="Default"/>
              <w:jc w:val="center"/>
              <w:rPr>
                <w:rFonts w:ascii="Aptos" w:hAnsi="Aptos"/>
              </w:rPr>
            </w:pPr>
            <w:r w:rsidRPr="00070AF7">
              <w:rPr>
                <w:rFonts w:ascii="Aptos" w:hAnsi="Aptos"/>
              </w:rPr>
              <w:t>State and Districts</w:t>
            </w:r>
          </w:p>
        </w:tc>
        <w:tc>
          <w:tcPr>
            <w:tcW w:w="1556" w:type="dxa"/>
            <w:shd w:val="clear" w:color="auto" w:fill="D9D9D9" w:themeFill="background1" w:themeFillShade="D9"/>
          </w:tcPr>
          <w:p w:rsidR="00945A1C" w:rsidRPr="00070AF7" w:rsidRDefault="00945A1C" w:rsidP="005C04E7">
            <w:pPr>
              <w:pStyle w:val="Default"/>
              <w:jc w:val="center"/>
              <w:rPr>
                <w:rFonts w:ascii="Aptos" w:hAnsi="Aptos"/>
              </w:rPr>
            </w:pPr>
            <w:r w:rsidRPr="00070AF7">
              <w:rPr>
                <w:rFonts w:ascii="Aptos" w:hAnsi="Aptos"/>
              </w:rPr>
              <w:t xml:space="preserve"> SDGs</w:t>
            </w:r>
          </w:p>
        </w:tc>
        <w:tc>
          <w:tcPr>
            <w:tcW w:w="1339" w:type="dxa"/>
            <w:shd w:val="clear" w:color="auto" w:fill="D9D9D9" w:themeFill="background1" w:themeFillShade="D9"/>
          </w:tcPr>
          <w:p w:rsidR="00945A1C" w:rsidRPr="00070AF7" w:rsidRDefault="00945A1C" w:rsidP="005C04E7">
            <w:pPr>
              <w:pStyle w:val="Default"/>
              <w:jc w:val="center"/>
              <w:rPr>
                <w:rFonts w:ascii="Aptos" w:hAnsi="Aptos"/>
              </w:rPr>
            </w:pPr>
            <w:r>
              <w:rPr>
                <w:rFonts w:ascii="Aptos" w:hAnsi="Aptos"/>
              </w:rPr>
              <w:t>Financial year</w:t>
            </w:r>
          </w:p>
        </w:tc>
        <w:tc>
          <w:tcPr>
            <w:tcW w:w="1791" w:type="dxa"/>
            <w:shd w:val="clear" w:color="auto" w:fill="D9D9D9" w:themeFill="background1" w:themeFillShade="D9"/>
          </w:tcPr>
          <w:p w:rsidR="00945A1C" w:rsidRDefault="00945A1C" w:rsidP="005C04E7">
            <w:pPr>
              <w:pStyle w:val="Default"/>
              <w:jc w:val="center"/>
              <w:rPr>
                <w:rFonts w:ascii="Aptos" w:hAnsi="Aptos"/>
              </w:rPr>
            </w:pPr>
            <w:r>
              <w:rPr>
                <w:rFonts w:ascii="Aptos" w:hAnsi="Aptos"/>
              </w:rPr>
              <w:t>Appendix</w:t>
            </w:r>
          </w:p>
        </w:tc>
      </w:tr>
      <w:tr w:rsidR="00945A1C" w:rsidRPr="00070AF7" w:rsidTr="005C04E7">
        <w:trPr>
          <w:trHeight w:val="177"/>
        </w:trPr>
        <w:tc>
          <w:tcPr>
            <w:tcW w:w="735" w:type="dxa"/>
          </w:tcPr>
          <w:p w:rsidR="00945A1C" w:rsidRPr="00070AF7" w:rsidRDefault="00945A1C" w:rsidP="005C04E7">
            <w:pPr>
              <w:pStyle w:val="Default"/>
              <w:rPr>
                <w:rFonts w:ascii="Aptos" w:hAnsi="Aptos"/>
              </w:rPr>
            </w:pPr>
            <w:r w:rsidRPr="00070AF7">
              <w:rPr>
                <w:rFonts w:ascii="Aptos" w:hAnsi="Aptos"/>
              </w:rPr>
              <w:t>1</w:t>
            </w:r>
          </w:p>
        </w:tc>
        <w:tc>
          <w:tcPr>
            <w:tcW w:w="2189" w:type="dxa"/>
          </w:tcPr>
          <w:p w:rsidR="00945A1C" w:rsidRPr="00070AF7" w:rsidRDefault="00945A1C" w:rsidP="005C04E7">
            <w:pPr>
              <w:pStyle w:val="Default"/>
              <w:rPr>
                <w:rFonts w:ascii="Aptos" w:hAnsi="Aptos"/>
              </w:rPr>
            </w:pPr>
          </w:p>
        </w:tc>
        <w:tc>
          <w:tcPr>
            <w:tcW w:w="1406" w:type="dxa"/>
          </w:tcPr>
          <w:p w:rsidR="00945A1C" w:rsidRPr="00070AF7" w:rsidRDefault="00945A1C" w:rsidP="005C04E7">
            <w:pPr>
              <w:pStyle w:val="Default"/>
              <w:rPr>
                <w:rFonts w:ascii="Aptos" w:hAnsi="Aptos"/>
              </w:rPr>
            </w:pPr>
          </w:p>
        </w:tc>
        <w:tc>
          <w:tcPr>
            <w:tcW w:w="1556" w:type="dxa"/>
          </w:tcPr>
          <w:p w:rsidR="00945A1C" w:rsidRPr="00070AF7" w:rsidRDefault="00945A1C" w:rsidP="005C04E7">
            <w:pPr>
              <w:pStyle w:val="Default"/>
              <w:rPr>
                <w:rFonts w:ascii="Aptos" w:hAnsi="Aptos"/>
              </w:rPr>
            </w:pPr>
          </w:p>
        </w:tc>
        <w:tc>
          <w:tcPr>
            <w:tcW w:w="1339" w:type="dxa"/>
          </w:tcPr>
          <w:p w:rsidR="00945A1C" w:rsidRPr="00070AF7" w:rsidRDefault="00945A1C" w:rsidP="005C04E7">
            <w:pPr>
              <w:pStyle w:val="Default"/>
              <w:jc w:val="center"/>
              <w:rPr>
                <w:rFonts w:ascii="Aptos" w:hAnsi="Aptos"/>
              </w:rPr>
            </w:pPr>
          </w:p>
        </w:tc>
        <w:tc>
          <w:tcPr>
            <w:tcW w:w="1791" w:type="dxa"/>
          </w:tcPr>
          <w:p w:rsidR="00945A1C" w:rsidRDefault="00945A1C" w:rsidP="005C04E7">
            <w:pPr>
              <w:pStyle w:val="Default"/>
              <w:jc w:val="center"/>
              <w:rPr>
                <w:rFonts w:ascii="Aptos" w:hAnsi="Aptos"/>
              </w:rPr>
            </w:pPr>
            <w:r>
              <w:rPr>
                <w:rFonts w:ascii="Aptos" w:hAnsi="Aptos"/>
              </w:rPr>
              <w:t>1</w:t>
            </w:r>
          </w:p>
        </w:tc>
      </w:tr>
      <w:tr w:rsidR="00945A1C" w:rsidRPr="00070AF7" w:rsidTr="005C04E7">
        <w:trPr>
          <w:trHeight w:val="177"/>
        </w:trPr>
        <w:tc>
          <w:tcPr>
            <w:tcW w:w="735" w:type="dxa"/>
          </w:tcPr>
          <w:p w:rsidR="00945A1C" w:rsidRPr="00070AF7" w:rsidRDefault="00945A1C" w:rsidP="005C04E7">
            <w:pPr>
              <w:pStyle w:val="Default"/>
              <w:rPr>
                <w:rFonts w:ascii="Aptos" w:hAnsi="Aptos"/>
              </w:rPr>
            </w:pPr>
            <w:r w:rsidRPr="00070AF7">
              <w:rPr>
                <w:rFonts w:ascii="Aptos" w:hAnsi="Aptos"/>
              </w:rPr>
              <w:t>2</w:t>
            </w:r>
          </w:p>
        </w:tc>
        <w:tc>
          <w:tcPr>
            <w:tcW w:w="2189" w:type="dxa"/>
          </w:tcPr>
          <w:p w:rsidR="00945A1C" w:rsidRPr="00070AF7" w:rsidRDefault="00945A1C" w:rsidP="005C04E7">
            <w:pPr>
              <w:pStyle w:val="Default"/>
              <w:rPr>
                <w:rFonts w:ascii="Aptos" w:hAnsi="Aptos"/>
              </w:rPr>
            </w:pPr>
          </w:p>
        </w:tc>
        <w:tc>
          <w:tcPr>
            <w:tcW w:w="1406" w:type="dxa"/>
          </w:tcPr>
          <w:p w:rsidR="00945A1C" w:rsidRPr="00070AF7" w:rsidRDefault="00945A1C" w:rsidP="005C04E7">
            <w:pPr>
              <w:pStyle w:val="Default"/>
              <w:rPr>
                <w:rFonts w:ascii="Aptos" w:hAnsi="Aptos"/>
              </w:rPr>
            </w:pPr>
          </w:p>
        </w:tc>
        <w:tc>
          <w:tcPr>
            <w:tcW w:w="1556" w:type="dxa"/>
          </w:tcPr>
          <w:p w:rsidR="00945A1C" w:rsidRPr="00070AF7" w:rsidRDefault="00945A1C" w:rsidP="005C04E7">
            <w:pPr>
              <w:pStyle w:val="Default"/>
              <w:rPr>
                <w:rFonts w:ascii="Aptos" w:hAnsi="Aptos"/>
              </w:rPr>
            </w:pPr>
          </w:p>
        </w:tc>
        <w:tc>
          <w:tcPr>
            <w:tcW w:w="1339" w:type="dxa"/>
          </w:tcPr>
          <w:p w:rsidR="00945A1C" w:rsidRPr="00070AF7" w:rsidRDefault="00945A1C" w:rsidP="005C04E7">
            <w:pPr>
              <w:pStyle w:val="Default"/>
              <w:jc w:val="center"/>
              <w:rPr>
                <w:rFonts w:ascii="Aptos" w:hAnsi="Aptos"/>
              </w:rPr>
            </w:pPr>
          </w:p>
        </w:tc>
        <w:tc>
          <w:tcPr>
            <w:tcW w:w="1791" w:type="dxa"/>
          </w:tcPr>
          <w:p w:rsidR="00945A1C" w:rsidRDefault="00945A1C" w:rsidP="005C04E7">
            <w:pPr>
              <w:pStyle w:val="Default"/>
              <w:jc w:val="center"/>
              <w:rPr>
                <w:rFonts w:ascii="Aptos" w:hAnsi="Aptos"/>
              </w:rPr>
            </w:pPr>
            <w:r>
              <w:rPr>
                <w:rFonts w:ascii="Aptos" w:hAnsi="Aptos"/>
              </w:rPr>
              <w:t>2</w:t>
            </w:r>
          </w:p>
        </w:tc>
      </w:tr>
      <w:tr w:rsidR="00945A1C" w:rsidRPr="00070AF7" w:rsidTr="005C04E7">
        <w:trPr>
          <w:trHeight w:val="177"/>
        </w:trPr>
        <w:tc>
          <w:tcPr>
            <w:tcW w:w="735" w:type="dxa"/>
          </w:tcPr>
          <w:p w:rsidR="00945A1C" w:rsidRPr="00070AF7" w:rsidRDefault="00945A1C" w:rsidP="005C04E7">
            <w:pPr>
              <w:pStyle w:val="Default"/>
              <w:rPr>
                <w:rFonts w:ascii="Aptos" w:hAnsi="Aptos"/>
              </w:rPr>
            </w:pPr>
            <w:r w:rsidRPr="00070AF7">
              <w:rPr>
                <w:rFonts w:ascii="Aptos" w:hAnsi="Aptos"/>
              </w:rPr>
              <w:t>3</w:t>
            </w:r>
          </w:p>
        </w:tc>
        <w:tc>
          <w:tcPr>
            <w:tcW w:w="2189" w:type="dxa"/>
          </w:tcPr>
          <w:p w:rsidR="00945A1C" w:rsidRPr="00070AF7" w:rsidRDefault="00945A1C" w:rsidP="005C04E7">
            <w:pPr>
              <w:pStyle w:val="Default"/>
              <w:rPr>
                <w:rFonts w:ascii="Aptos" w:hAnsi="Aptos"/>
              </w:rPr>
            </w:pPr>
          </w:p>
        </w:tc>
        <w:tc>
          <w:tcPr>
            <w:tcW w:w="1406" w:type="dxa"/>
          </w:tcPr>
          <w:p w:rsidR="00945A1C" w:rsidRPr="00070AF7" w:rsidRDefault="00945A1C" w:rsidP="005C04E7">
            <w:pPr>
              <w:pStyle w:val="Default"/>
              <w:rPr>
                <w:rFonts w:ascii="Aptos" w:hAnsi="Aptos"/>
              </w:rPr>
            </w:pPr>
          </w:p>
        </w:tc>
        <w:tc>
          <w:tcPr>
            <w:tcW w:w="1556" w:type="dxa"/>
          </w:tcPr>
          <w:p w:rsidR="00945A1C" w:rsidRPr="00070AF7" w:rsidRDefault="00945A1C" w:rsidP="005C04E7">
            <w:pPr>
              <w:pStyle w:val="Default"/>
              <w:rPr>
                <w:rFonts w:ascii="Aptos" w:hAnsi="Aptos"/>
              </w:rPr>
            </w:pPr>
          </w:p>
        </w:tc>
        <w:tc>
          <w:tcPr>
            <w:tcW w:w="1339" w:type="dxa"/>
          </w:tcPr>
          <w:p w:rsidR="00945A1C" w:rsidRPr="00070AF7" w:rsidRDefault="00945A1C" w:rsidP="005C04E7">
            <w:pPr>
              <w:pStyle w:val="Default"/>
              <w:jc w:val="center"/>
              <w:rPr>
                <w:rFonts w:ascii="Aptos" w:hAnsi="Aptos"/>
              </w:rPr>
            </w:pPr>
          </w:p>
        </w:tc>
        <w:tc>
          <w:tcPr>
            <w:tcW w:w="1791" w:type="dxa"/>
          </w:tcPr>
          <w:p w:rsidR="00945A1C" w:rsidRDefault="00945A1C" w:rsidP="005C04E7">
            <w:pPr>
              <w:pStyle w:val="Default"/>
              <w:jc w:val="center"/>
              <w:rPr>
                <w:rFonts w:ascii="Aptos" w:hAnsi="Aptos"/>
              </w:rPr>
            </w:pPr>
            <w:r>
              <w:rPr>
                <w:rFonts w:ascii="Aptos" w:hAnsi="Aptos"/>
              </w:rPr>
              <w:t>3</w:t>
            </w:r>
          </w:p>
        </w:tc>
      </w:tr>
      <w:tr w:rsidR="00945A1C" w:rsidRPr="00070AF7" w:rsidTr="005C04E7">
        <w:trPr>
          <w:trHeight w:val="177"/>
        </w:trPr>
        <w:tc>
          <w:tcPr>
            <w:tcW w:w="735" w:type="dxa"/>
          </w:tcPr>
          <w:p w:rsidR="00945A1C" w:rsidRPr="00070AF7" w:rsidRDefault="00945A1C" w:rsidP="005C04E7">
            <w:pPr>
              <w:pStyle w:val="Default"/>
              <w:rPr>
                <w:rFonts w:ascii="Aptos" w:hAnsi="Aptos"/>
              </w:rPr>
            </w:pPr>
            <w:r w:rsidRPr="00070AF7">
              <w:rPr>
                <w:rFonts w:ascii="Aptos" w:hAnsi="Aptos"/>
              </w:rPr>
              <w:t>4</w:t>
            </w:r>
          </w:p>
        </w:tc>
        <w:tc>
          <w:tcPr>
            <w:tcW w:w="2189" w:type="dxa"/>
          </w:tcPr>
          <w:p w:rsidR="00945A1C" w:rsidRPr="00070AF7" w:rsidRDefault="00945A1C" w:rsidP="005C04E7">
            <w:pPr>
              <w:pStyle w:val="Default"/>
              <w:rPr>
                <w:rFonts w:ascii="Aptos" w:hAnsi="Aptos"/>
              </w:rPr>
            </w:pPr>
          </w:p>
        </w:tc>
        <w:tc>
          <w:tcPr>
            <w:tcW w:w="1406" w:type="dxa"/>
          </w:tcPr>
          <w:p w:rsidR="00945A1C" w:rsidRPr="00070AF7" w:rsidRDefault="00945A1C" w:rsidP="005C04E7">
            <w:pPr>
              <w:pStyle w:val="Default"/>
              <w:rPr>
                <w:rFonts w:ascii="Aptos" w:hAnsi="Aptos"/>
              </w:rPr>
            </w:pPr>
          </w:p>
        </w:tc>
        <w:tc>
          <w:tcPr>
            <w:tcW w:w="1556" w:type="dxa"/>
          </w:tcPr>
          <w:p w:rsidR="00945A1C" w:rsidRPr="00070AF7" w:rsidRDefault="00945A1C" w:rsidP="005C04E7">
            <w:pPr>
              <w:pStyle w:val="Default"/>
              <w:rPr>
                <w:rFonts w:ascii="Aptos" w:hAnsi="Aptos"/>
              </w:rPr>
            </w:pPr>
          </w:p>
        </w:tc>
        <w:tc>
          <w:tcPr>
            <w:tcW w:w="1339" w:type="dxa"/>
          </w:tcPr>
          <w:p w:rsidR="00945A1C" w:rsidRPr="00070AF7" w:rsidRDefault="00945A1C" w:rsidP="005C04E7">
            <w:pPr>
              <w:pStyle w:val="Default"/>
              <w:jc w:val="center"/>
              <w:rPr>
                <w:rFonts w:ascii="Aptos" w:hAnsi="Aptos"/>
              </w:rPr>
            </w:pPr>
          </w:p>
        </w:tc>
        <w:tc>
          <w:tcPr>
            <w:tcW w:w="1791" w:type="dxa"/>
          </w:tcPr>
          <w:p w:rsidR="00945A1C" w:rsidRDefault="00945A1C" w:rsidP="005C04E7">
            <w:pPr>
              <w:pStyle w:val="Default"/>
              <w:jc w:val="center"/>
              <w:rPr>
                <w:rFonts w:ascii="Aptos" w:hAnsi="Aptos"/>
              </w:rPr>
            </w:pPr>
            <w:r>
              <w:rPr>
                <w:rFonts w:ascii="Aptos" w:hAnsi="Aptos"/>
              </w:rPr>
              <w:t>4</w:t>
            </w:r>
          </w:p>
        </w:tc>
      </w:tr>
      <w:tr w:rsidR="00945A1C" w:rsidRPr="00070AF7" w:rsidTr="005C04E7">
        <w:trPr>
          <w:trHeight w:val="177"/>
        </w:trPr>
        <w:tc>
          <w:tcPr>
            <w:tcW w:w="735" w:type="dxa"/>
          </w:tcPr>
          <w:p w:rsidR="00945A1C" w:rsidRPr="00070AF7" w:rsidRDefault="00945A1C" w:rsidP="005C04E7">
            <w:pPr>
              <w:pStyle w:val="Default"/>
              <w:rPr>
                <w:rFonts w:ascii="Aptos" w:hAnsi="Aptos"/>
              </w:rPr>
            </w:pPr>
          </w:p>
        </w:tc>
        <w:tc>
          <w:tcPr>
            <w:tcW w:w="2189" w:type="dxa"/>
          </w:tcPr>
          <w:p w:rsidR="00945A1C" w:rsidRPr="00070AF7" w:rsidRDefault="00945A1C" w:rsidP="005C04E7">
            <w:pPr>
              <w:pStyle w:val="Default"/>
              <w:jc w:val="center"/>
              <w:rPr>
                <w:rFonts w:ascii="Aptos" w:hAnsi="Aptos"/>
              </w:rPr>
            </w:pPr>
            <w:r w:rsidRPr="00070AF7">
              <w:rPr>
                <w:rFonts w:ascii="Aptos" w:hAnsi="Aptos"/>
              </w:rPr>
              <w:t>Total</w:t>
            </w:r>
          </w:p>
        </w:tc>
        <w:tc>
          <w:tcPr>
            <w:tcW w:w="1406" w:type="dxa"/>
          </w:tcPr>
          <w:p w:rsidR="00945A1C" w:rsidRPr="00070AF7" w:rsidRDefault="00945A1C" w:rsidP="005C04E7">
            <w:pPr>
              <w:pStyle w:val="Default"/>
              <w:rPr>
                <w:rFonts w:ascii="Aptos" w:hAnsi="Aptos"/>
              </w:rPr>
            </w:pPr>
          </w:p>
        </w:tc>
        <w:tc>
          <w:tcPr>
            <w:tcW w:w="1556" w:type="dxa"/>
          </w:tcPr>
          <w:p w:rsidR="00945A1C" w:rsidRPr="00070AF7" w:rsidRDefault="00945A1C" w:rsidP="005C04E7">
            <w:pPr>
              <w:pStyle w:val="Default"/>
              <w:rPr>
                <w:rFonts w:ascii="Aptos" w:hAnsi="Aptos"/>
              </w:rPr>
            </w:pPr>
          </w:p>
        </w:tc>
        <w:tc>
          <w:tcPr>
            <w:tcW w:w="1339" w:type="dxa"/>
          </w:tcPr>
          <w:p w:rsidR="00945A1C" w:rsidRPr="00070AF7" w:rsidRDefault="00945A1C" w:rsidP="005C04E7">
            <w:pPr>
              <w:pStyle w:val="Default"/>
              <w:rPr>
                <w:rFonts w:ascii="Aptos" w:hAnsi="Aptos"/>
              </w:rPr>
            </w:pPr>
          </w:p>
        </w:tc>
        <w:tc>
          <w:tcPr>
            <w:tcW w:w="1791" w:type="dxa"/>
          </w:tcPr>
          <w:p w:rsidR="00945A1C" w:rsidRPr="00070AF7" w:rsidRDefault="00945A1C" w:rsidP="005C04E7">
            <w:pPr>
              <w:pStyle w:val="Default"/>
              <w:rPr>
                <w:rFonts w:ascii="Aptos" w:hAnsi="Aptos"/>
              </w:rPr>
            </w:pPr>
          </w:p>
        </w:tc>
      </w:tr>
    </w:tbl>
    <w:p w:rsidR="00945A1C" w:rsidRPr="00070AF7" w:rsidRDefault="00945A1C" w:rsidP="00945A1C">
      <w:pPr>
        <w:pStyle w:val="NormalWeb"/>
        <w:shd w:val="clear" w:color="auto" w:fill="FFFFFF"/>
        <w:jc w:val="both"/>
        <w:rPr>
          <w:rFonts w:ascii="Aptos" w:hAnsi="Aptos"/>
          <w:sz w:val="22"/>
          <w:szCs w:val="22"/>
        </w:rPr>
      </w:pPr>
      <w:r w:rsidRPr="00070AF7">
        <w:rPr>
          <w:rFonts w:ascii="Aptos" w:hAnsi="Aptos"/>
          <w:sz w:val="22"/>
          <w:szCs w:val="22"/>
        </w:rPr>
        <w:t>This report is prepared exclusively for the benefit of the Client, as defined in the engagement agreement between the Social Impact Assessor (SIA) and the Client.</w:t>
      </w:r>
    </w:p>
    <w:p w:rsidR="00945A1C" w:rsidRPr="00070AF7" w:rsidRDefault="00945A1C" w:rsidP="00945A1C">
      <w:pPr>
        <w:pStyle w:val="Heading1"/>
        <w:numPr>
          <w:ilvl w:val="0"/>
          <w:numId w:val="3"/>
        </w:numPr>
        <w:tabs>
          <w:tab w:val="num" w:pos="360"/>
        </w:tabs>
        <w:ind w:left="0" w:firstLine="0"/>
        <w:rPr>
          <w:rFonts w:ascii="Aptos" w:hAnsi="Aptos"/>
          <w:sz w:val="22"/>
          <w:szCs w:val="22"/>
        </w:rPr>
      </w:pPr>
      <w:r w:rsidRPr="00070AF7">
        <w:rPr>
          <w:rFonts w:ascii="Aptos" w:hAnsi="Aptos"/>
          <w:sz w:val="22"/>
          <w:szCs w:val="22"/>
        </w:rPr>
        <w:t xml:space="preserve">Management Responsibility </w:t>
      </w:r>
    </w:p>
    <w:p w:rsidR="00945A1C" w:rsidRPr="00070AF7" w:rsidRDefault="00945A1C" w:rsidP="00945A1C">
      <w:pPr>
        <w:pStyle w:val="Heading1"/>
        <w:ind w:left="0"/>
        <w:rPr>
          <w:rFonts w:ascii="Aptos" w:hAnsi="Aptos"/>
          <w:sz w:val="22"/>
          <w:szCs w:val="22"/>
        </w:rPr>
      </w:pPr>
    </w:p>
    <w:p w:rsidR="00945A1C" w:rsidRPr="00070AF7" w:rsidRDefault="00945A1C" w:rsidP="00945A1C">
      <w:pPr>
        <w:pStyle w:val="BodyText"/>
        <w:spacing w:line="278" w:lineRule="auto"/>
        <w:ind w:right="117"/>
        <w:jc w:val="both"/>
        <w:rPr>
          <w:rFonts w:ascii="Aptos" w:hAnsi="Aptos"/>
          <w:sz w:val="22"/>
          <w:szCs w:val="22"/>
        </w:rPr>
      </w:pPr>
      <w:r w:rsidRPr="00070AF7">
        <w:rPr>
          <w:rFonts w:ascii="Aptos" w:hAnsi="Aptos"/>
          <w:sz w:val="22"/>
          <w:szCs w:val="22"/>
        </w:rPr>
        <w:t xml:space="preserve">The management is, </w:t>
      </w:r>
      <w:r w:rsidRPr="00070AF7">
        <w:rPr>
          <w:rFonts w:ascii="Aptos" w:hAnsi="Aptos"/>
          <w:i/>
          <w:iCs/>
          <w:sz w:val="22"/>
          <w:szCs w:val="22"/>
        </w:rPr>
        <w:t>inter-alia</w:t>
      </w:r>
      <w:r w:rsidRPr="00070AF7">
        <w:rPr>
          <w:rFonts w:ascii="Aptos" w:hAnsi="Aptos"/>
          <w:sz w:val="22"/>
          <w:szCs w:val="22"/>
        </w:rPr>
        <w:t xml:space="preserve">, responsible for identification of </w:t>
      </w:r>
      <w:proofErr w:type="spellStart"/>
      <w:r w:rsidRPr="00070AF7">
        <w:rPr>
          <w:rFonts w:ascii="Aptos" w:hAnsi="Aptos"/>
          <w:sz w:val="22"/>
          <w:szCs w:val="22"/>
        </w:rPr>
        <w:t>programme</w:t>
      </w:r>
      <w:proofErr w:type="spellEnd"/>
      <w:r w:rsidRPr="00070AF7">
        <w:rPr>
          <w:rFonts w:ascii="Aptos" w:hAnsi="Aptos"/>
          <w:sz w:val="22"/>
          <w:szCs w:val="22"/>
        </w:rPr>
        <w:t xml:space="preserve"> output in terms of eligible activities under Regulation 292E of SEBI (ICDR) Regulations, establishing and maintaining appropriate performance management and internal control systems and compilation of performance data for reporting purposes.  </w:t>
      </w:r>
    </w:p>
    <w:p w:rsidR="00945A1C" w:rsidRPr="00070AF7" w:rsidRDefault="00945A1C" w:rsidP="00945A1C">
      <w:pPr>
        <w:pStyle w:val="BodyText"/>
        <w:spacing w:line="278" w:lineRule="auto"/>
        <w:ind w:right="117"/>
        <w:jc w:val="both"/>
        <w:rPr>
          <w:rFonts w:ascii="Aptos" w:hAnsi="Aptos"/>
          <w:sz w:val="22"/>
          <w:szCs w:val="22"/>
        </w:rPr>
      </w:pPr>
    </w:p>
    <w:p w:rsidR="00945A1C" w:rsidRDefault="00945A1C" w:rsidP="00945A1C">
      <w:pPr>
        <w:pStyle w:val="BodyText"/>
        <w:spacing w:line="278" w:lineRule="auto"/>
        <w:ind w:right="117"/>
        <w:jc w:val="both"/>
        <w:rPr>
          <w:rFonts w:ascii="Aptos" w:hAnsi="Aptos"/>
          <w:sz w:val="22"/>
          <w:szCs w:val="22"/>
        </w:rPr>
      </w:pPr>
      <w:r w:rsidRPr="00070AF7">
        <w:rPr>
          <w:rFonts w:ascii="Aptos" w:hAnsi="Aptos"/>
          <w:sz w:val="22"/>
          <w:szCs w:val="22"/>
        </w:rPr>
        <w:t xml:space="preserve">In relation to the Social Impact Report and more specifically Section 3, referred to in this report contained therein, the management is responsible for ensuring that the Report is prepared in accordance with established social impact assessment methodologies and relevant guidelines and the accuracy and completeness of the information as presented in the </w:t>
      </w:r>
      <w:r w:rsidRPr="00701F3B">
        <w:rPr>
          <w:rFonts w:ascii="Aptos" w:hAnsi="Aptos"/>
          <w:sz w:val="22"/>
          <w:szCs w:val="22"/>
        </w:rPr>
        <w:t xml:space="preserve">Report </w:t>
      </w:r>
      <w:r w:rsidRPr="005C04E7">
        <w:rPr>
          <w:rFonts w:ascii="Aptos" w:hAnsi="Aptos"/>
          <w:sz w:val="22"/>
          <w:szCs w:val="22"/>
        </w:rPr>
        <w:t xml:space="preserve">including </w:t>
      </w:r>
      <w:r w:rsidRPr="00701F3B">
        <w:rPr>
          <w:rFonts w:ascii="Aptos" w:hAnsi="Aptos"/>
          <w:sz w:val="22"/>
          <w:szCs w:val="22"/>
        </w:rPr>
        <w:t xml:space="preserve">a comprehensive assessment of the social </w:t>
      </w:r>
      <w:r w:rsidR="00EF7029" w:rsidRPr="00701F3B">
        <w:rPr>
          <w:rFonts w:ascii="Aptos" w:hAnsi="Aptos"/>
          <w:sz w:val="22"/>
          <w:szCs w:val="22"/>
        </w:rPr>
        <w:t>impact arising</w:t>
      </w:r>
      <w:r w:rsidRPr="00701F3B">
        <w:rPr>
          <w:rFonts w:ascii="Aptos" w:hAnsi="Aptos"/>
          <w:sz w:val="22"/>
          <w:szCs w:val="22"/>
        </w:rPr>
        <w:t xml:space="preserve"> from the organization's </w:t>
      </w:r>
      <w:r w:rsidR="00EF7029" w:rsidRPr="00701F3B">
        <w:rPr>
          <w:rFonts w:ascii="Aptos" w:hAnsi="Aptos"/>
          <w:sz w:val="22"/>
          <w:szCs w:val="22"/>
        </w:rPr>
        <w:t>activities.</w:t>
      </w:r>
    </w:p>
    <w:p w:rsidR="00EF7029" w:rsidRPr="00070AF7" w:rsidRDefault="00EF7029" w:rsidP="00945A1C">
      <w:pPr>
        <w:pStyle w:val="BodyText"/>
        <w:spacing w:line="278" w:lineRule="auto"/>
        <w:ind w:right="117"/>
        <w:jc w:val="both"/>
        <w:rPr>
          <w:rFonts w:ascii="Aptos" w:hAnsi="Aptos"/>
          <w:sz w:val="22"/>
          <w:szCs w:val="22"/>
        </w:rPr>
      </w:pPr>
    </w:p>
    <w:p w:rsidR="00945A1C" w:rsidRDefault="00945A1C" w:rsidP="00945A1C">
      <w:pPr>
        <w:pStyle w:val="BodyText"/>
        <w:spacing w:line="278" w:lineRule="auto"/>
        <w:ind w:right="117"/>
        <w:jc w:val="both"/>
        <w:rPr>
          <w:rFonts w:ascii="Aptos" w:hAnsi="Aptos"/>
          <w:sz w:val="22"/>
          <w:szCs w:val="22"/>
        </w:rPr>
      </w:pPr>
      <w:r w:rsidRPr="00070AF7">
        <w:rPr>
          <w:rFonts w:ascii="Aptos" w:hAnsi="Aptos"/>
          <w:sz w:val="22"/>
          <w:szCs w:val="22"/>
        </w:rPr>
        <w:t>Management is also responsible for disclosing all relevant social impacts, even those that may be perceived as unfavorable. Transparency is crucial for stakeholders to understand the full range of potential social consequences.</w:t>
      </w:r>
    </w:p>
    <w:p w:rsidR="00EF7029" w:rsidRPr="00070AF7" w:rsidRDefault="00EF7029" w:rsidP="00945A1C">
      <w:pPr>
        <w:pStyle w:val="BodyText"/>
        <w:spacing w:line="278" w:lineRule="auto"/>
        <w:ind w:right="117"/>
        <w:jc w:val="both"/>
        <w:rPr>
          <w:rFonts w:ascii="Aptos" w:hAnsi="Aptos"/>
          <w:sz w:val="22"/>
          <w:szCs w:val="22"/>
        </w:rPr>
      </w:pPr>
    </w:p>
    <w:p w:rsidR="00945A1C" w:rsidRDefault="00945A1C" w:rsidP="00945A1C">
      <w:pPr>
        <w:pStyle w:val="BodyText"/>
        <w:spacing w:before="10"/>
        <w:rPr>
          <w:rFonts w:ascii="Aptos" w:eastAsia="Times New Roman" w:hAnsi="Aptos" w:cs="Times New Roman"/>
          <w:b/>
          <w:bCs/>
          <w:sz w:val="22"/>
          <w:szCs w:val="22"/>
        </w:rPr>
      </w:pPr>
      <w:r w:rsidRPr="00070AF7">
        <w:rPr>
          <w:rFonts w:ascii="Aptos" w:eastAsia="Times New Roman" w:hAnsi="Aptos" w:cs="Times New Roman"/>
          <w:b/>
          <w:bCs/>
          <w:sz w:val="22"/>
          <w:szCs w:val="22"/>
        </w:rPr>
        <w:lastRenderedPageBreak/>
        <w:t>Any other paragraphs as may be considered relevant and necessary</w:t>
      </w:r>
    </w:p>
    <w:p w:rsidR="00945A1C" w:rsidRPr="00070AF7" w:rsidRDefault="00945A1C" w:rsidP="00945A1C">
      <w:pPr>
        <w:pStyle w:val="BodyText"/>
        <w:spacing w:before="10"/>
        <w:ind w:left="460"/>
        <w:rPr>
          <w:rFonts w:ascii="Aptos" w:eastAsia="Times New Roman" w:hAnsi="Aptos" w:cs="Times New Roman"/>
          <w:b/>
          <w:bCs/>
          <w:sz w:val="22"/>
          <w:szCs w:val="22"/>
        </w:rPr>
      </w:pPr>
    </w:p>
    <w:p w:rsidR="00EF7029" w:rsidRDefault="00945A1C" w:rsidP="00EF7029">
      <w:pPr>
        <w:pStyle w:val="ListParagraph"/>
        <w:numPr>
          <w:ilvl w:val="0"/>
          <w:numId w:val="3"/>
        </w:numPr>
        <w:spacing w:before="100" w:beforeAutospacing="1" w:after="100" w:afterAutospacing="1"/>
        <w:jc w:val="both"/>
        <w:outlineLvl w:val="0"/>
        <w:rPr>
          <w:rFonts w:ascii="Aptos" w:eastAsia="Times New Roman" w:hAnsi="Aptos" w:cs="Times New Roman"/>
          <w:b/>
          <w:bCs/>
        </w:rPr>
      </w:pPr>
      <w:bookmarkStart w:id="1" w:name="Assessment_Reference_Standards"/>
      <w:bookmarkStart w:id="2" w:name="We_conducted_our_engagement_in_accordanc"/>
      <w:bookmarkEnd w:id="1"/>
      <w:bookmarkEnd w:id="2"/>
      <w:r w:rsidRPr="005C04E7">
        <w:rPr>
          <w:rFonts w:ascii="Aptos" w:eastAsia="Times New Roman" w:hAnsi="Aptos" w:cs="Times New Roman"/>
          <w:b/>
          <w:bCs/>
        </w:rPr>
        <w:t>Social Impact Assessor Responsibility</w:t>
      </w:r>
    </w:p>
    <w:p w:rsidR="00945A1C" w:rsidRPr="00EF7029" w:rsidRDefault="00945A1C" w:rsidP="00EF7029">
      <w:pPr>
        <w:pStyle w:val="ListParagraph"/>
        <w:spacing w:before="100" w:beforeAutospacing="1" w:after="100" w:afterAutospacing="1"/>
        <w:ind w:left="460" w:firstLine="0"/>
        <w:jc w:val="both"/>
        <w:outlineLvl w:val="0"/>
        <w:rPr>
          <w:rFonts w:ascii="Aptos" w:eastAsia="Times New Roman" w:hAnsi="Aptos" w:cs="Times New Roman"/>
          <w:b/>
          <w:bCs/>
        </w:rPr>
      </w:pPr>
      <w:r w:rsidRPr="00EF7029">
        <w:rPr>
          <w:rFonts w:ascii="Aptos" w:eastAsia="Times New Roman" w:hAnsi="Aptos" w:cs="Times New Roman"/>
        </w:rPr>
        <w:t xml:space="preserve">A </w:t>
      </w:r>
      <w:r w:rsidRPr="00EF7029">
        <w:rPr>
          <w:rFonts w:ascii="Aptos" w:hAnsi="Aptos"/>
        </w:rPr>
        <w:t xml:space="preserve">Social Impact assessment, conducted as an independent, objective and reliable examination of impact of a project / program / project-based activity of a social enterprise,  is designed to </w:t>
      </w:r>
      <w:r w:rsidRPr="00EF7029">
        <w:rPr>
          <w:rFonts w:ascii="Aptos" w:eastAsia="Times New Roman" w:hAnsi="Aptos" w:cs="Times New Roman"/>
        </w:rPr>
        <w:t>Assess whether the project / program / project-based activity is operating in accordance with the stated strategic intent and planning, assesses the stated performance in terms of impacts/ outcomes and to provide suggestions, if any, to improve the impact measurement and/ or performance and to provide a report thereon.</w:t>
      </w:r>
    </w:p>
    <w:p w:rsidR="00945A1C" w:rsidRPr="00070AF7" w:rsidRDefault="00945A1C" w:rsidP="00EF7029">
      <w:pPr>
        <w:pStyle w:val="BodyText"/>
        <w:spacing w:before="41"/>
        <w:ind w:left="460"/>
        <w:jc w:val="both"/>
        <w:rPr>
          <w:rFonts w:ascii="Aptos" w:hAnsi="Aptos"/>
          <w:sz w:val="22"/>
          <w:szCs w:val="22"/>
        </w:rPr>
      </w:pPr>
      <w:r w:rsidRPr="00070AF7">
        <w:rPr>
          <w:rFonts w:ascii="Aptos" w:eastAsia="Times New Roman" w:hAnsi="Aptos" w:cs="Times New Roman"/>
          <w:sz w:val="22"/>
          <w:szCs w:val="22"/>
        </w:rPr>
        <w:t xml:space="preserve">This report also includes a </w:t>
      </w:r>
      <w:r w:rsidRPr="00070AF7">
        <w:rPr>
          <w:rFonts w:ascii="Aptos" w:hAnsi="Aptos"/>
          <w:sz w:val="22"/>
          <w:szCs w:val="22"/>
        </w:rPr>
        <w:t xml:space="preserve">specific review of and </w:t>
      </w:r>
      <w:r>
        <w:rPr>
          <w:rFonts w:ascii="Aptos" w:hAnsi="Aptos"/>
          <w:sz w:val="22"/>
          <w:szCs w:val="22"/>
        </w:rPr>
        <w:t xml:space="preserve">our </w:t>
      </w:r>
      <w:r w:rsidRPr="00070AF7">
        <w:rPr>
          <w:rFonts w:ascii="Aptos" w:hAnsi="Aptos"/>
          <w:sz w:val="22"/>
          <w:szCs w:val="22"/>
        </w:rPr>
        <w:t xml:space="preserve">comments on the matters as contained in the Social Impact Report prepared by the </w:t>
      </w:r>
      <w:r w:rsidRPr="00070AF7">
        <w:rPr>
          <w:rFonts w:ascii="Aptos" w:eastAsia="Times New Roman" w:hAnsi="Aptos" w:cs="Times New Roman"/>
          <w:sz w:val="22"/>
          <w:szCs w:val="22"/>
        </w:rPr>
        <w:t xml:space="preserve">Social Enterprise </w:t>
      </w:r>
      <w:r w:rsidRPr="00070AF7">
        <w:rPr>
          <w:rFonts w:ascii="Aptos" w:hAnsi="Aptos"/>
          <w:sz w:val="22"/>
          <w:szCs w:val="22"/>
        </w:rPr>
        <w:t>and placed before us</w:t>
      </w:r>
      <w:r>
        <w:rPr>
          <w:rFonts w:ascii="Aptos" w:hAnsi="Aptos"/>
          <w:sz w:val="22"/>
          <w:szCs w:val="22"/>
        </w:rPr>
        <w:t xml:space="preserve"> in Form 2.1</w:t>
      </w:r>
      <w:r w:rsidRPr="00EF7029">
        <w:rPr>
          <w:rFonts w:ascii="Aptos" w:hAnsi="Aptos"/>
          <w:sz w:val="22"/>
          <w:szCs w:val="22"/>
        </w:rPr>
        <w:t xml:space="preserve">. </w:t>
      </w:r>
    </w:p>
    <w:p w:rsidR="00945A1C" w:rsidRPr="00070AF7" w:rsidRDefault="00945A1C" w:rsidP="00945A1C">
      <w:pPr>
        <w:pStyle w:val="BodyText"/>
        <w:spacing w:before="41"/>
        <w:jc w:val="both"/>
        <w:rPr>
          <w:rFonts w:ascii="Aptos" w:hAnsi="Aptos"/>
          <w:sz w:val="22"/>
          <w:szCs w:val="22"/>
        </w:rPr>
      </w:pPr>
    </w:p>
    <w:p w:rsidR="00945A1C" w:rsidRPr="00070AF7" w:rsidRDefault="00945A1C" w:rsidP="00EF7029">
      <w:pPr>
        <w:pStyle w:val="BodyText"/>
        <w:spacing w:before="41"/>
        <w:ind w:left="460"/>
        <w:jc w:val="both"/>
        <w:rPr>
          <w:rFonts w:ascii="Aptos" w:hAnsi="Aptos"/>
          <w:sz w:val="22"/>
          <w:szCs w:val="22"/>
        </w:rPr>
      </w:pPr>
      <w:r w:rsidRPr="005C04E7">
        <w:rPr>
          <w:rFonts w:ascii="Aptos" w:hAnsi="Aptos"/>
          <w:sz w:val="22"/>
          <w:szCs w:val="22"/>
        </w:rPr>
        <w:t xml:space="preserve">The </w:t>
      </w:r>
      <w:r w:rsidRPr="005C04E7">
        <w:rPr>
          <w:rFonts w:ascii="Aptos" w:eastAsia="Times New Roman" w:hAnsi="Aptos" w:cs="Times New Roman"/>
          <w:sz w:val="22"/>
          <w:szCs w:val="22"/>
        </w:rPr>
        <w:t xml:space="preserve">Social Enterprise </w:t>
      </w:r>
      <w:r w:rsidRPr="005C04E7">
        <w:rPr>
          <w:rFonts w:ascii="Aptos" w:hAnsi="Aptos"/>
          <w:sz w:val="22"/>
          <w:szCs w:val="22"/>
        </w:rPr>
        <w:t>implements / does not implement similar project(s) in the same geographies funded</w:t>
      </w:r>
      <w:r w:rsidRPr="005C04E7">
        <w:rPr>
          <w:rFonts w:ascii="Aptos" w:hAnsi="Aptos"/>
          <w:spacing w:val="1"/>
          <w:sz w:val="22"/>
          <w:szCs w:val="22"/>
        </w:rPr>
        <w:t xml:space="preserve"> </w:t>
      </w:r>
      <w:r w:rsidRPr="005C04E7">
        <w:rPr>
          <w:rFonts w:ascii="Aptos" w:hAnsi="Aptos"/>
          <w:sz w:val="22"/>
          <w:szCs w:val="22"/>
        </w:rPr>
        <w:t>through sources other than through the Stock Exchange.  However, such projects, if any, have not been subject to Social Impact Assessment by us and are excluded from the scope and</w:t>
      </w:r>
      <w:r w:rsidRPr="005C04E7">
        <w:rPr>
          <w:rFonts w:ascii="Aptos" w:hAnsi="Aptos"/>
          <w:spacing w:val="1"/>
          <w:sz w:val="22"/>
          <w:szCs w:val="22"/>
        </w:rPr>
        <w:t xml:space="preserve"> </w:t>
      </w:r>
      <w:r w:rsidRPr="005C04E7">
        <w:rPr>
          <w:rFonts w:ascii="Aptos" w:hAnsi="Aptos"/>
          <w:sz w:val="22"/>
          <w:szCs w:val="22"/>
        </w:rPr>
        <w:t>boundary of</w:t>
      </w:r>
      <w:r w:rsidRPr="005C04E7">
        <w:rPr>
          <w:rFonts w:ascii="Aptos" w:hAnsi="Aptos"/>
          <w:spacing w:val="1"/>
          <w:sz w:val="22"/>
          <w:szCs w:val="22"/>
        </w:rPr>
        <w:t xml:space="preserve"> </w:t>
      </w:r>
      <w:r w:rsidRPr="005C04E7">
        <w:rPr>
          <w:rFonts w:ascii="Aptos" w:hAnsi="Aptos"/>
          <w:sz w:val="22"/>
          <w:szCs w:val="22"/>
        </w:rPr>
        <w:t>our assessment.</w:t>
      </w:r>
      <w:r w:rsidRPr="00070AF7">
        <w:rPr>
          <w:rFonts w:ascii="Aptos" w:hAnsi="Aptos"/>
          <w:spacing w:val="-1"/>
          <w:sz w:val="22"/>
          <w:szCs w:val="22"/>
        </w:rPr>
        <w:t xml:space="preserve"> </w:t>
      </w:r>
    </w:p>
    <w:p w:rsidR="00945A1C" w:rsidRPr="00070AF7" w:rsidRDefault="00945A1C" w:rsidP="00945A1C">
      <w:pPr>
        <w:pStyle w:val="BodyText"/>
        <w:spacing w:before="8"/>
        <w:rPr>
          <w:rFonts w:ascii="Aptos" w:hAnsi="Aptos"/>
          <w:b/>
          <w:sz w:val="22"/>
          <w:szCs w:val="22"/>
        </w:rPr>
      </w:pPr>
    </w:p>
    <w:p w:rsidR="00945A1C" w:rsidRPr="00070AF7" w:rsidRDefault="00945A1C" w:rsidP="00EF7029">
      <w:pPr>
        <w:pStyle w:val="BodyText"/>
        <w:spacing w:line="278" w:lineRule="auto"/>
        <w:ind w:left="460" w:right="117"/>
        <w:jc w:val="both"/>
        <w:rPr>
          <w:rFonts w:ascii="Aptos" w:hAnsi="Aptos"/>
          <w:sz w:val="22"/>
          <w:szCs w:val="22"/>
        </w:rPr>
      </w:pPr>
      <w:r w:rsidRPr="00070AF7">
        <w:rPr>
          <w:rFonts w:ascii="Aptos" w:hAnsi="Aptos"/>
          <w:sz w:val="22"/>
          <w:szCs w:val="22"/>
        </w:rPr>
        <w:t>We</w:t>
      </w:r>
      <w:r w:rsidRPr="00070AF7">
        <w:rPr>
          <w:rFonts w:ascii="Aptos" w:hAnsi="Aptos"/>
          <w:spacing w:val="-3"/>
          <w:sz w:val="22"/>
          <w:szCs w:val="22"/>
        </w:rPr>
        <w:t xml:space="preserve"> </w:t>
      </w:r>
      <w:r w:rsidRPr="00070AF7">
        <w:rPr>
          <w:rFonts w:ascii="Aptos" w:hAnsi="Aptos"/>
          <w:sz w:val="22"/>
          <w:szCs w:val="22"/>
        </w:rPr>
        <w:t>conducted</w:t>
      </w:r>
      <w:r w:rsidRPr="00070AF7">
        <w:rPr>
          <w:rFonts w:ascii="Aptos" w:hAnsi="Aptos"/>
          <w:spacing w:val="-4"/>
          <w:sz w:val="22"/>
          <w:szCs w:val="22"/>
        </w:rPr>
        <w:t xml:space="preserve"> </w:t>
      </w:r>
      <w:r w:rsidRPr="00070AF7">
        <w:rPr>
          <w:rFonts w:ascii="Aptos" w:hAnsi="Aptos"/>
          <w:sz w:val="22"/>
          <w:szCs w:val="22"/>
        </w:rPr>
        <w:t>our</w:t>
      </w:r>
      <w:r w:rsidRPr="00070AF7">
        <w:rPr>
          <w:rFonts w:ascii="Aptos" w:hAnsi="Aptos"/>
          <w:spacing w:val="-2"/>
          <w:sz w:val="22"/>
          <w:szCs w:val="22"/>
        </w:rPr>
        <w:t xml:space="preserve"> </w:t>
      </w:r>
      <w:r w:rsidRPr="00070AF7">
        <w:rPr>
          <w:rFonts w:ascii="Aptos" w:hAnsi="Aptos"/>
          <w:sz w:val="22"/>
          <w:szCs w:val="22"/>
        </w:rPr>
        <w:t>engagement</w:t>
      </w:r>
      <w:r w:rsidRPr="00070AF7">
        <w:rPr>
          <w:rFonts w:ascii="Aptos" w:hAnsi="Aptos"/>
          <w:spacing w:val="-5"/>
          <w:sz w:val="22"/>
          <w:szCs w:val="22"/>
        </w:rPr>
        <w:t xml:space="preserve"> </w:t>
      </w:r>
      <w:r w:rsidRPr="00070AF7">
        <w:rPr>
          <w:rFonts w:ascii="Aptos" w:hAnsi="Aptos"/>
          <w:sz w:val="22"/>
          <w:szCs w:val="22"/>
        </w:rPr>
        <w:t>in</w:t>
      </w:r>
      <w:r w:rsidRPr="00070AF7">
        <w:rPr>
          <w:rFonts w:ascii="Aptos" w:hAnsi="Aptos"/>
          <w:spacing w:val="-4"/>
          <w:sz w:val="22"/>
          <w:szCs w:val="22"/>
        </w:rPr>
        <w:t xml:space="preserve"> </w:t>
      </w:r>
      <w:r w:rsidRPr="00070AF7">
        <w:rPr>
          <w:rFonts w:ascii="Aptos" w:hAnsi="Aptos"/>
          <w:sz w:val="22"/>
          <w:szCs w:val="22"/>
        </w:rPr>
        <w:t>accordance</w:t>
      </w:r>
      <w:r w:rsidRPr="00070AF7">
        <w:rPr>
          <w:rFonts w:ascii="Aptos" w:hAnsi="Aptos"/>
          <w:spacing w:val="-2"/>
          <w:sz w:val="22"/>
          <w:szCs w:val="22"/>
        </w:rPr>
        <w:t xml:space="preserve"> </w:t>
      </w:r>
      <w:r w:rsidRPr="00070AF7">
        <w:rPr>
          <w:rFonts w:ascii="Aptos" w:hAnsi="Aptos"/>
          <w:sz w:val="22"/>
          <w:szCs w:val="22"/>
        </w:rPr>
        <w:t>with</w:t>
      </w:r>
      <w:r w:rsidRPr="00070AF7">
        <w:rPr>
          <w:rFonts w:ascii="Aptos" w:hAnsi="Aptos"/>
          <w:spacing w:val="-5"/>
          <w:sz w:val="22"/>
          <w:szCs w:val="22"/>
        </w:rPr>
        <w:t xml:space="preserve"> </w:t>
      </w:r>
      <w:r w:rsidRPr="00070AF7">
        <w:rPr>
          <w:rFonts w:ascii="Aptos" w:hAnsi="Aptos"/>
          <w:sz w:val="22"/>
          <w:szCs w:val="22"/>
        </w:rPr>
        <w:t>SEBI</w:t>
      </w:r>
      <w:r w:rsidRPr="00070AF7">
        <w:rPr>
          <w:rFonts w:ascii="Aptos" w:hAnsi="Aptos"/>
          <w:spacing w:val="-4"/>
          <w:sz w:val="22"/>
          <w:szCs w:val="22"/>
        </w:rPr>
        <w:t xml:space="preserve"> Regulations/</w:t>
      </w:r>
      <w:r w:rsidRPr="00070AF7">
        <w:rPr>
          <w:rFonts w:ascii="Aptos" w:hAnsi="Aptos"/>
          <w:sz w:val="22"/>
          <w:szCs w:val="22"/>
        </w:rPr>
        <w:t>Guidelines</w:t>
      </w:r>
      <w:r w:rsidRPr="00070AF7">
        <w:rPr>
          <w:rFonts w:ascii="Aptos" w:hAnsi="Aptos"/>
          <w:spacing w:val="-1"/>
          <w:sz w:val="22"/>
          <w:szCs w:val="22"/>
        </w:rPr>
        <w:t xml:space="preserve">, as applicable </w:t>
      </w:r>
      <w:r w:rsidRPr="00070AF7">
        <w:rPr>
          <w:rFonts w:ascii="Aptos" w:hAnsi="Aptos"/>
          <w:sz w:val="22"/>
          <w:szCs w:val="22"/>
        </w:rPr>
        <w:t>for</w:t>
      </w:r>
      <w:r w:rsidRPr="00070AF7">
        <w:rPr>
          <w:rFonts w:ascii="Aptos" w:hAnsi="Aptos"/>
          <w:spacing w:val="-2"/>
          <w:sz w:val="22"/>
          <w:szCs w:val="22"/>
        </w:rPr>
        <w:t xml:space="preserve"> </w:t>
      </w:r>
      <w:r w:rsidRPr="00070AF7">
        <w:rPr>
          <w:rFonts w:ascii="Aptos" w:hAnsi="Aptos"/>
          <w:sz w:val="22"/>
          <w:szCs w:val="22"/>
        </w:rPr>
        <w:t>Social Enterprises</w:t>
      </w:r>
      <w:r w:rsidRPr="00070AF7">
        <w:rPr>
          <w:rFonts w:ascii="Aptos" w:hAnsi="Aptos"/>
          <w:spacing w:val="-3"/>
          <w:sz w:val="22"/>
          <w:szCs w:val="22"/>
        </w:rPr>
        <w:t xml:space="preserve"> </w:t>
      </w:r>
      <w:r w:rsidRPr="00070AF7">
        <w:rPr>
          <w:rFonts w:ascii="Aptos" w:hAnsi="Aptos"/>
          <w:sz w:val="22"/>
          <w:szCs w:val="22"/>
        </w:rPr>
        <w:t>listed</w:t>
      </w:r>
      <w:r w:rsidRPr="00070AF7">
        <w:rPr>
          <w:rFonts w:ascii="Aptos" w:hAnsi="Aptos"/>
          <w:spacing w:val="-4"/>
          <w:sz w:val="22"/>
          <w:szCs w:val="22"/>
        </w:rPr>
        <w:t xml:space="preserve"> </w:t>
      </w:r>
      <w:r w:rsidRPr="00070AF7">
        <w:rPr>
          <w:rFonts w:ascii="Aptos" w:hAnsi="Aptos"/>
          <w:sz w:val="22"/>
          <w:szCs w:val="22"/>
        </w:rPr>
        <w:t>on</w:t>
      </w:r>
      <w:r w:rsidRPr="00070AF7">
        <w:rPr>
          <w:rFonts w:ascii="Aptos" w:hAnsi="Aptos"/>
          <w:spacing w:val="-4"/>
          <w:sz w:val="22"/>
          <w:szCs w:val="22"/>
        </w:rPr>
        <w:t xml:space="preserve"> </w:t>
      </w:r>
      <w:r w:rsidRPr="00070AF7">
        <w:rPr>
          <w:rFonts w:ascii="Aptos" w:hAnsi="Aptos"/>
          <w:sz w:val="22"/>
          <w:szCs w:val="22"/>
        </w:rPr>
        <w:t>a</w:t>
      </w:r>
      <w:r w:rsidRPr="00070AF7">
        <w:rPr>
          <w:rFonts w:ascii="Aptos" w:hAnsi="Aptos"/>
          <w:spacing w:val="-4"/>
          <w:sz w:val="22"/>
          <w:szCs w:val="22"/>
        </w:rPr>
        <w:t xml:space="preserve"> </w:t>
      </w:r>
      <w:r w:rsidRPr="00070AF7">
        <w:rPr>
          <w:rFonts w:ascii="Aptos" w:hAnsi="Aptos"/>
          <w:sz w:val="22"/>
          <w:szCs w:val="22"/>
        </w:rPr>
        <w:t xml:space="preserve">Social Stock Exchange </w:t>
      </w:r>
      <w:r w:rsidRPr="00070AF7">
        <w:rPr>
          <w:rFonts w:ascii="Aptos" w:hAnsi="Aptos"/>
          <w:spacing w:val="-52"/>
          <w:sz w:val="22"/>
          <w:szCs w:val="22"/>
        </w:rPr>
        <w:t xml:space="preserve">   </w:t>
      </w:r>
      <w:r w:rsidRPr="00070AF7">
        <w:rPr>
          <w:rFonts w:ascii="Aptos" w:hAnsi="Aptos"/>
          <w:sz w:val="22"/>
          <w:szCs w:val="22"/>
        </w:rPr>
        <w:t>and</w:t>
      </w:r>
      <w:r w:rsidRPr="00070AF7">
        <w:rPr>
          <w:rFonts w:ascii="Aptos" w:hAnsi="Aptos"/>
          <w:spacing w:val="-2"/>
          <w:sz w:val="22"/>
          <w:szCs w:val="22"/>
        </w:rPr>
        <w:t xml:space="preserve"> </w:t>
      </w:r>
      <w:r w:rsidRPr="00070AF7">
        <w:rPr>
          <w:rFonts w:ascii="Aptos" w:hAnsi="Aptos"/>
          <w:sz w:val="22"/>
          <w:szCs w:val="22"/>
        </w:rPr>
        <w:t>the</w:t>
      </w:r>
      <w:r w:rsidRPr="00070AF7">
        <w:rPr>
          <w:rFonts w:ascii="Aptos" w:hAnsi="Aptos"/>
          <w:spacing w:val="1"/>
          <w:sz w:val="22"/>
          <w:szCs w:val="22"/>
        </w:rPr>
        <w:t xml:space="preserve"> </w:t>
      </w:r>
      <w:r w:rsidRPr="00070AF7">
        <w:rPr>
          <w:rFonts w:ascii="Aptos" w:hAnsi="Aptos"/>
          <w:sz w:val="22"/>
          <w:szCs w:val="22"/>
        </w:rPr>
        <w:t>terms</w:t>
      </w:r>
      <w:r w:rsidRPr="00070AF7">
        <w:rPr>
          <w:rFonts w:ascii="Aptos" w:hAnsi="Aptos"/>
          <w:spacing w:val="1"/>
          <w:sz w:val="22"/>
          <w:szCs w:val="22"/>
        </w:rPr>
        <w:t xml:space="preserve"> </w:t>
      </w:r>
      <w:r w:rsidRPr="00070AF7">
        <w:rPr>
          <w:rFonts w:ascii="Aptos" w:hAnsi="Aptos"/>
          <w:sz w:val="22"/>
          <w:szCs w:val="22"/>
        </w:rPr>
        <w:t>of listing</w:t>
      </w:r>
      <w:r w:rsidRPr="00070AF7">
        <w:rPr>
          <w:rFonts w:ascii="Aptos" w:hAnsi="Aptos"/>
          <w:spacing w:val="2"/>
          <w:sz w:val="22"/>
          <w:szCs w:val="22"/>
        </w:rPr>
        <w:t xml:space="preserve"> </w:t>
      </w:r>
      <w:r w:rsidRPr="00070AF7">
        <w:rPr>
          <w:rFonts w:ascii="Aptos" w:hAnsi="Aptos"/>
          <w:sz w:val="22"/>
          <w:szCs w:val="22"/>
        </w:rPr>
        <w:t>of</w:t>
      </w:r>
      <w:r w:rsidRPr="00070AF7">
        <w:rPr>
          <w:rFonts w:ascii="Aptos" w:hAnsi="Aptos"/>
          <w:spacing w:val="1"/>
          <w:sz w:val="22"/>
          <w:szCs w:val="22"/>
        </w:rPr>
        <w:t xml:space="preserve"> </w:t>
      </w:r>
      <w:r w:rsidRPr="00070AF7">
        <w:rPr>
          <w:rFonts w:ascii="Aptos" w:hAnsi="Aptos"/>
          <w:sz w:val="22"/>
          <w:szCs w:val="22"/>
        </w:rPr>
        <w:t>the</w:t>
      </w:r>
      <w:r w:rsidRPr="00070AF7">
        <w:rPr>
          <w:rFonts w:ascii="Aptos" w:hAnsi="Aptos"/>
          <w:spacing w:val="1"/>
          <w:sz w:val="22"/>
          <w:szCs w:val="22"/>
        </w:rPr>
        <w:t xml:space="preserve"> </w:t>
      </w:r>
      <w:r w:rsidRPr="00070AF7">
        <w:rPr>
          <w:rFonts w:ascii="Aptos" w:hAnsi="Aptos"/>
          <w:sz w:val="22"/>
          <w:szCs w:val="22"/>
        </w:rPr>
        <w:t>project</w:t>
      </w:r>
      <w:r w:rsidRPr="00070AF7">
        <w:rPr>
          <w:rFonts w:ascii="Aptos" w:hAnsi="Aptos"/>
          <w:spacing w:val="-1"/>
          <w:sz w:val="22"/>
          <w:szCs w:val="22"/>
        </w:rPr>
        <w:t xml:space="preserve"> </w:t>
      </w:r>
      <w:r w:rsidRPr="00070AF7">
        <w:rPr>
          <w:rFonts w:ascii="Aptos" w:hAnsi="Aptos"/>
          <w:sz w:val="22"/>
          <w:szCs w:val="22"/>
        </w:rPr>
        <w:t>on</w:t>
      </w:r>
      <w:r w:rsidRPr="00070AF7">
        <w:rPr>
          <w:rFonts w:ascii="Aptos" w:hAnsi="Aptos"/>
          <w:spacing w:val="-1"/>
          <w:sz w:val="22"/>
          <w:szCs w:val="22"/>
        </w:rPr>
        <w:t xml:space="preserve"> </w:t>
      </w:r>
      <w:r w:rsidRPr="00070AF7">
        <w:rPr>
          <w:rFonts w:ascii="Aptos" w:hAnsi="Aptos"/>
          <w:sz w:val="22"/>
          <w:szCs w:val="22"/>
        </w:rPr>
        <w:t>BSE/</w:t>
      </w:r>
      <w:r w:rsidRPr="00070AF7">
        <w:rPr>
          <w:rFonts w:ascii="Aptos" w:hAnsi="Aptos"/>
          <w:spacing w:val="2"/>
          <w:sz w:val="22"/>
          <w:szCs w:val="22"/>
        </w:rPr>
        <w:t xml:space="preserve"> </w:t>
      </w:r>
      <w:r w:rsidRPr="00070AF7">
        <w:rPr>
          <w:rFonts w:ascii="Aptos" w:hAnsi="Aptos"/>
          <w:sz w:val="22"/>
          <w:szCs w:val="22"/>
        </w:rPr>
        <w:t>NSE.</w:t>
      </w:r>
    </w:p>
    <w:p w:rsidR="00945A1C" w:rsidRPr="00070AF7" w:rsidRDefault="00945A1C" w:rsidP="00945A1C">
      <w:pPr>
        <w:pStyle w:val="BodyText"/>
        <w:spacing w:line="278" w:lineRule="auto"/>
        <w:ind w:right="117"/>
        <w:jc w:val="both"/>
        <w:rPr>
          <w:rFonts w:ascii="Aptos" w:hAnsi="Aptos"/>
          <w:sz w:val="22"/>
          <w:szCs w:val="22"/>
        </w:rPr>
      </w:pPr>
    </w:p>
    <w:p w:rsidR="00945A1C" w:rsidRPr="00070AF7" w:rsidRDefault="00945A1C" w:rsidP="00EF7029">
      <w:pPr>
        <w:pStyle w:val="BodyText"/>
        <w:spacing w:before="41"/>
        <w:ind w:left="460"/>
        <w:jc w:val="both"/>
        <w:rPr>
          <w:rFonts w:ascii="Aptos" w:hAnsi="Aptos"/>
          <w:sz w:val="22"/>
          <w:szCs w:val="22"/>
        </w:rPr>
      </w:pPr>
      <w:r w:rsidRPr="00070AF7">
        <w:rPr>
          <w:rFonts w:ascii="Aptos" w:hAnsi="Aptos"/>
          <w:sz w:val="22"/>
          <w:szCs w:val="22"/>
        </w:rPr>
        <w:t>The</w:t>
      </w:r>
      <w:r w:rsidRPr="005C04E7">
        <w:rPr>
          <w:rFonts w:ascii="Aptos" w:hAnsi="Aptos"/>
          <w:color w:val="FFFFFF" w:themeColor="background1"/>
          <w:sz w:val="22"/>
          <w:szCs w:val="22"/>
        </w:rPr>
        <w:t xml:space="preserve"> </w:t>
      </w:r>
      <w:r w:rsidRPr="00321BA8">
        <w:rPr>
          <w:rFonts w:ascii="Aptos" w:hAnsi="Aptos"/>
          <w:sz w:val="22"/>
          <w:szCs w:val="22"/>
        </w:rPr>
        <w:t>Social</w:t>
      </w:r>
      <w:r w:rsidRPr="00070AF7">
        <w:rPr>
          <w:rFonts w:ascii="Aptos" w:hAnsi="Aptos"/>
          <w:sz w:val="22"/>
          <w:szCs w:val="22"/>
        </w:rPr>
        <w:t xml:space="preserve"> Impact Assessment Report by its very nature involves numerous assumptions, inherent risks, and uncertainties, both general and specific. The conclusions drawn are based on the information available with us at the time of writing this report. No representation or warranty, express or implied, is made with respect to the information contained in this report. </w:t>
      </w:r>
    </w:p>
    <w:p w:rsidR="00945A1C" w:rsidRPr="00070AF7" w:rsidRDefault="00945A1C" w:rsidP="00945A1C">
      <w:pPr>
        <w:pStyle w:val="BodyText"/>
        <w:spacing w:before="10"/>
        <w:rPr>
          <w:rFonts w:ascii="Aptos" w:eastAsia="Times New Roman" w:hAnsi="Aptos" w:cs="Times New Roman"/>
          <w:sz w:val="22"/>
          <w:szCs w:val="22"/>
        </w:rPr>
      </w:pPr>
    </w:p>
    <w:p w:rsidR="00945A1C" w:rsidRPr="00070AF7" w:rsidRDefault="00945A1C" w:rsidP="00EF7029">
      <w:pPr>
        <w:pStyle w:val="BodyText"/>
        <w:spacing w:before="41"/>
        <w:ind w:left="460"/>
        <w:jc w:val="both"/>
        <w:rPr>
          <w:rFonts w:ascii="Aptos" w:hAnsi="Aptos"/>
          <w:sz w:val="22"/>
          <w:szCs w:val="22"/>
        </w:rPr>
      </w:pPr>
      <w:r w:rsidRPr="00070AF7">
        <w:rPr>
          <w:rFonts w:ascii="Aptos" w:hAnsi="Aptos"/>
          <w:sz w:val="22"/>
          <w:szCs w:val="22"/>
        </w:rPr>
        <w:t xml:space="preserve">The work was limited to the samples/specific procedures described in this report and were based only on the information and analysis of the data obtained through interviews of beneficiaries supported under the project, selected as sample respondents. Accordingly, changes in circumstances/samples/ procedures or information available could affect the findings outlined in this report. </w:t>
      </w:r>
    </w:p>
    <w:p w:rsidR="00945A1C" w:rsidRPr="00070AF7" w:rsidRDefault="00945A1C" w:rsidP="00945A1C">
      <w:pPr>
        <w:pStyle w:val="BodyText"/>
        <w:spacing w:before="41"/>
        <w:jc w:val="both"/>
        <w:rPr>
          <w:rFonts w:ascii="Aptos" w:hAnsi="Aptos"/>
          <w:sz w:val="22"/>
          <w:szCs w:val="22"/>
        </w:rPr>
      </w:pPr>
    </w:p>
    <w:p w:rsidR="00945A1C" w:rsidRPr="00070AF7" w:rsidRDefault="00945A1C" w:rsidP="00EF7029">
      <w:pPr>
        <w:pStyle w:val="BodyText"/>
        <w:spacing w:before="41"/>
        <w:ind w:left="460"/>
        <w:jc w:val="both"/>
        <w:rPr>
          <w:rFonts w:ascii="Aptos" w:hAnsi="Aptos"/>
          <w:sz w:val="22"/>
          <w:szCs w:val="22"/>
        </w:rPr>
      </w:pPr>
      <w:r w:rsidRPr="00070AF7">
        <w:rPr>
          <w:rFonts w:ascii="Aptos" w:hAnsi="Aptos"/>
          <w:sz w:val="22"/>
          <w:szCs w:val="22"/>
        </w:rPr>
        <w:t xml:space="preserve">The deliverables in this report in no way should be construed as an opinion, attestation, certification, or other form of assurance. We have not performed any procedure which can be constituted as an examination or a review in accordance with generally accepted auditing standards or attestation standards. We have not audited or otherwise verified the information supplied to us in connection with this engagement, from whatever source. Further, comments in our report are not intended, nor should they be interpreted to be legal advice or opinion. </w:t>
      </w:r>
    </w:p>
    <w:p w:rsidR="00945A1C" w:rsidRPr="00070AF7" w:rsidRDefault="00945A1C" w:rsidP="00945A1C">
      <w:pPr>
        <w:pStyle w:val="BodyText"/>
        <w:rPr>
          <w:rFonts w:ascii="Aptos" w:hAnsi="Aptos"/>
          <w:sz w:val="22"/>
          <w:szCs w:val="22"/>
        </w:rPr>
      </w:pPr>
    </w:p>
    <w:p w:rsidR="00945A1C" w:rsidRPr="00070AF7" w:rsidRDefault="00945A1C" w:rsidP="00EF7029">
      <w:pPr>
        <w:pStyle w:val="BodyText"/>
        <w:spacing w:before="41"/>
        <w:ind w:left="460"/>
        <w:jc w:val="both"/>
        <w:rPr>
          <w:rFonts w:ascii="Aptos" w:hAnsi="Aptos"/>
          <w:sz w:val="22"/>
          <w:szCs w:val="22"/>
        </w:rPr>
      </w:pPr>
      <w:r w:rsidRPr="00070AF7">
        <w:rPr>
          <w:rFonts w:ascii="Aptos" w:hAnsi="Aptos"/>
          <w:sz w:val="22"/>
          <w:szCs w:val="22"/>
        </w:rPr>
        <w:t xml:space="preserve">To the fullest extent permitted by law, we do not accept or assume responsibility to anyone </w:t>
      </w:r>
      <w:r w:rsidR="00EF7029" w:rsidRPr="00070AF7">
        <w:rPr>
          <w:rFonts w:ascii="Aptos" w:hAnsi="Aptos"/>
          <w:sz w:val="22"/>
          <w:szCs w:val="22"/>
        </w:rPr>
        <w:t>other than</w:t>
      </w:r>
      <w:r w:rsidRPr="00070AF7">
        <w:rPr>
          <w:rFonts w:ascii="Aptos" w:hAnsi="Aptos"/>
          <w:sz w:val="22"/>
          <w:szCs w:val="22"/>
        </w:rPr>
        <w:t xml:space="preserve"> the client for the report, or for the conclusions expressed in this independent Social Impact Assessment Report and the conduct of the engagement is based on the assumption that the data and information </w:t>
      </w:r>
      <w:r w:rsidR="00EF7029" w:rsidRPr="00070AF7">
        <w:rPr>
          <w:rFonts w:ascii="Aptos" w:hAnsi="Aptos"/>
          <w:sz w:val="22"/>
          <w:szCs w:val="22"/>
        </w:rPr>
        <w:t>provided to</w:t>
      </w:r>
      <w:r w:rsidRPr="00070AF7">
        <w:rPr>
          <w:rFonts w:ascii="Aptos" w:hAnsi="Aptos"/>
          <w:sz w:val="22"/>
          <w:szCs w:val="22"/>
        </w:rPr>
        <w:t xml:space="preserve"> us is complete and true. We expressly disclaim any liability or co-responsibility for any decision, a person or entity would make based on this report.</w:t>
      </w:r>
    </w:p>
    <w:p w:rsidR="00945A1C" w:rsidRPr="005C04E7" w:rsidRDefault="00945A1C" w:rsidP="00945A1C">
      <w:pPr>
        <w:pStyle w:val="Default"/>
        <w:rPr>
          <w:rFonts w:ascii="Aptos" w:hAnsi="Aptos"/>
          <w:sz w:val="22"/>
          <w:szCs w:val="22"/>
        </w:rPr>
      </w:pPr>
    </w:p>
    <w:p w:rsidR="00945A1C" w:rsidRPr="00070AF7" w:rsidRDefault="00945A1C" w:rsidP="00EF7029">
      <w:pPr>
        <w:pStyle w:val="BodyText"/>
        <w:spacing w:before="10"/>
        <w:ind w:firstLine="460"/>
        <w:rPr>
          <w:rFonts w:ascii="Aptos" w:eastAsia="Times New Roman" w:hAnsi="Aptos" w:cs="Times New Roman"/>
          <w:b/>
          <w:bCs/>
          <w:sz w:val="22"/>
          <w:szCs w:val="22"/>
        </w:rPr>
      </w:pPr>
      <w:r w:rsidRPr="00070AF7">
        <w:rPr>
          <w:rFonts w:ascii="Aptos" w:eastAsia="Times New Roman" w:hAnsi="Aptos" w:cs="Times New Roman"/>
          <w:b/>
          <w:bCs/>
          <w:sz w:val="22"/>
          <w:szCs w:val="22"/>
        </w:rPr>
        <w:t>Any other paragraphs as may be considered relevant and necessary</w:t>
      </w:r>
    </w:p>
    <w:p w:rsidR="00945A1C" w:rsidRDefault="00945A1C" w:rsidP="00945A1C">
      <w:pPr>
        <w:pStyle w:val="BodyText"/>
        <w:rPr>
          <w:rFonts w:ascii="Aptos" w:hAnsi="Aptos"/>
          <w:sz w:val="22"/>
          <w:szCs w:val="22"/>
        </w:rPr>
      </w:pPr>
    </w:p>
    <w:p w:rsidR="00EF7029" w:rsidRDefault="00EF7029" w:rsidP="00945A1C">
      <w:pPr>
        <w:pStyle w:val="BodyText"/>
        <w:rPr>
          <w:rFonts w:ascii="Aptos" w:hAnsi="Aptos"/>
          <w:sz w:val="22"/>
          <w:szCs w:val="22"/>
        </w:rPr>
      </w:pPr>
    </w:p>
    <w:p w:rsidR="00EF7029" w:rsidRPr="00070AF7" w:rsidRDefault="00EF7029" w:rsidP="00945A1C">
      <w:pPr>
        <w:pStyle w:val="BodyText"/>
        <w:rPr>
          <w:rFonts w:ascii="Aptos" w:hAnsi="Aptos"/>
          <w:sz w:val="22"/>
          <w:szCs w:val="22"/>
        </w:rPr>
      </w:pPr>
    </w:p>
    <w:p w:rsidR="00945A1C" w:rsidRPr="00070AF7" w:rsidRDefault="00945A1C" w:rsidP="00945A1C">
      <w:pPr>
        <w:pStyle w:val="Heading1"/>
        <w:numPr>
          <w:ilvl w:val="0"/>
          <w:numId w:val="3"/>
        </w:numPr>
        <w:tabs>
          <w:tab w:val="num" w:pos="360"/>
        </w:tabs>
        <w:spacing w:before="193"/>
        <w:ind w:left="0" w:firstLine="0"/>
        <w:jc w:val="both"/>
        <w:rPr>
          <w:rFonts w:ascii="Aptos" w:hAnsi="Aptos"/>
          <w:sz w:val="22"/>
          <w:szCs w:val="22"/>
        </w:rPr>
      </w:pPr>
      <w:bookmarkStart w:id="3" w:name="Assessment_Scope_and_Boundary"/>
      <w:bookmarkStart w:id="4" w:name="Specific_Limitations_and_Exclusions"/>
      <w:bookmarkStart w:id="5" w:name="Work_Undertaken"/>
      <w:bookmarkEnd w:id="3"/>
      <w:bookmarkEnd w:id="4"/>
      <w:bookmarkEnd w:id="5"/>
      <w:r w:rsidRPr="00070AF7">
        <w:rPr>
          <w:rFonts w:ascii="Aptos" w:hAnsi="Aptos"/>
          <w:sz w:val="22"/>
          <w:szCs w:val="22"/>
        </w:rPr>
        <w:t>Work</w:t>
      </w:r>
      <w:r w:rsidRPr="00070AF7">
        <w:rPr>
          <w:rFonts w:ascii="Aptos" w:hAnsi="Aptos"/>
          <w:spacing w:val="-7"/>
          <w:sz w:val="22"/>
          <w:szCs w:val="22"/>
        </w:rPr>
        <w:t xml:space="preserve"> </w:t>
      </w:r>
      <w:r w:rsidRPr="00070AF7">
        <w:rPr>
          <w:rFonts w:ascii="Aptos" w:hAnsi="Aptos"/>
          <w:sz w:val="22"/>
          <w:szCs w:val="22"/>
        </w:rPr>
        <w:t>Undertaken</w:t>
      </w:r>
    </w:p>
    <w:p w:rsidR="00945A1C" w:rsidRPr="00070AF7" w:rsidRDefault="00945A1C" w:rsidP="00945A1C">
      <w:pPr>
        <w:pStyle w:val="BodyText"/>
        <w:spacing w:line="278" w:lineRule="auto"/>
        <w:ind w:right="117"/>
        <w:jc w:val="both"/>
        <w:rPr>
          <w:rFonts w:ascii="Aptos" w:hAnsi="Aptos"/>
          <w:sz w:val="22"/>
          <w:szCs w:val="22"/>
        </w:rPr>
      </w:pPr>
    </w:p>
    <w:p w:rsidR="00945A1C" w:rsidRPr="00070AF7" w:rsidRDefault="00945A1C" w:rsidP="00EF7029">
      <w:pPr>
        <w:pStyle w:val="BodyText"/>
        <w:spacing w:before="41"/>
        <w:ind w:left="460"/>
        <w:jc w:val="both"/>
        <w:rPr>
          <w:rFonts w:ascii="Aptos" w:hAnsi="Aptos"/>
          <w:sz w:val="22"/>
          <w:szCs w:val="22"/>
        </w:rPr>
      </w:pPr>
      <w:r w:rsidRPr="00070AF7">
        <w:rPr>
          <w:rFonts w:ascii="Aptos" w:hAnsi="Aptos"/>
          <w:sz w:val="22"/>
          <w:szCs w:val="22"/>
        </w:rPr>
        <w:t xml:space="preserve">We have conducted a social impact assessment of the projects(s) placed before us and also examined the Annual </w:t>
      </w:r>
      <w:r w:rsidRPr="00321BA8">
        <w:rPr>
          <w:rFonts w:ascii="Aptos" w:hAnsi="Aptos"/>
          <w:sz w:val="22"/>
          <w:szCs w:val="22"/>
        </w:rPr>
        <w:t>Social</w:t>
      </w:r>
      <w:r>
        <w:rPr>
          <w:rFonts w:ascii="Aptos" w:hAnsi="Aptos"/>
          <w:sz w:val="22"/>
          <w:szCs w:val="22"/>
        </w:rPr>
        <w:t xml:space="preserve"> </w:t>
      </w:r>
      <w:r w:rsidRPr="00070AF7">
        <w:rPr>
          <w:rFonts w:ascii="Aptos" w:hAnsi="Aptos"/>
          <w:sz w:val="22"/>
          <w:szCs w:val="22"/>
        </w:rPr>
        <w:t>Impact Report in Form 2.1</w:t>
      </w:r>
      <w:r>
        <w:rPr>
          <w:rFonts w:ascii="Aptos" w:hAnsi="Aptos"/>
          <w:sz w:val="22"/>
          <w:szCs w:val="22"/>
        </w:rPr>
        <w:t xml:space="preserve"> </w:t>
      </w:r>
      <w:r w:rsidRPr="00070AF7">
        <w:rPr>
          <w:rFonts w:ascii="Aptos" w:hAnsi="Aptos"/>
          <w:sz w:val="22"/>
          <w:szCs w:val="22"/>
        </w:rPr>
        <w:t xml:space="preserve">by performing procedures </w:t>
      </w:r>
      <w:r w:rsidR="00EF7029" w:rsidRPr="00070AF7">
        <w:rPr>
          <w:rFonts w:ascii="Aptos" w:hAnsi="Aptos"/>
          <w:sz w:val="22"/>
          <w:szCs w:val="22"/>
        </w:rPr>
        <w:t>including review</w:t>
      </w:r>
      <w:r w:rsidRPr="00070AF7">
        <w:rPr>
          <w:rFonts w:ascii="Aptos" w:hAnsi="Aptos"/>
          <w:sz w:val="22"/>
          <w:szCs w:val="22"/>
        </w:rPr>
        <w:t xml:space="preserve"> of records of the Social Enterprise, documents in relation to projects assessed, conduct of surveys, review of survey responses, field visits, meetings with communities served and such other procedures as considered relevant and necessary (ADD/ DELETE METHODS USED)</w:t>
      </w:r>
      <w:r>
        <w:rPr>
          <w:rFonts w:ascii="Aptos" w:hAnsi="Aptos"/>
          <w:sz w:val="22"/>
          <w:szCs w:val="22"/>
        </w:rPr>
        <w:t xml:space="preserve">. </w:t>
      </w:r>
    </w:p>
    <w:p w:rsidR="00945A1C" w:rsidRPr="00070AF7" w:rsidRDefault="00945A1C" w:rsidP="00945A1C">
      <w:pPr>
        <w:pStyle w:val="BodyText"/>
        <w:spacing w:line="278" w:lineRule="auto"/>
        <w:ind w:right="117"/>
        <w:jc w:val="both"/>
        <w:rPr>
          <w:rFonts w:ascii="Aptos" w:hAnsi="Aptos"/>
          <w:sz w:val="22"/>
          <w:szCs w:val="22"/>
        </w:rPr>
      </w:pPr>
    </w:p>
    <w:p w:rsidR="00945A1C" w:rsidRPr="00070AF7" w:rsidRDefault="00945A1C" w:rsidP="00EF7029">
      <w:pPr>
        <w:pStyle w:val="BodyText"/>
        <w:spacing w:line="278" w:lineRule="auto"/>
        <w:ind w:left="460" w:right="117"/>
        <w:jc w:val="both"/>
        <w:rPr>
          <w:rFonts w:ascii="Aptos" w:hAnsi="Aptos"/>
          <w:sz w:val="22"/>
          <w:szCs w:val="22"/>
        </w:rPr>
      </w:pPr>
      <w:r w:rsidRPr="00070AF7">
        <w:rPr>
          <w:rFonts w:ascii="Aptos" w:hAnsi="Aptos"/>
          <w:sz w:val="22"/>
          <w:szCs w:val="22"/>
        </w:rPr>
        <w:t xml:space="preserve">We have also examined a sample of the data and the sources of information on which the Social Impact Assessment Report is based. </w:t>
      </w:r>
      <w:r w:rsidRPr="005C04E7">
        <w:rPr>
          <w:rFonts w:ascii="Aptos" w:hAnsi="Aptos"/>
          <w:sz w:val="22"/>
          <w:szCs w:val="22"/>
        </w:rPr>
        <w:t xml:space="preserve">The annual social impact assessment consisted of sample verification of communities/ segments in ……… account for... percentage of the </w:t>
      </w:r>
      <w:r w:rsidRPr="00EF7029">
        <w:rPr>
          <w:rFonts w:ascii="Aptos" w:hAnsi="Aptos"/>
          <w:sz w:val="22"/>
          <w:szCs w:val="22"/>
        </w:rPr>
        <w:t>project.</w:t>
      </w:r>
    </w:p>
    <w:p w:rsidR="00945A1C" w:rsidRPr="00070AF7" w:rsidRDefault="00945A1C" w:rsidP="00945A1C">
      <w:pPr>
        <w:pStyle w:val="Heading1"/>
        <w:numPr>
          <w:ilvl w:val="0"/>
          <w:numId w:val="3"/>
        </w:numPr>
        <w:tabs>
          <w:tab w:val="num" w:pos="360"/>
        </w:tabs>
        <w:spacing w:before="192"/>
        <w:ind w:left="0" w:firstLine="0"/>
        <w:rPr>
          <w:rFonts w:ascii="Aptos" w:hAnsi="Aptos"/>
          <w:sz w:val="22"/>
          <w:szCs w:val="22"/>
        </w:rPr>
      </w:pPr>
      <w:bookmarkStart w:id="6" w:name="Findings_and_Evaluation"/>
      <w:bookmarkStart w:id="7" w:name="Independence"/>
      <w:bookmarkEnd w:id="6"/>
      <w:bookmarkEnd w:id="7"/>
      <w:r w:rsidRPr="00070AF7">
        <w:rPr>
          <w:rFonts w:ascii="Aptos" w:hAnsi="Aptos"/>
          <w:sz w:val="22"/>
          <w:szCs w:val="22"/>
        </w:rPr>
        <w:t>Independence</w:t>
      </w:r>
    </w:p>
    <w:p w:rsidR="00945A1C" w:rsidRPr="00070AF7" w:rsidRDefault="00945A1C" w:rsidP="00EF7029">
      <w:pPr>
        <w:pStyle w:val="BodyText"/>
        <w:spacing w:line="278" w:lineRule="auto"/>
        <w:ind w:left="426" w:right="117"/>
        <w:jc w:val="both"/>
        <w:rPr>
          <w:rFonts w:ascii="Aptos" w:hAnsi="Aptos"/>
          <w:sz w:val="22"/>
          <w:szCs w:val="22"/>
        </w:rPr>
      </w:pPr>
      <w:bookmarkStart w:id="8" w:name="_Hlk162004262"/>
      <w:r w:rsidRPr="00070AF7">
        <w:rPr>
          <w:rFonts w:ascii="Aptos" w:hAnsi="Aptos"/>
          <w:sz w:val="22"/>
          <w:szCs w:val="22"/>
        </w:rPr>
        <w:t>The social impact</w:t>
      </w:r>
      <w:r w:rsidRPr="00070AF7">
        <w:rPr>
          <w:rStyle w:val="FootnoteReference"/>
          <w:rFonts w:ascii="Aptos" w:hAnsi="Aptos"/>
          <w:sz w:val="22"/>
          <w:szCs w:val="22"/>
        </w:rPr>
        <w:footnoteReference w:id="1"/>
      </w:r>
      <w:r w:rsidRPr="00070AF7">
        <w:rPr>
          <w:rFonts w:ascii="Aptos" w:hAnsi="Aptos"/>
          <w:sz w:val="22"/>
          <w:szCs w:val="22"/>
        </w:rPr>
        <w:t xml:space="preserve"> assessment was conducted by professionals </w:t>
      </w:r>
      <w:r w:rsidRPr="00070AF7">
        <w:rPr>
          <w:rFonts w:ascii="Aptos" w:hAnsi="Aptos"/>
          <w:spacing w:val="-52"/>
          <w:sz w:val="22"/>
          <w:szCs w:val="22"/>
        </w:rPr>
        <w:t xml:space="preserve"> </w:t>
      </w:r>
      <w:r w:rsidRPr="00070AF7">
        <w:rPr>
          <w:rFonts w:ascii="Aptos" w:hAnsi="Aptos"/>
          <w:spacing w:val="-1"/>
          <w:sz w:val="22"/>
          <w:szCs w:val="22"/>
        </w:rPr>
        <w:t>with</w:t>
      </w:r>
      <w:r w:rsidRPr="00B011BE">
        <w:rPr>
          <w:rFonts w:ascii="Aptos" w:hAnsi="Aptos"/>
          <w:spacing w:val="-1"/>
          <w:sz w:val="22"/>
          <w:szCs w:val="22"/>
        </w:rPr>
        <w:t xml:space="preserve"> </w:t>
      </w:r>
      <w:r w:rsidRPr="00B011BE">
        <w:rPr>
          <w:rFonts w:ascii="Aptos" w:hAnsi="Aptos"/>
          <w:spacing w:val="-9"/>
          <w:sz w:val="22"/>
          <w:szCs w:val="22"/>
        </w:rPr>
        <w:t xml:space="preserve"> domain knowledge of </w:t>
      </w:r>
      <w:r w:rsidRPr="005C04E7">
        <w:rPr>
          <w:rFonts w:ascii="Aptos" w:hAnsi="Aptos"/>
          <w:spacing w:val="-9"/>
          <w:sz w:val="22"/>
          <w:szCs w:val="22"/>
        </w:rPr>
        <w:t xml:space="preserve"> the </w:t>
      </w:r>
      <w:r>
        <w:rPr>
          <w:rFonts w:ascii="Aptos" w:hAnsi="Aptos"/>
          <w:spacing w:val="-9"/>
          <w:sz w:val="22"/>
          <w:szCs w:val="22"/>
        </w:rPr>
        <w:t xml:space="preserve"> </w:t>
      </w:r>
      <w:r w:rsidRPr="005C04E7">
        <w:rPr>
          <w:rFonts w:ascii="Aptos" w:hAnsi="Aptos"/>
          <w:spacing w:val="-9"/>
          <w:sz w:val="22"/>
          <w:szCs w:val="22"/>
        </w:rPr>
        <w:t xml:space="preserve">concerned </w:t>
      </w:r>
      <w:r>
        <w:rPr>
          <w:rFonts w:ascii="Aptos" w:hAnsi="Aptos"/>
          <w:spacing w:val="-9"/>
          <w:sz w:val="22"/>
          <w:szCs w:val="22"/>
        </w:rPr>
        <w:t xml:space="preserve"> </w:t>
      </w:r>
      <w:r w:rsidRPr="00B011BE">
        <w:rPr>
          <w:rFonts w:ascii="Aptos" w:hAnsi="Aptos"/>
          <w:spacing w:val="-9"/>
          <w:sz w:val="22"/>
          <w:szCs w:val="22"/>
        </w:rPr>
        <w:t xml:space="preserve">thematic subject,  and </w:t>
      </w:r>
      <w:r>
        <w:rPr>
          <w:rFonts w:ascii="Aptos" w:hAnsi="Aptos"/>
          <w:spacing w:val="-9"/>
          <w:sz w:val="22"/>
          <w:szCs w:val="22"/>
        </w:rPr>
        <w:t xml:space="preserve"> </w:t>
      </w:r>
      <w:r w:rsidRPr="00B011BE">
        <w:rPr>
          <w:rFonts w:ascii="Aptos" w:hAnsi="Aptos"/>
          <w:spacing w:val="-9"/>
          <w:sz w:val="22"/>
          <w:szCs w:val="22"/>
        </w:rPr>
        <w:t>suitable</w:t>
      </w:r>
      <w:r>
        <w:rPr>
          <w:rFonts w:ascii="Aptos" w:hAnsi="Aptos"/>
          <w:spacing w:val="-9"/>
          <w:sz w:val="22"/>
          <w:szCs w:val="22"/>
        </w:rPr>
        <w:t xml:space="preserve"> </w:t>
      </w:r>
      <w:r w:rsidRPr="00070AF7">
        <w:rPr>
          <w:rFonts w:ascii="Aptos" w:hAnsi="Aptos"/>
          <w:spacing w:val="-1"/>
          <w:sz w:val="22"/>
          <w:szCs w:val="22"/>
        </w:rPr>
        <w:t>skills, competence</w:t>
      </w:r>
      <w:r w:rsidRPr="00070AF7">
        <w:rPr>
          <w:rFonts w:ascii="Aptos" w:hAnsi="Aptos"/>
          <w:spacing w:val="-9"/>
          <w:sz w:val="22"/>
          <w:szCs w:val="22"/>
        </w:rPr>
        <w:t xml:space="preserve"> </w:t>
      </w:r>
      <w:r w:rsidRPr="00070AF7">
        <w:rPr>
          <w:rFonts w:ascii="Aptos" w:hAnsi="Aptos"/>
          <w:spacing w:val="-1"/>
          <w:sz w:val="22"/>
          <w:szCs w:val="22"/>
        </w:rPr>
        <w:t>and</w:t>
      </w:r>
      <w:r w:rsidRPr="00070AF7">
        <w:rPr>
          <w:rFonts w:ascii="Aptos" w:hAnsi="Aptos"/>
          <w:spacing w:val="-10"/>
          <w:sz w:val="22"/>
          <w:szCs w:val="22"/>
        </w:rPr>
        <w:t xml:space="preserve"> </w:t>
      </w:r>
      <w:r w:rsidRPr="00070AF7">
        <w:rPr>
          <w:rFonts w:ascii="Aptos" w:hAnsi="Aptos"/>
          <w:spacing w:val="-1"/>
          <w:sz w:val="22"/>
          <w:szCs w:val="22"/>
        </w:rPr>
        <w:t>experience</w:t>
      </w:r>
      <w:r w:rsidRPr="00070AF7">
        <w:rPr>
          <w:rFonts w:ascii="Aptos" w:hAnsi="Aptos"/>
          <w:spacing w:val="-9"/>
          <w:sz w:val="22"/>
          <w:szCs w:val="22"/>
        </w:rPr>
        <w:t xml:space="preserve"> </w:t>
      </w:r>
      <w:r w:rsidRPr="00070AF7">
        <w:rPr>
          <w:rFonts w:ascii="Aptos" w:hAnsi="Aptos"/>
          <w:spacing w:val="-1"/>
          <w:sz w:val="22"/>
          <w:szCs w:val="22"/>
        </w:rPr>
        <w:t>in</w:t>
      </w:r>
      <w:r w:rsidRPr="00070AF7">
        <w:rPr>
          <w:rFonts w:ascii="Aptos" w:hAnsi="Aptos"/>
          <w:spacing w:val="-11"/>
          <w:sz w:val="22"/>
          <w:szCs w:val="22"/>
        </w:rPr>
        <w:t xml:space="preserve"> </w:t>
      </w:r>
      <w:r w:rsidRPr="00070AF7">
        <w:rPr>
          <w:rFonts w:ascii="Aptos" w:hAnsi="Aptos"/>
          <w:spacing w:val="-1"/>
          <w:sz w:val="22"/>
          <w:szCs w:val="22"/>
        </w:rPr>
        <w:t>social</w:t>
      </w:r>
      <w:r w:rsidRPr="00070AF7">
        <w:rPr>
          <w:rFonts w:ascii="Aptos" w:hAnsi="Aptos"/>
          <w:spacing w:val="-10"/>
          <w:sz w:val="22"/>
          <w:szCs w:val="22"/>
        </w:rPr>
        <w:t xml:space="preserve"> </w:t>
      </w:r>
      <w:r w:rsidRPr="00070AF7">
        <w:rPr>
          <w:rFonts w:ascii="Aptos" w:hAnsi="Aptos"/>
          <w:spacing w:val="-1"/>
          <w:sz w:val="22"/>
          <w:szCs w:val="22"/>
        </w:rPr>
        <w:t>impact</w:t>
      </w:r>
      <w:r w:rsidRPr="00070AF7">
        <w:rPr>
          <w:rFonts w:ascii="Aptos" w:hAnsi="Aptos"/>
          <w:spacing w:val="-9"/>
          <w:sz w:val="22"/>
          <w:szCs w:val="22"/>
        </w:rPr>
        <w:t xml:space="preserve"> </w:t>
      </w:r>
      <w:r w:rsidRPr="00EF7029">
        <w:rPr>
          <w:rFonts w:ascii="Aptos" w:hAnsi="Aptos"/>
          <w:spacing w:val="-1"/>
          <w:sz w:val="22"/>
          <w:szCs w:val="22"/>
        </w:rPr>
        <w:t>assessment</w:t>
      </w:r>
      <w:r w:rsidRPr="00EF7029">
        <w:rPr>
          <w:rFonts w:ascii="Aptos" w:hAnsi="Aptos"/>
          <w:spacing w:val="-10"/>
          <w:sz w:val="22"/>
          <w:szCs w:val="22"/>
        </w:rPr>
        <w:t xml:space="preserve"> in the thematic area </w:t>
      </w:r>
      <w:r w:rsidRPr="00EF7029">
        <w:rPr>
          <w:rFonts w:ascii="Aptos" w:hAnsi="Aptos"/>
          <w:sz w:val="22"/>
          <w:szCs w:val="22"/>
        </w:rPr>
        <w:t>as</w:t>
      </w:r>
      <w:r w:rsidRPr="00070AF7">
        <w:rPr>
          <w:rFonts w:ascii="Aptos" w:hAnsi="Aptos"/>
          <w:spacing w:val="-9"/>
          <w:sz w:val="22"/>
          <w:szCs w:val="22"/>
        </w:rPr>
        <w:t xml:space="preserve"> </w:t>
      </w:r>
      <w:r w:rsidRPr="00070AF7">
        <w:rPr>
          <w:rFonts w:ascii="Aptos" w:hAnsi="Aptos"/>
          <w:sz w:val="22"/>
          <w:szCs w:val="22"/>
        </w:rPr>
        <w:t>per</w:t>
      </w:r>
      <w:r w:rsidRPr="00070AF7">
        <w:rPr>
          <w:rFonts w:ascii="Aptos" w:hAnsi="Aptos"/>
          <w:spacing w:val="-9"/>
          <w:sz w:val="22"/>
          <w:szCs w:val="22"/>
        </w:rPr>
        <w:t xml:space="preserve"> </w:t>
      </w:r>
      <w:r w:rsidRPr="00070AF7">
        <w:rPr>
          <w:rFonts w:ascii="Aptos" w:hAnsi="Aptos"/>
          <w:sz w:val="22"/>
          <w:szCs w:val="22"/>
        </w:rPr>
        <w:t>SEBI</w:t>
      </w:r>
      <w:r w:rsidRPr="00070AF7">
        <w:rPr>
          <w:rFonts w:ascii="Aptos" w:hAnsi="Aptos"/>
          <w:spacing w:val="-10"/>
          <w:sz w:val="22"/>
          <w:szCs w:val="22"/>
        </w:rPr>
        <w:t xml:space="preserve"> </w:t>
      </w:r>
      <w:r w:rsidRPr="00070AF7">
        <w:rPr>
          <w:rFonts w:ascii="Aptos" w:hAnsi="Aptos"/>
          <w:sz w:val="22"/>
          <w:szCs w:val="22"/>
        </w:rPr>
        <w:t>requirements</w:t>
      </w:r>
      <w:r w:rsidR="00BE12BD">
        <w:rPr>
          <w:rFonts w:ascii="Aptos" w:hAnsi="Aptos"/>
          <w:sz w:val="22"/>
          <w:szCs w:val="22"/>
        </w:rPr>
        <w:t xml:space="preserve"> </w:t>
      </w:r>
      <w:r w:rsidRPr="00070AF7">
        <w:rPr>
          <w:rFonts w:ascii="Aptos" w:hAnsi="Aptos"/>
          <w:spacing w:val="-14"/>
          <w:sz w:val="22"/>
          <w:szCs w:val="22"/>
        </w:rPr>
        <w:t xml:space="preserve"> </w:t>
      </w:r>
      <w:r w:rsidRPr="00070AF7">
        <w:rPr>
          <w:rFonts w:ascii="Aptos" w:hAnsi="Aptos"/>
          <w:sz w:val="22"/>
          <w:szCs w:val="22"/>
        </w:rPr>
        <w:t>for</w:t>
      </w:r>
      <w:r w:rsidRPr="00070AF7">
        <w:rPr>
          <w:rFonts w:ascii="Aptos" w:hAnsi="Aptos"/>
          <w:spacing w:val="-9"/>
          <w:sz w:val="22"/>
          <w:szCs w:val="22"/>
        </w:rPr>
        <w:t xml:space="preserve"> </w:t>
      </w:r>
      <w:r w:rsidRPr="00070AF7">
        <w:rPr>
          <w:rFonts w:ascii="Aptos" w:hAnsi="Aptos"/>
          <w:sz w:val="22"/>
          <w:szCs w:val="22"/>
        </w:rPr>
        <w:t xml:space="preserve">Social </w:t>
      </w:r>
      <w:r w:rsidRPr="00070AF7">
        <w:rPr>
          <w:rFonts w:ascii="Aptos" w:hAnsi="Aptos"/>
          <w:spacing w:val="-52"/>
          <w:sz w:val="22"/>
          <w:szCs w:val="22"/>
        </w:rPr>
        <w:t xml:space="preserve">                           </w:t>
      </w:r>
      <w:r w:rsidRPr="00070AF7">
        <w:rPr>
          <w:rFonts w:ascii="Aptos" w:hAnsi="Aptos"/>
          <w:sz w:val="22"/>
          <w:szCs w:val="22"/>
        </w:rPr>
        <w:t xml:space="preserve">Impact Assessment. </w:t>
      </w:r>
    </w:p>
    <w:p w:rsidR="00945A1C" w:rsidRPr="00070AF7" w:rsidRDefault="00945A1C" w:rsidP="00EF7029">
      <w:pPr>
        <w:pStyle w:val="BodyText"/>
        <w:spacing w:before="319" w:line="276" w:lineRule="auto"/>
        <w:ind w:left="426" w:right="114"/>
        <w:jc w:val="both"/>
        <w:rPr>
          <w:rFonts w:ascii="Aptos" w:hAnsi="Aptos"/>
          <w:sz w:val="22"/>
          <w:szCs w:val="22"/>
        </w:rPr>
      </w:pPr>
      <w:r w:rsidRPr="00070AF7">
        <w:rPr>
          <w:rFonts w:ascii="Aptos" w:hAnsi="Aptos"/>
          <w:sz w:val="22"/>
          <w:szCs w:val="22"/>
        </w:rPr>
        <w:t>Our work was performed in compliance with the requirements of the Code</w:t>
      </w:r>
      <w:r w:rsidRPr="00070AF7">
        <w:rPr>
          <w:rFonts w:ascii="Aptos" w:hAnsi="Aptos"/>
          <w:spacing w:val="1"/>
          <w:sz w:val="22"/>
          <w:szCs w:val="22"/>
        </w:rPr>
        <w:t xml:space="preserve"> </w:t>
      </w:r>
      <w:r w:rsidRPr="00070AF7">
        <w:rPr>
          <w:rFonts w:ascii="Aptos" w:hAnsi="Aptos"/>
          <w:sz w:val="22"/>
          <w:szCs w:val="22"/>
        </w:rPr>
        <w:t>of Conduct for Social Impact Assessors of &lt;SRO&gt;, which requires, among other requirements, that</w:t>
      </w:r>
      <w:r w:rsidRPr="00070AF7">
        <w:rPr>
          <w:rFonts w:ascii="Aptos" w:hAnsi="Aptos"/>
          <w:spacing w:val="1"/>
          <w:sz w:val="22"/>
          <w:szCs w:val="22"/>
        </w:rPr>
        <w:t xml:space="preserve"> </w:t>
      </w:r>
      <w:r w:rsidRPr="00070AF7">
        <w:rPr>
          <w:rFonts w:ascii="Aptos" w:hAnsi="Aptos"/>
          <w:sz w:val="22"/>
          <w:szCs w:val="22"/>
        </w:rPr>
        <w:t xml:space="preserve">the members of the assessment team be independent of the </w:t>
      </w:r>
      <w:r w:rsidR="00EF7029" w:rsidRPr="00070AF7">
        <w:rPr>
          <w:rFonts w:ascii="Aptos" w:hAnsi="Aptos"/>
          <w:sz w:val="22"/>
          <w:szCs w:val="22"/>
        </w:rPr>
        <w:t>organization</w:t>
      </w:r>
      <w:r w:rsidRPr="00070AF7">
        <w:rPr>
          <w:rFonts w:ascii="Aptos" w:hAnsi="Aptos"/>
          <w:sz w:val="22"/>
          <w:szCs w:val="22"/>
        </w:rPr>
        <w:t xml:space="preserve"> assessed</w:t>
      </w:r>
      <w:r w:rsidRPr="00070AF7">
        <w:rPr>
          <w:rFonts w:ascii="Aptos" w:hAnsi="Aptos"/>
          <w:b/>
          <w:sz w:val="22"/>
          <w:szCs w:val="22"/>
        </w:rPr>
        <w:t xml:space="preserve">. </w:t>
      </w:r>
      <w:r w:rsidRPr="00070AF7">
        <w:rPr>
          <w:rFonts w:ascii="Aptos" w:hAnsi="Aptos"/>
          <w:sz w:val="22"/>
          <w:szCs w:val="22"/>
        </w:rPr>
        <w:t>The Code also includes detailed requirements for practitioners</w:t>
      </w:r>
      <w:r w:rsidRPr="00070AF7">
        <w:rPr>
          <w:rFonts w:ascii="Aptos" w:hAnsi="Aptos"/>
          <w:spacing w:val="1"/>
          <w:sz w:val="22"/>
          <w:szCs w:val="22"/>
        </w:rPr>
        <w:t xml:space="preserve"> </w:t>
      </w:r>
      <w:r w:rsidRPr="00070AF7">
        <w:rPr>
          <w:rFonts w:ascii="Aptos" w:hAnsi="Aptos"/>
          <w:sz w:val="22"/>
          <w:szCs w:val="22"/>
        </w:rPr>
        <w:t>in relation to</w:t>
      </w:r>
      <w:r w:rsidRPr="00070AF7">
        <w:rPr>
          <w:rFonts w:ascii="Aptos" w:hAnsi="Aptos"/>
          <w:spacing w:val="1"/>
          <w:sz w:val="22"/>
          <w:szCs w:val="22"/>
        </w:rPr>
        <w:t xml:space="preserve"> </w:t>
      </w:r>
      <w:r w:rsidRPr="00070AF7">
        <w:rPr>
          <w:rFonts w:ascii="Aptos" w:hAnsi="Aptos"/>
          <w:sz w:val="22"/>
          <w:szCs w:val="22"/>
        </w:rPr>
        <w:t>integrity,</w:t>
      </w:r>
      <w:r w:rsidRPr="00070AF7">
        <w:rPr>
          <w:rFonts w:ascii="Aptos" w:hAnsi="Aptos"/>
          <w:spacing w:val="1"/>
          <w:sz w:val="22"/>
          <w:szCs w:val="22"/>
        </w:rPr>
        <w:t xml:space="preserve"> </w:t>
      </w:r>
      <w:r w:rsidRPr="00070AF7">
        <w:rPr>
          <w:rFonts w:ascii="Aptos" w:hAnsi="Aptos"/>
          <w:sz w:val="22"/>
          <w:szCs w:val="22"/>
        </w:rPr>
        <w:t>objectivity,</w:t>
      </w:r>
      <w:r w:rsidRPr="00070AF7">
        <w:rPr>
          <w:rFonts w:ascii="Aptos" w:hAnsi="Aptos"/>
          <w:spacing w:val="1"/>
          <w:sz w:val="22"/>
          <w:szCs w:val="22"/>
        </w:rPr>
        <w:t xml:space="preserve"> </w:t>
      </w:r>
      <w:r w:rsidRPr="00070AF7">
        <w:rPr>
          <w:rFonts w:ascii="Aptos" w:hAnsi="Aptos"/>
          <w:sz w:val="22"/>
          <w:szCs w:val="22"/>
        </w:rPr>
        <w:t>professional</w:t>
      </w:r>
      <w:r w:rsidRPr="00070AF7">
        <w:rPr>
          <w:rFonts w:ascii="Aptos" w:hAnsi="Aptos"/>
          <w:spacing w:val="1"/>
          <w:sz w:val="22"/>
          <w:szCs w:val="22"/>
        </w:rPr>
        <w:t xml:space="preserve"> </w:t>
      </w:r>
      <w:r w:rsidRPr="00070AF7">
        <w:rPr>
          <w:rFonts w:ascii="Aptos" w:hAnsi="Aptos"/>
          <w:sz w:val="22"/>
          <w:szCs w:val="22"/>
        </w:rPr>
        <w:t>competence</w:t>
      </w:r>
      <w:r w:rsidRPr="00070AF7">
        <w:rPr>
          <w:rFonts w:ascii="Aptos" w:hAnsi="Aptos"/>
          <w:spacing w:val="1"/>
          <w:sz w:val="22"/>
          <w:szCs w:val="22"/>
        </w:rPr>
        <w:t xml:space="preserve"> </w:t>
      </w:r>
      <w:r w:rsidRPr="00070AF7">
        <w:rPr>
          <w:rFonts w:ascii="Aptos" w:hAnsi="Aptos"/>
          <w:sz w:val="22"/>
          <w:szCs w:val="22"/>
        </w:rPr>
        <w:t>and</w:t>
      </w:r>
      <w:r w:rsidRPr="00070AF7">
        <w:rPr>
          <w:rFonts w:ascii="Aptos" w:hAnsi="Aptos"/>
          <w:spacing w:val="1"/>
          <w:sz w:val="22"/>
          <w:szCs w:val="22"/>
        </w:rPr>
        <w:t xml:space="preserve"> </w:t>
      </w:r>
      <w:r w:rsidRPr="00070AF7">
        <w:rPr>
          <w:rFonts w:ascii="Aptos" w:hAnsi="Aptos"/>
          <w:sz w:val="22"/>
          <w:szCs w:val="22"/>
        </w:rPr>
        <w:t>due</w:t>
      </w:r>
      <w:r w:rsidRPr="00070AF7">
        <w:rPr>
          <w:rFonts w:ascii="Aptos" w:hAnsi="Aptos"/>
          <w:spacing w:val="1"/>
          <w:sz w:val="22"/>
          <w:szCs w:val="22"/>
        </w:rPr>
        <w:t xml:space="preserve"> </w:t>
      </w:r>
      <w:r w:rsidRPr="00070AF7">
        <w:rPr>
          <w:rFonts w:ascii="Aptos" w:hAnsi="Aptos"/>
          <w:sz w:val="22"/>
          <w:szCs w:val="22"/>
        </w:rPr>
        <w:t>care,</w:t>
      </w:r>
      <w:r w:rsidRPr="00070AF7">
        <w:rPr>
          <w:rFonts w:ascii="Aptos" w:hAnsi="Aptos"/>
          <w:spacing w:val="1"/>
          <w:sz w:val="22"/>
          <w:szCs w:val="22"/>
        </w:rPr>
        <w:t xml:space="preserve"> </w:t>
      </w:r>
      <w:r w:rsidRPr="00070AF7">
        <w:rPr>
          <w:rFonts w:ascii="Aptos" w:hAnsi="Aptos"/>
          <w:sz w:val="22"/>
          <w:szCs w:val="22"/>
        </w:rPr>
        <w:t>confidentiality</w:t>
      </w:r>
      <w:r w:rsidRPr="00070AF7">
        <w:rPr>
          <w:rFonts w:ascii="Aptos" w:hAnsi="Aptos"/>
          <w:spacing w:val="1"/>
          <w:sz w:val="22"/>
          <w:szCs w:val="22"/>
        </w:rPr>
        <w:t xml:space="preserve"> </w:t>
      </w:r>
      <w:r w:rsidRPr="00070AF7">
        <w:rPr>
          <w:rFonts w:ascii="Aptos" w:hAnsi="Aptos"/>
          <w:sz w:val="22"/>
          <w:szCs w:val="22"/>
        </w:rPr>
        <w:t>and</w:t>
      </w:r>
      <w:r w:rsidRPr="00070AF7">
        <w:rPr>
          <w:rFonts w:ascii="Aptos" w:hAnsi="Aptos"/>
          <w:spacing w:val="1"/>
          <w:sz w:val="22"/>
          <w:szCs w:val="22"/>
        </w:rPr>
        <w:t xml:space="preserve"> </w:t>
      </w:r>
      <w:r w:rsidRPr="00070AF7">
        <w:rPr>
          <w:rFonts w:ascii="Aptos" w:hAnsi="Aptos"/>
          <w:sz w:val="22"/>
          <w:szCs w:val="22"/>
        </w:rPr>
        <w:t>professional</w:t>
      </w:r>
      <w:r w:rsidRPr="00070AF7">
        <w:rPr>
          <w:rFonts w:ascii="Aptos" w:hAnsi="Aptos"/>
          <w:spacing w:val="-6"/>
          <w:sz w:val="22"/>
          <w:szCs w:val="22"/>
        </w:rPr>
        <w:t xml:space="preserve"> </w:t>
      </w:r>
      <w:r w:rsidR="00EF7029" w:rsidRPr="00070AF7">
        <w:rPr>
          <w:rFonts w:ascii="Aptos" w:hAnsi="Aptos"/>
          <w:sz w:val="22"/>
          <w:szCs w:val="22"/>
        </w:rPr>
        <w:t>behavior</w:t>
      </w:r>
      <w:r w:rsidRPr="00070AF7">
        <w:rPr>
          <w:rFonts w:ascii="Aptos" w:hAnsi="Aptos"/>
          <w:sz w:val="22"/>
          <w:szCs w:val="22"/>
        </w:rPr>
        <w:t>.</w:t>
      </w:r>
      <w:r w:rsidRPr="00070AF7">
        <w:rPr>
          <w:rFonts w:ascii="Aptos" w:hAnsi="Aptos"/>
          <w:spacing w:val="-6"/>
          <w:sz w:val="22"/>
          <w:szCs w:val="22"/>
        </w:rPr>
        <w:t xml:space="preserve"> </w:t>
      </w:r>
      <w:r w:rsidRPr="00070AF7">
        <w:rPr>
          <w:rFonts w:ascii="Aptos" w:hAnsi="Aptos"/>
          <w:sz w:val="22"/>
          <w:szCs w:val="22"/>
        </w:rPr>
        <w:t>The</w:t>
      </w:r>
      <w:r w:rsidRPr="00070AF7">
        <w:rPr>
          <w:rFonts w:ascii="Aptos" w:hAnsi="Aptos"/>
          <w:spacing w:val="-3"/>
          <w:sz w:val="22"/>
          <w:szCs w:val="22"/>
        </w:rPr>
        <w:t xml:space="preserve"> </w:t>
      </w:r>
      <w:r w:rsidRPr="00070AF7">
        <w:rPr>
          <w:rFonts w:ascii="Aptos" w:hAnsi="Aptos"/>
          <w:sz w:val="22"/>
          <w:szCs w:val="22"/>
        </w:rPr>
        <w:t>social</w:t>
      </w:r>
      <w:r w:rsidRPr="00070AF7">
        <w:rPr>
          <w:rFonts w:ascii="Aptos" w:hAnsi="Aptos"/>
          <w:spacing w:val="-5"/>
          <w:sz w:val="22"/>
          <w:szCs w:val="22"/>
        </w:rPr>
        <w:t xml:space="preserve"> </w:t>
      </w:r>
      <w:r w:rsidRPr="00070AF7">
        <w:rPr>
          <w:rFonts w:ascii="Aptos" w:hAnsi="Aptos"/>
          <w:sz w:val="22"/>
          <w:szCs w:val="22"/>
        </w:rPr>
        <w:t>impact</w:t>
      </w:r>
      <w:r w:rsidRPr="00070AF7">
        <w:rPr>
          <w:rFonts w:ascii="Aptos" w:hAnsi="Aptos"/>
          <w:spacing w:val="-5"/>
          <w:sz w:val="22"/>
          <w:szCs w:val="22"/>
        </w:rPr>
        <w:t xml:space="preserve"> </w:t>
      </w:r>
      <w:r w:rsidRPr="00070AF7">
        <w:rPr>
          <w:rFonts w:ascii="Aptos" w:hAnsi="Aptos"/>
          <w:sz w:val="22"/>
          <w:szCs w:val="22"/>
        </w:rPr>
        <w:t>assessment</w:t>
      </w:r>
      <w:r w:rsidRPr="00070AF7">
        <w:rPr>
          <w:rFonts w:ascii="Aptos" w:hAnsi="Aptos"/>
          <w:spacing w:val="-4"/>
          <w:sz w:val="22"/>
          <w:szCs w:val="22"/>
        </w:rPr>
        <w:t xml:space="preserve"> </w:t>
      </w:r>
      <w:r w:rsidR="00EF7029" w:rsidRPr="00070AF7">
        <w:rPr>
          <w:rFonts w:ascii="Aptos" w:hAnsi="Aptos"/>
          <w:sz w:val="22"/>
          <w:szCs w:val="22"/>
        </w:rPr>
        <w:t>organization</w:t>
      </w:r>
      <w:r w:rsidRPr="00070AF7">
        <w:rPr>
          <w:rFonts w:ascii="Aptos" w:hAnsi="Aptos"/>
          <w:spacing w:val="-6"/>
          <w:sz w:val="22"/>
          <w:szCs w:val="22"/>
        </w:rPr>
        <w:t xml:space="preserve"> </w:t>
      </w:r>
      <w:r w:rsidRPr="00070AF7">
        <w:rPr>
          <w:rFonts w:ascii="Aptos" w:hAnsi="Aptos"/>
          <w:sz w:val="22"/>
          <w:szCs w:val="22"/>
        </w:rPr>
        <w:t>has</w:t>
      </w:r>
      <w:r w:rsidRPr="00070AF7">
        <w:rPr>
          <w:rFonts w:ascii="Aptos" w:hAnsi="Aptos"/>
          <w:spacing w:val="-3"/>
          <w:sz w:val="22"/>
          <w:szCs w:val="22"/>
        </w:rPr>
        <w:t xml:space="preserve"> </w:t>
      </w:r>
      <w:r w:rsidRPr="00070AF7">
        <w:rPr>
          <w:rFonts w:ascii="Aptos" w:hAnsi="Aptos"/>
          <w:sz w:val="22"/>
          <w:szCs w:val="22"/>
        </w:rPr>
        <w:t>systems</w:t>
      </w:r>
      <w:r w:rsidRPr="00070AF7">
        <w:rPr>
          <w:rFonts w:ascii="Aptos" w:hAnsi="Aptos"/>
          <w:spacing w:val="-4"/>
          <w:sz w:val="22"/>
          <w:szCs w:val="22"/>
        </w:rPr>
        <w:t xml:space="preserve"> </w:t>
      </w:r>
      <w:r w:rsidRPr="00070AF7">
        <w:rPr>
          <w:rFonts w:ascii="Aptos" w:hAnsi="Aptos"/>
          <w:sz w:val="22"/>
          <w:szCs w:val="22"/>
        </w:rPr>
        <w:t>and</w:t>
      </w:r>
      <w:r w:rsidRPr="00070AF7">
        <w:rPr>
          <w:rFonts w:ascii="Aptos" w:hAnsi="Aptos"/>
          <w:spacing w:val="-10"/>
          <w:sz w:val="22"/>
          <w:szCs w:val="22"/>
        </w:rPr>
        <w:t xml:space="preserve"> </w:t>
      </w:r>
      <w:r w:rsidRPr="00070AF7">
        <w:rPr>
          <w:rFonts w:ascii="Aptos" w:hAnsi="Aptos"/>
          <w:sz w:val="22"/>
          <w:szCs w:val="22"/>
        </w:rPr>
        <w:t>processes</w:t>
      </w:r>
      <w:r w:rsidRPr="00070AF7">
        <w:rPr>
          <w:rFonts w:ascii="Aptos" w:hAnsi="Aptos"/>
          <w:spacing w:val="-8"/>
          <w:sz w:val="22"/>
          <w:szCs w:val="22"/>
        </w:rPr>
        <w:t xml:space="preserve"> </w:t>
      </w:r>
      <w:r w:rsidRPr="00070AF7">
        <w:rPr>
          <w:rFonts w:ascii="Aptos" w:hAnsi="Aptos"/>
          <w:sz w:val="22"/>
          <w:szCs w:val="22"/>
        </w:rPr>
        <w:t>in</w:t>
      </w:r>
      <w:r w:rsidRPr="00070AF7">
        <w:rPr>
          <w:rFonts w:ascii="Aptos" w:hAnsi="Aptos"/>
          <w:spacing w:val="-52"/>
          <w:sz w:val="22"/>
          <w:szCs w:val="22"/>
        </w:rPr>
        <w:t xml:space="preserve"> </w:t>
      </w:r>
      <w:r w:rsidRPr="00070AF7">
        <w:rPr>
          <w:rFonts w:ascii="Aptos" w:hAnsi="Aptos"/>
          <w:sz w:val="22"/>
          <w:szCs w:val="22"/>
        </w:rPr>
        <w:t>place</w:t>
      </w:r>
      <w:r w:rsidRPr="00070AF7">
        <w:rPr>
          <w:rFonts w:ascii="Aptos" w:hAnsi="Aptos"/>
          <w:spacing w:val="-1"/>
          <w:sz w:val="22"/>
          <w:szCs w:val="22"/>
        </w:rPr>
        <w:t xml:space="preserve"> </w:t>
      </w:r>
      <w:r w:rsidRPr="00070AF7">
        <w:rPr>
          <w:rFonts w:ascii="Aptos" w:hAnsi="Aptos"/>
          <w:sz w:val="22"/>
          <w:szCs w:val="22"/>
        </w:rPr>
        <w:t>to</w:t>
      </w:r>
      <w:r w:rsidRPr="00070AF7">
        <w:rPr>
          <w:rFonts w:ascii="Aptos" w:hAnsi="Aptos"/>
          <w:spacing w:val="-4"/>
          <w:sz w:val="22"/>
          <w:szCs w:val="22"/>
        </w:rPr>
        <w:t xml:space="preserve"> </w:t>
      </w:r>
      <w:r w:rsidRPr="00070AF7">
        <w:rPr>
          <w:rFonts w:ascii="Aptos" w:hAnsi="Aptos"/>
          <w:sz w:val="22"/>
          <w:szCs w:val="22"/>
        </w:rPr>
        <w:t>monitor</w:t>
      </w:r>
      <w:r w:rsidRPr="00070AF7">
        <w:rPr>
          <w:rFonts w:ascii="Aptos" w:hAnsi="Aptos"/>
          <w:spacing w:val="-1"/>
          <w:sz w:val="22"/>
          <w:szCs w:val="22"/>
        </w:rPr>
        <w:t xml:space="preserve"> </w:t>
      </w:r>
      <w:r w:rsidRPr="00070AF7">
        <w:rPr>
          <w:rFonts w:ascii="Aptos" w:hAnsi="Aptos"/>
          <w:sz w:val="22"/>
          <w:szCs w:val="22"/>
        </w:rPr>
        <w:t>compliance with</w:t>
      </w:r>
      <w:r w:rsidRPr="00070AF7">
        <w:rPr>
          <w:rFonts w:ascii="Aptos" w:hAnsi="Aptos"/>
          <w:spacing w:val="-4"/>
          <w:sz w:val="22"/>
          <w:szCs w:val="22"/>
        </w:rPr>
        <w:t xml:space="preserve"> </w:t>
      </w:r>
      <w:r w:rsidRPr="00070AF7">
        <w:rPr>
          <w:rFonts w:ascii="Aptos" w:hAnsi="Aptos"/>
          <w:sz w:val="22"/>
          <w:szCs w:val="22"/>
        </w:rPr>
        <w:t>the</w:t>
      </w:r>
      <w:r w:rsidRPr="00070AF7">
        <w:rPr>
          <w:rFonts w:ascii="Aptos" w:hAnsi="Aptos"/>
          <w:spacing w:val="-1"/>
          <w:sz w:val="22"/>
          <w:szCs w:val="22"/>
        </w:rPr>
        <w:t xml:space="preserve"> </w:t>
      </w:r>
      <w:r w:rsidRPr="00070AF7">
        <w:rPr>
          <w:rFonts w:ascii="Aptos" w:hAnsi="Aptos"/>
          <w:sz w:val="22"/>
          <w:szCs w:val="22"/>
        </w:rPr>
        <w:t>Code</w:t>
      </w:r>
      <w:r w:rsidRPr="00070AF7">
        <w:rPr>
          <w:rFonts w:ascii="Aptos" w:hAnsi="Aptos"/>
          <w:spacing w:val="-1"/>
          <w:sz w:val="22"/>
          <w:szCs w:val="22"/>
        </w:rPr>
        <w:t xml:space="preserve"> </w:t>
      </w:r>
      <w:r w:rsidRPr="00070AF7">
        <w:rPr>
          <w:rFonts w:ascii="Aptos" w:hAnsi="Aptos"/>
          <w:sz w:val="22"/>
          <w:szCs w:val="22"/>
        </w:rPr>
        <w:t>and</w:t>
      </w:r>
      <w:r w:rsidRPr="00070AF7">
        <w:rPr>
          <w:rFonts w:ascii="Aptos" w:hAnsi="Aptos"/>
          <w:spacing w:val="-2"/>
          <w:sz w:val="22"/>
          <w:szCs w:val="22"/>
        </w:rPr>
        <w:t xml:space="preserve"> </w:t>
      </w:r>
      <w:r w:rsidRPr="00070AF7">
        <w:rPr>
          <w:rFonts w:ascii="Aptos" w:hAnsi="Aptos"/>
          <w:sz w:val="22"/>
          <w:szCs w:val="22"/>
        </w:rPr>
        <w:t>to</w:t>
      </w:r>
      <w:r w:rsidRPr="00070AF7">
        <w:rPr>
          <w:rFonts w:ascii="Aptos" w:hAnsi="Aptos"/>
          <w:spacing w:val="-4"/>
          <w:sz w:val="22"/>
          <w:szCs w:val="22"/>
        </w:rPr>
        <w:t xml:space="preserve"> </w:t>
      </w:r>
      <w:r w:rsidRPr="00070AF7">
        <w:rPr>
          <w:rFonts w:ascii="Aptos" w:hAnsi="Aptos"/>
          <w:sz w:val="22"/>
          <w:szCs w:val="22"/>
        </w:rPr>
        <w:t>prevent</w:t>
      </w:r>
      <w:r w:rsidRPr="00070AF7">
        <w:rPr>
          <w:rFonts w:ascii="Aptos" w:hAnsi="Aptos"/>
          <w:spacing w:val="-3"/>
          <w:sz w:val="22"/>
          <w:szCs w:val="22"/>
        </w:rPr>
        <w:t xml:space="preserve"> </w:t>
      </w:r>
      <w:r w:rsidRPr="00070AF7">
        <w:rPr>
          <w:rFonts w:ascii="Aptos" w:hAnsi="Aptos"/>
          <w:sz w:val="22"/>
          <w:szCs w:val="22"/>
        </w:rPr>
        <w:t>conflicts</w:t>
      </w:r>
      <w:r w:rsidRPr="00070AF7">
        <w:rPr>
          <w:rFonts w:ascii="Aptos" w:hAnsi="Aptos"/>
          <w:spacing w:val="-1"/>
          <w:sz w:val="22"/>
          <w:szCs w:val="22"/>
        </w:rPr>
        <w:t xml:space="preserve"> </w:t>
      </w:r>
      <w:r w:rsidRPr="00070AF7">
        <w:rPr>
          <w:rFonts w:ascii="Aptos" w:hAnsi="Aptos"/>
          <w:sz w:val="22"/>
          <w:szCs w:val="22"/>
        </w:rPr>
        <w:t>regarding independence</w:t>
      </w:r>
      <w:bookmarkEnd w:id="8"/>
      <w:r w:rsidRPr="00070AF7">
        <w:rPr>
          <w:rFonts w:ascii="Aptos" w:hAnsi="Aptos"/>
          <w:sz w:val="22"/>
          <w:szCs w:val="22"/>
        </w:rPr>
        <w:t>.</w:t>
      </w:r>
    </w:p>
    <w:p w:rsidR="00945A1C" w:rsidRPr="00070AF7" w:rsidRDefault="00945A1C" w:rsidP="00945A1C">
      <w:pPr>
        <w:pStyle w:val="BodyText"/>
        <w:spacing w:before="41" w:line="273" w:lineRule="auto"/>
        <w:ind w:right="117"/>
        <w:jc w:val="both"/>
        <w:rPr>
          <w:rFonts w:ascii="Aptos" w:hAnsi="Aptos"/>
          <w:sz w:val="22"/>
          <w:szCs w:val="22"/>
        </w:rPr>
      </w:pPr>
      <w:bookmarkStart w:id="9" w:name="Responsibilities"/>
      <w:bookmarkStart w:id="10" w:name="Conclusions"/>
      <w:bookmarkEnd w:id="9"/>
      <w:bookmarkEnd w:id="10"/>
    </w:p>
    <w:p w:rsidR="00945A1C" w:rsidRPr="00EF7029" w:rsidRDefault="00945A1C" w:rsidP="00945A1C">
      <w:pPr>
        <w:pStyle w:val="BodyText"/>
        <w:numPr>
          <w:ilvl w:val="0"/>
          <w:numId w:val="3"/>
        </w:numPr>
        <w:spacing w:before="41" w:line="273" w:lineRule="auto"/>
        <w:ind w:right="117"/>
        <w:jc w:val="both"/>
        <w:rPr>
          <w:rFonts w:ascii="Aptos" w:hAnsi="Aptos"/>
          <w:b/>
          <w:bCs/>
          <w:sz w:val="22"/>
          <w:szCs w:val="22"/>
        </w:rPr>
      </w:pPr>
      <w:r w:rsidRPr="00070AF7">
        <w:rPr>
          <w:rFonts w:ascii="Aptos" w:hAnsi="Aptos"/>
          <w:b/>
          <w:bCs/>
          <w:sz w:val="22"/>
          <w:szCs w:val="22"/>
        </w:rPr>
        <w:t xml:space="preserve">Report </w:t>
      </w:r>
    </w:p>
    <w:p w:rsidR="00945A1C" w:rsidRPr="00070AF7" w:rsidRDefault="00945A1C" w:rsidP="00EF7029">
      <w:pPr>
        <w:pStyle w:val="BodyText"/>
        <w:spacing w:before="41" w:line="273" w:lineRule="auto"/>
        <w:ind w:left="360" w:right="117"/>
        <w:jc w:val="both"/>
        <w:rPr>
          <w:rFonts w:ascii="Aptos" w:hAnsi="Aptos"/>
          <w:b/>
          <w:bCs/>
          <w:sz w:val="22"/>
          <w:szCs w:val="22"/>
        </w:rPr>
      </w:pPr>
      <w:r w:rsidRPr="00070AF7">
        <w:rPr>
          <w:rFonts w:ascii="Aptos" w:hAnsi="Aptos"/>
          <w:sz w:val="22"/>
          <w:szCs w:val="22"/>
        </w:rPr>
        <w:t>Our detailed report</w:t>
      </w:r>
      <w:r>
        <w:rPr>
          <w:rFonts w:ascii="Aptos" w:hAnsi="Aptos"/>
          <w:sz w:val="22"/>
          <w:szCs w:val="22"/>
        </w:rPr>
        <w:t xml:space="preserve">, </w:t>
      </w:r>
      <w:r w:rsidRPr="00BE12BD">
        <w:rPr>
          <w:rFonts w:ascii="Aptos" w:hAnsi="Aptos"/>
          <w:sz w:val="22"/>
          <w:szCs w:val="22"/>
        </w:rPr>
        <w:t>concluded based on discussions with the client</w:t>
      </w:r>
      <w:r w:rsidRPr="00070AF7">
        <w:rPr>
          <w:rFonts w:ascii="Aptos" w:hAnsi="Aptos"/>
          <w:sz w:val="22"/>
          <w:szCs w:val="22"/>
        </w:rPr>
        <w:t xml:space="preserve"> on each of the listed projects is </w:t>
      </w:r>
      <w:r>
        <w:rPr>
          <w:rFonts w:ascii="Aptos" w:hAnsi="Aptos"/>
          <w:sz w:val="22"/>
          <w:szCs w:val="22"/>
        </w:rPr>
        <w:t>placed</w:t>
      </w:r>
      <w:r w:rsidRPr="00070AF7">
        <w:rPr>
          <w:rFonts w:ascii="Aptos" w:hAnsi="Aptos"/>
          <w:sz w:val="22"/>
          <w:szCs w:val="22"/>
        </w:rPr>
        <w:t xml:space="preserve"> in </w:t>
      </w:r>
      <w:r w:rsidRPr="005C04E7">
        <w:rPr>
          <w:rFonts w:ascii="Aptos" w:hAnsi="Aptos"/>
          <w:b/>
          <w:bCs/>
        </w:rPr>
        <w:t>Appendix</w:t>
      </w:r>
      <w:r>
        <w:rPr>
          <w:rFonts w:ascii="Aptos" w:hAnsi="Aptos"/>
          <w:b/>
          <w:bCs/>
        </w:rPr>
        <w:t xml:space="preserve"> (</w:t>
      </w:r>
      <w:r>
        <w:rPr>
          <w:rFonts w:ascii="Aptos" w:hAnsi="Aptos"/>
          <w:i/>
          <w:iCs/>
          <w:sz w:val="22"/>
          <w:szCs w:val="22"/>
        </w:rPr>
        <w:t>*</w:t>
      </w:r>
      <w:r w:rsidRPr="005C04E7">
        <w:rPr>
          <w:rFonts w:ascii="Aptos" w:hAnsi="Aptos"/>
          <w:i/>
          <w:iCs/>
          <w:sz w:val="22"/>
          <w:szCs w:val="22"/>
        </w:rPr>
        <w:t>one or more…</w:t>
      </w:r>
      <w:r>
        <w:rPr>
          <w:rFonts w:ascii="Aptos" w:hAnsi="Aptos"/>
          <w:b/>
          <w:bCs/>
        </w:rPr>
        <w:t>)</w:t>
      </w:r>
      <w:r w:rsidRPr="005C04E7">
        <w:rPr>
          <w:rFonts w:ascii="Aptos" w:hAnsi="Aptos"/>
          <w:b/>
          <w:bCs/>
        </w:rPr>
        <w:t xml:space="preserve">  </w:t>
      </w:r>
      <w:r w:rsidRPr="00070AF7">
        <w:rPr>
          <w:rFonts w:ascii="Aptos" w:hAnsi="Aptos"/>
          <w:sz w:val="22"/>
          <w:szCs w:val="22"/>
        </w:rPr>
        <w:t xml:space="preserve">appended to this </w:t>
      </w:r>
      <w:r w:rsidR="00EF7029" w:rsidRPr="00070AF7">
        <w:rPr>
          <w:rFonts w:ascii="Aptos" w:hAnsi="Aptos"/>
          <w:sz w:val="22"/>
          <w:szCs w:val="22"/>
        </w:rPr>
        <w:t>report and</w:t>
      </w:r>
      <w:r w:rsidRPr="00070AF7">
        <w:rPr>
          <w:rFonts w:ascii="Aptos" w:hAnsi="Aptos"/>
          <w:sz w:val="22"/>
          <w:szCs w:val="22"/>
        </w:rPr>
        <w:t xml:space="preserve"> includes the </w:t>
      </w:r>
      <w:r w:rsidR="00EF7029" w:rsidRPr="00070AF7">
        <w:rPr>
          <w:rFonts w:ascii="Aptos" w:hAnsi="Aptos"/>
          <w:sz w:val="22"/>
          <w:szCs w:val="22"/>
        </w:rPr>
        <w:t xml:space="preserve">following </w:t>
      </w:r>
      <w:r w:rsidR="00EF7029">
        <w:rPr>
          <w:rFonts w:ascii="Aptos" w:hAnsi="Aptos"/>
          <w:sz w:val="22"/>
          <w:szCs w:val="22"/>
        </w:rPr>
        <w:t>details</w:t>
      </w:r>
      <w:r>
        <w:rPr>
          <w:rFonts w:ascii="Aptos" w:hAnsi="Aptos"/>
          <w:sz w:val="22"/>
          <w:szCs w:val="22"/>
        </w:rPr>
        <w:t xml:space="preserve"> </w:t>
      </w:r>
      <w:r w:rsidRPr="00070AF7">
        <w:rPr>
          <w:rFonts w:ascii="Aptos" w:hAnsi="Aptos"/>
          <w:sz w:val="22"/>
          <w:szCs w:val="22"/>
        </w:rPr>
        <w:t xml:space="preserve">on a project wise </w:t>
      </w:r>
      <w:r w:rsidR="00EF7029" w:rsidRPr="00070AF7">
        <w:rPr>
          <w:rFonts w:ascii="Aptos" w:hAnsi="Aptos"/>
          <w:sz w:val="22"/>
          <w:szCs w:val="22"/>
        </w:rPr>
        <w:t>basis:</w:t>
      </w:r>
      <w:r w:rsidRPr="00070AF7">
        <w:rPr>
          <w:rFonts w:ascii="Aptos" w:hAnsi="Aptos"/>
          <w:sz w:val="22"/>
          <w:szCs w:val="22"/>
        </w:rPr>
        <w:t xml:space="preserve"> </w:t>
      </w:r>
    </w:p>
    <w:p w:rsidR="00945A1C" w:rsidRDefault="00945A1C" w:rsidP="00945A1C">
      <w:pPr>
        <w:pStyle w:val="Default"/>
        <w:numPr>
          <w:ilvl w:val="0"/>
          <w:numId w:val="1"/>
        </w:numPr>
        <w:jc w:val="both"/>
        <w:rPr>
          <w:rFonts w:ascii="Aptos" w:eastAsia="Times New Roman" w:hAnsi="Aptos" w:cs="Times New Roman"/>
          <w:color w:val="auto"/>
          <w:sz w:val="22"/>
          <w:szCs w:val="22"/>
          <w:lang w:val="en-US"/>
          <w14:ligatures w14:val="none"/>
        </w:rPr>
      </w:pPr>
      <w:r>
        <w:rPr>
          <w:rFonts w:ascii="Aptos" w:eastAsia="Times New Roman" w:hAnsi="Aptos" w:cs="Times New Roman"/>
          <w:color w:val="auto"/>
          <w:sz w:val="22"/>
          <w:szCs w:val="22"/>
          <w:lang w:val="en-US"/>
          <w14:ligatures w14:val="none"/>
        </w:rPr>
        <w:t>Name of the project and Appendix No.</w:t>
      </w:r>
    </w:p>
    <w:p w:rsidR="00945A1C" w:rsidRPr="00070AF7" w:rsidRDefault="00945A1C" w:rsidP="00945A1C">
      <w:pPr>
        <w:pStyle w:val="Default"/>
        <w:numPr>
          <w:ilvl w:val="0"/>
          <w:numId w:val="1"/>
        </w:numPr>
        <w:jc w:val="both"/>
        <w:rPr>
          <w:rFonts w:ascii="Aptos" w:eastAsia="Times New Roman" w:hAnsi="Aptos" w:cs="Times New Roman"/>
          <w:color w:val="auto"/>
          <w:sz w:val="22"/>
          <w:szCs w:val="22"/>
          <w:lang w:val="en-US"/>
          <w14:ligatures w14:val="none"/>
        </w:rPr>
      </w:pPr>
      <w:r w:rsidRPr="00070AF7">
        <w:rPr>
          <w:rFonts w:ascii="Aptos" w:eastAsia="Times New Roman" w:hAnsi="Aptos" w:cs="Times New Roman"/>
          <w:color w:val="auto"/>
          <w:sz w:val="22"/>
          <w:szCs w:val="22"/>
          <w:lang w:val="en-US"/>
          <w14:ligatures w14:val="none"/>
        </w:rPr>
        <w:t>Scope and objectives of the Social Impact Assessment</w:t>
      </w:r>
    </w:p>
    <w:p w:rsidR="00945A1C" w:rsidRPr="00070AF7" w:rsidRDefault="00945A1C" w:rsidP="00945A1C">
      <w:pPr>
        <w:pStyle w:val="Default"/>
        <w:numPr>
          <w:ilvl w:val="0"/>
          <w:numId w:val="1"/>
        </w:numPr>
        <w:jc w:val="both"/>
        <w:rPr>
          <w:rFonts w:ascii="Aptos" w:eastAsia="Times New Roman" w:hAnsi="Aptos" w:cs="Times New Roman"/>
          <w:color w:val="auto"/>
          <w:sz w:val="22"/>
          <w:szCs w:val="22"/>
          <w:lang w:val="en-US"/>
          <w14:ligatures w14:val="none"/>
        </w:rPr>
      </w:pPr>
      <w:r w:rsidRPr="00070AF7">
        <w:rPr>
          <w:rFonts w:ascii="Aptos" w:eastAsia="Times New Roman" w:hAnsi="Aptos" w:cs="Times New Roman"/>
          <w:color w:val="auto"/>
          <w:sz w:val="22"/>
          <w:szCs w:val="22"/>
          <w:lang w:val="en-US"/>
          <w14:ligatures w14:val="none"/>
        </w:rPr>
        <w:t xml:space="preserve">Approach &amp; Methodology, if any, used, including Sampling, Data collection and study Limitations, if any </w:t>
      </w:r>
    </w:p>
    <w:p w:rsidR="00945A1C" w:rsidRPr="00070AF7" w:rsidRDefault="00945A1C" w:rsidP="00945A1C">
      <w:pPr>
        <w:pStyle w:val="Default"/>
        <w:numPr>
          <w:ilvl w:val="0"/>
          <w:numId w:val="1"/>
        </w:numPr>
        <w:jc w:val="both"/>
        <w:rPr>
          <w:rFonts w:ascii="Aptos" w:eastAsia="Times New Roman" w:hAnsi="Aptos" w:cs="Times New Roman"/>
          <w:color w:val="auto"/>
          <w:sz w:val="22"/>
          <w:szCs w:val="22"/>
          <w:lang w:val="en-US"/>
          <w14:ligatures w14:val="none"/>
        </w:rPr>
      </w:pPr>
      <w:r w:rsidRPr="00070AF7">
        <w:rPr>
          <w:rFonts w:ascii="Aptos" w:eastAsia="Times New Roman" w:hAnsi="Aptos" w:cs="Times New Roman"/>
          <w:color w:val="auto"/>
          <w:sz w:val="22"/>
          <w:szCs w:val="22"/>
          <w:lang w:val="en-US"/>
          <w14:ligatures w14:val="none"/>
        </w:rPr>
        <w:t>Project wise Assessors</w:t>
      </w:r>
      <w:r>
        <w:rPr>
          <w:rFonts w:ascii="Aptos" w:eastAsia="Times New Roman" w:hAnsi="Aptos" w:cs="Times New Roman"/>
          <w:color w:val="auto"/>
          <w:sz w:val="22"/>
          <w:szCs w:val="22"/>
          <w:lang w:val="en-US"/>
          <w14:ligatures w14:val="none"/>
        </w:rPr>
        <w:t>’</w:t>
      </w:r>
      <w:r w:rsidRPr="00070AF7">
        <w:rPr>
          <w:rFonts w:ascii="Aptos" w:eastAsia="Times New Roman" w:hAnsi="Aptos" w:cs="Times New Roman"/>
          <w:color w:val="auto"/>
          <w:sz w:val="22"/>
          <w:szCs w:val="22"/>
          <w:lang w:val="en-US"/>
          <w14:ligatures w14:val="none"/>
        </w:rPr>
        <w:t xml:space="preserve"> </w:t>
      </w:r>
      <w:r>
        <w:rPr>
          <w:rFonts w:ascii="Aptos" w:eastAsia="Times New Roman" w:hAnsi="Aptos" w:cs="Times New Roman"/>
          <w:color w:val="auto"/>
          <w:sz w:val="22"/>
          <w:szCs w:val="22"/>
          <w:lang w:val="en-US"/>
          <w14:ligatures w14:val="none"/>
        </w:rPr>
        <w:t>f</w:t>
      </w:r>
      <w:r w:rsidRPr="00070AF7">
        <w:rPr>
          <w:rFonts w:ascii="Aptos" w:eastAsia="Times New Roman" w:hAnsi="Aptos" w:cs="Times New Roman"/>
          <w:color w:val="auto"/>
          <w:sz w:val="22"/>
          <w:szCs w:val="22"/>
          <w:lang w:val="en-US"/>
          <w14:ligatures w14:val="none"/>
        </w:rPr>
        <w:t xml:space="preserve">indings and overall comments </w:t>
      </w:r>
      <w:r w:rsidR="00EF7029" w:rsidRPr="00070AF7">
        <w:rPr>
          <w:rFonts w:ascii="Aptos" w:eastAsia="Times New Roman" w:hAnsi="Aptos" w:cs="Times New Roman"/>
          <w:color w:val="auto"/>
          <w:sz w:val="22"/>
          <w:szCs w:val="22"/>
          <w:lang w:val="en-US"/>
          <w14:ligatures w14:val="none"/>
        </w:rPr>
        <w:t>including Specific</w:t>
      </w:r>
      <w:r w:rsidRPr="00070AF7">
        <w:rPr>
          <w:rFonts w:ascii="Aptos" w:eastAsia="Times New Roman" w:hAnsi="Aptos" w:cs="Times New Roman"/>
          <w:color w:val="auto"/>
          <w:sz w:val="22"/>
          <w:szCs w:val="22"/>
          <w:lang w:val="en-US"/>
          <w14:ligatures w14:val="none"/>
        </w:rPr>
        <w:t xml:space="preserve"> comments of the Social Impact Report placed and recommendations for improvement </w:t>
      </w:r>
    </w:p>
    <w:p w:rsidR="00945A1C" w:rsidRPr="00070AF7" w:rsidRDefault="00945A1C" w:rsidP="00945A1C">
      <w:pPr>
        <w:pStyle w:val="Default"/>
        <w:numPr>
          <w:ilvl w:val="0"/>
          <w:numId w:val="1"/>
        </w:numPr>
        <w:jc w:val="both"/>
        <w:rPr>
          <w:rFonts w:ascii="Aptos" w:eastAsia="Times New Roman" w:hAnsi="Aptos" w:cs="Times New Roman"/>
          <w:b/>
          <w:bCs/>
          <w:color w:val="auto"/>
          <w:sz w:val="22"/>
          <w:szCs w:val="22"/>
          <w:lang w:val="en-US"/>
          <w14:ligatures w14:val="none"/>
        </w:rPr>
      </w:pPr>
      <w:r w:rsidRPr="005C04E7">
        <w:rPr>
          <w:rFonts w:ascii="Aptos" w:eastAsia="Times New Roman" w:hAnsi="Aptos" w:cs="Times New Roman"/>
          <w:b/>
          <w:bCs/>
          <w:color w:val="auto"/>
          <w:sz w:val="22"/>
          <w:szCs w:val="22"/>
          <w:lang w:val="en-US"/>
          <w14:ligatures w14:val="none"/>
        </w:rPr>
        <w:t>Any other matters as considered relevant and necessary</w:t>
      </w:r>
    </w:p>
    <w:p w:rsidR="00945A1C" w:rsidRPr="00070AF7" w:rsidRDefault="00945A1C" w:rsidP="00945A1C">
      <w:pPr>
        <w:pStyle w:val="Default"/>
        <w:numPr>
          <w:ilvl w:val="0"/>
          <w:numId w:val="1"/>
        </w:numPr>
        <w:jc w:val="both"/>
        <w:rPr>
          <w:rFonts w:ascii="Aptos" w:eastAsia="Times New Roman" w:hAnsi="Aptos" w:cs="Times New Roman"/>
          <w:color w:val="auto"/>
          <w:sz w:val="22"/>
          <w:szCs w:val="22"/>
          <w:lang w:val="en-US"/>
          <w14:ligatures w14:val="none"/>
        </w:rPr>
      </w:pPr>
      <w:r w:rsidRPr="00070AF7">
        <w:rPr>
          <w:rFonts w:ascii="Aptos" w:eastAsia="Times New Roman" w:hAnsi="Aptos" w:cs="Times New Roman"/>
          <w:color w:val="auto"/>
          <w:sz w:val="22"/>
          <w:szCs w:val="22"/>
          <w:lang w:val="en-US"/>
          <w14:ligatures w14:val="none"/>
        </w:rPr>
        <w:t>Status of implementation of Social Impact Assessment Reports of earlier periods</w:t>
      </w:r>
    </w:p>
    <w:p w:rsidR="00945A1C" w:rsidRPr="005C04E7" w:rsidRDefault="00945A1C" w:rsidP="00945A1C">
      <w:pPr>
        <w:pStyle w:val="Default"/>
        <w:numPr>
          <w:ilvl w:val="0"/>
          <w:numId w:val="1"/>
        </w:numPr>
        <w:jc w:val="both"/>
        <w:rPr>
          <w:rFonts w:ascii="Aptos" w:eastAsia="Times New Roman" w:hAnsi="Aptos" w:cs="Times New Roman"/>
          <w:b/>
          <w:bCs/>
          <w:color w:val="auto"/>
          <w:sz w:val="22"/>
          <w:szCs w:val="22"/>
          <w:lang w:val="en-US"/>
          <w14:ligatures w14:val="none"/>
        </w:rPr>
      </w:pPr>
      <w:r w:rsidRPr="00070AF7">
        <w:rPr>
          <w:rFonts w:ascii="Aptos" w:eastAsia="Times New Roman" w:hAnsi="Aptos" w:cs="Times New Roman"/>
          <w:color w:val="auto"/>
          <w:sz w:val="22"/>
          <w:szCs w:val="22"/>
          <w:lang w:val="en-US"/>
          <w14:ligatures w14:val="none"/>
        </w:rPr>
        <w:t xml:space="preserve">Annexures (as applicable) </w:t>
      </w:r>
    </w:p>
    <w:p w:rsidR="00945A1C" w:rsidRPr="00070AF7" w:rsidRDefault="00945A1C" w:rsidP="00945A1C">
      <w:pPr>
        <w:pStyle w:val="BodyText"/>
        <w:spacing w:before="41" w:line="273" w:lineRule="auto"/>
        <w:ind w:right="117"/>
        <w:jc w:val="both"/>
        <w:rPr>
          <w:rFonts w:ascii="Aptos" w:hAnsi="Aptos"/>
          <w:sz w:val="22"/>
          <w:szCs w:val="22"/>
        </w:rPr>
      </w:pPr>
    </w:p>
    <w:p w:rsidR="00945A1C" w:rsidRPr="00070AF7" w:rsidRDefault="00945A1C" w:rsidP="00945A1C">
      <w:pPr>
        <w:pStyle w:val="BodyText"/>
        <w:spacing w:before="41" w:line="273" w:lineRule="auto"/>
        <w:ind w:right="117"/>
        <w:jc w:val="both"/>
        <w:rPr>
          <w:rFonts w:ascii="Aptos" w:hAnsi="Aptos"/>
          <w:sz w:val="22"/>
          <w:szCs w:val="22"/>
        </w:rPr>
      </w:pPr>
    </w:p>
    <w:p w:rsidR="00EF7029" w:rsidRDefault="00EF7029" w:rsidP="00945A1C">
      <w:pPr>
        <w:pStyle w:val="BodyText"/>
        <w:spacing w:before="41"/>
        <w:ind w:right="117"/>
        <w:jc w:val="both"/>
        <w:rPr>
          <w:rFonts w:ascii="Aptos" w:hAnsi="Aptos"/>
          <w:sz w:val="22"/>
          <w:szCs w:val="22"/>
        </w:rPr>
      </w:pPr>
    </w:p>
    <w:p w:rsidR="00EF7029" w:rsidRDefault="00EF7029" w:rsidP="00945A1C">
      <w:pPr>
        <w:pStyle w:val="BodyText"/>
        <w:spacing w:before="41"/>
        <w:ind w:right="117"/>
        <w:jc w:val="both"/>
        <w:rPr>
          <w:rFonts w:ascii="Aptos" w:hAnsi="Aptos"/>
          <w:sz w:val="22"/>
          <w:szCs w:val="22"/>
        </w:rPr>
      </w:pPr>
    </w:p>
    <w:p w:rsidR="00945A1C" w:rsidRPr="00070AF7" w:rsidRDefault="00EF7029" w:rsidP="00945A1C">
      <w:pPr>
        <w:pStyle w:val="BodyText"/>
        <w:spacing w:before="41"/>
        <w:ind w:right="117"/>
        <w:jc w:val="both"/>
        <w:rPr>
          <w:rFonts w:ascii="Aptos" w:hAnsi="Aptos"/>
          <w:sz w:val="22"/>
          <w:szCs w:val="22"/>
        </w:rPr>
      </w:pPr>
      <w:r w:rsidRPr="00070AF7">
        <w:rPr>
          <w:rFonts w:ascii="Aptos" w:hAnsi="Aptos"/>
          <w:sz w:val="22"/>
          <w:szCs w:val="22"/>
        </w:rPr>
        <w:t>Si</w:t>
      </w:r>
      <w:r>
        <w:rPr>
          <w:rFonts w:ascii="Aptos" w:hAnsi="Aptos"/>
          <w:sz w:val="22"/>
          <w:szCs w:val="22"/>
        </w:rPr>
        <w:t>gnature</w:t>
      </w:r>
      <w:r w:rsidRPr="00070AF7">
        <w:rPr>
          <w:rFonts w:ascii="Aptos" w:hAnsi="Aptos"/>
          <w:sz w:val="22"/>
          <w:szCs w:val="22"/>
        </w:rPr>
        <w:t>:</w:t>
      </w:r>
      <w:r w:rsidR="00945A1C" w:rsidRPr="00070AF7">
        <w:rPr>
          <w:rFonts w:ascii="Aptos" w:hAnsi="Aptos"/>
          <w:sz w:val="22"/>
          <w:szCs w:val="22"/>
        </w:rPr>
        <w:t xml:space="preserve"> </w:t>
      </w:r>
    </w:p>
    <w:p w:rsidR="00945A1C" w:rsidRPr="00070AF7" w:rsidRDefault="00945A1C" w:rsidP="00945A1C">
      <w:pPr>
        <w:pStyle w:val="BodyText"/>
        <w:spacing w:before="41"/>
        <w:ind w:right="117"/>
        <w:jc w:val="both"/>
        <w:rPr>
          <w:rFonts w:ascii="Aptos" w:hAnsi="Aptos"/>
          <w:sz w:val="22"/>
          <w:szCs w:val="22"/>
        </w:rPr>
      </w:pPr>
    </w:p>
    <w:p w:rsidR="00945A1C" w:rsidRPr="00070AF7" w:rsidRDefault="00945A1C" w:rsidP="00945A1C">
      <w:pPr>
        <w:ind w:right="5624"/>
        <w:jc w:val="both"/>
        <w:rPr>
          <w:rFonts w:ascii="Aptos" w:hAnsi="Aptos"/>
          <w:bCs/>
        </w:rPr>
      </w:pPr>
      <w:r w:rsidRPr="00070AF7">
        <w:rPr>
          <w:rFonts w:ascii="Aptos" w:hAnsi="Aptos"/>
          <w:bCs/>
        </w:rPr>
        <w:t>Social</w:t>
      </w:r>
      <w:r w:rsidRPr="00070AF7">
        <w:rPr>
          <w:rFonts w:ascii="Aptos" w:hAnsi="Aptos"/>
          <w:bCs/>
          <w:spacing w:val="-4"/>
        </w:rPr>
        <w:t xml:space="preserve"> </w:t>
      </w:r>
      <w:r w:rsidRPr="00070AF7">
        <w:rPr>
          <w:rFonts w:ascii="Aptos" w:hAnsi="Aptos"/>
          <w:bCs/>
        </w:rPr>
        <w:t>Impact</w:t>
      </w:r>
      <w:r w:rsidRPr="00070AF7">
        <w:rPr>
          <w:rFonts w:ascii="Aptos" w:hAnsi="Aptos"/>
          <w:bCs/>
          <w:spacing w:val="-4"/>
        </w:rPr>
        <w:t xml:space="preserve"> </w:t>
      </w:r>
      <w:r w:rsidRPr="00070AF7">
        <w:rPr>
          <w:rFonts w:ascii="Aptos" w:hAnsi="Aptos"/>
          <w:bCs/>
        </w:rPr>
        <w:t>Assessor Name:</w:t>
      </w:r>
    </w:p>
    <w:p w:rsidR="00945A1C" w:rsidRPr="00070AF7" w:rsidRDefault="00945A1C" w:rsidP="00945A1C">
      <w:pPr>
        <w:spacing w:before="6"/>
        <w:jc w:val="both"/>
        <w:rPr>
          <w:rFonts w:ascii="Aptos" w:hAnsi="Aptos"/>
          <w:bCs/>
        </w:rPr>
      </w:pPr>
      <w:r w:rsidRPr="00070AF7">
        <w:rPr>
          <w:rFonts w:ascii="Aptos" w:hAnsi="Aptos"/>
          <w:bCs/>
        </w:rPr>
        <w:t>Social</w:t>
      </w:r>
      <w:r w:rsidRPr="00070AF7">
        <w:rPr>
          <w:rFonts w:ascii="Aptos" w:hAnsi="Aptos"/>
          <w:bCs/>
          <w:spacing w:val="-3"/>
        </w:rPr>
        <w:t xml:space="preserve"> </w:t>
      </w:r>
      <w:r w:rsidRPr="00070AF7">
        <w:rPr>
          <w:rFonts w:ascii="Aptos" w:hAnsi="Aptos"/>
          <w:bCs/>
        </w:rPr>
        <w:t>Impact</w:t>
      </w:r>
      <w:r w:rsidRPr="00070AF7">
        <w:rPr>
          <w:rFonts w:ascii="Aptos" w:hAnsi="Aptos"/>
          <w:bCs/>
          <w:spacing w:val="-2"/>
        </w:rPr>
        <w:t xml:space="preserve"> </w:t>
      </w:r>
      <w:r w:rsidRPr="00070AF7">
        <w:rPr>
          <w:rFonts w:ascii="Aptos" w:hAnsi="Aptos"/>
          <w:bCs/>
        </w:rPr>
        <w:t>Assessor</w:t>
      </w:r>
      <w:r w:rsidRPr="00070AF7">
        <w:rPr>
          <w:rFonts w:ascii="Aptos" w:hAnsi="Aptos"/>
          <w:bCs/>
          <w:spacing w:val="-4"/>
        </w:rPr>
        <w:t xml:space="preserve"> </w:t>
      </w:r>
      <w:r w:rsidRPr="00070AF7">
        <w:rPr>
          <w:rFonts w:ascii="Aptos" w:hAnsi="Aptos"/>
          <w:bCs/>
        </w:rPr>
        <w:t>Membership No.:</w:t>
      </w:r>
    </w:p>
    <w:p w:rsidR="00945A1C" w:rsidRPr="00070AF7" w:rsidRDefault="00945A1C" w:rsidP="00945A1C">
      <w:pPr>
        <w:jc w:val="both"/>
        <w:rPr>
          <w:rFonts w:ascii="Aptos" w:hAnsi="Aptos"/>
          <w:bCs/>
        </w:rPr>
      </w:pPr>
      <w:r w:rsidRPr="00070AF7">
        <w:rPr>
          <w:rFonts w:ascii="Aptos" w:hAnsi="Aptos"/>
          <w:bCs/>
        </w:rPr>
        <w:t>For Social</w:t>
      </w:r>
      <w:r w:rsidRPr="00070AF7">
        <w:rPr>
          <w:rFonts w:ascii="Aptos" w:hAnsi="Aptos"/>
          <w:bCs/>
          <w:spacing w:val="-8"/>
        </w:rPr>
        <w:t xml:space="preserve"> </w:t>
      </w:r>
      <w:r w:rsidRPr="00070AF7">
        <w:rPr>
          <w:rFonts w:ascii="Aptos" w:hAnsi="Aptos"/>
          <w:bCs/>
        </w:rPr>
        <w:t>Impact</w:t>
      </w:r>
      <w:r w:rsidRPr="00070AF7">
        <w:rPr>
          <w:rFonts w:ascii="Aptos" w:hAnsi="Aptos"/>
          <w:bCs/>
          <w:spacing w:val="-7"/>
        </w:rPr>
        <w:t xml:space="preserve"> </w:t>
      </w:r>
      <w:r w:rsidRPr="00070AF7">
        <w:rPr>
          <w:rFonts w:ascii="Aptos" w:hAnsi="Aptos"/>
          <w:bCs/>
        </w:rPr>
        <w:t>Assessor’s</w:t>
      </w:r>
      <w:r w:rsidRPr="00070AF7">
        <w:rPr>
          <w:rFonts w:ascii="Aptos" w:hAnsi="Aptos"/>
          <w:bCs/>
          <w:spacing w:val="-2"/>
        </w:rPr>
        <w:t xml:space="preserve"> </w:t>
      </w:r>
      <w:r w:rsidRPr="00070AF7">
        <w:rPr>
          <w:rFonts w:ascii="Aptos" w:hAnsi="Aptos"/>
          <w:bCs/>
          <w:spacing w:val="-3"/>
        </w:rPr>
        <w:t xml:space="preserve">Entity </w:t>
      </w:r>
      <w:r w:rsidRPr="00070AF7">
        <w:rPr>
          <w:rFonts w:ascii="Aptos" w:hAnsi="Aptos"/>
          <w:bCs/>
        </w:rPr>
        <w:t>Name:</w:t>
      </w:r>
    </w:p>
    <w:p w:rsidR="00945A1C" w:rsidRPr="00070AF7" w:rsidRDefault="00945A1C" w:rsidP="00945A1C">
      <w:pPr>
        <w:jc w:val="both"/>
        <w:rPr>
          <w:rFonts w:ascii="Aptos" w:hAnsi="Aptos"/>
          <w:bCs/>
        </w:rPr>
      </w:pPr>
      <w:r w:rsidRPr="00070AF7">
        <w:rPr>
          <w:rFonts w:ascii="Aptos" w:hAnsi="Aptos"/>
          <w:bCs/>
        </w:rPr>
        <w:t>Social</w:t>
      </w:r>
      <w:r w:rsidRPr="00070AF7">
        <w:rPr>
          <w:rFonts w:ascii="Aptos" w:hAnsi="Aptos"/>
          <w:bCs/>
          <w:spacing w:val="-3"/>
        </w:rPr>
        <w:t xml:space="preserve"> </w:t>
      </w:r>
      <w:r w:rsidRPr="00070AF7">
        <w:rPr>
          <w:rFonts w:ascii="Aptos" w:hAnsi="Aptos"/>
          <w:bCs/>
        </w:rPr>
        <w:t>Impact</w:t>
      </w:r>
      <w:r w:rsidRPr="00070AF7">
        <w:rPr>
          <w:rFonts w:ascii="Aptos" w:hAnsi="Aptos"/>
          <w:bCs/>
          <w:spacing w:val="-3"/>
        </w:rPr>
        <w:t xml:space="preserve"> </w:t>
      </w:r>
      <w:r w:rsidRPr="00070AF7">
        <w:rPr>
          <w:rFonts w:ascii="Aptos" w:hAnsi="Aptos"/>
          <w:bCs/>
        </w:rPr>
        <w:t>Assessor’s Entity</w:t>
      </w:r>
      <w:r w:rsidRPr="00070AF7">
        <w:rPr>
          <w:rFonts w:ascii="Aptos" w:hAnsi="Aptos"/>
          <w:bCs/>
          <w:spacing w:val="-3"/>
        </w:rPr>
        <w:t xml:space="preserve"> </w:t>
      </w:r>
      <w:r w:rsidRPr="00070AF7">
        <w:rPr>
          <w:rFonts w:ascii="Aptos" w:hAnsi="Aptos"/>
          <w:bCs/>
        </w:rPr>
        <w:t>Registration No.:</w:t>
      </w:r>
    </w:p>
    <w:p w:rsidR="00945A1C" w:rsidRPr="00070AF7" w:rsidRDefault="00EF7029" w:rsidP="00945A1C">
      <w:pPr>
        <w:jc w:val="both"/>
        <w:rPr>
          <w:rFonts w:ascii="Aptos" w:hAnsi="Aptos"/>
          <w:bCs/>
        </w:rPr>
      </w:pPr>
      <w:r w:rsidRPr="00070AF7">
        <w:rPr>
          <w:rFonts w:ascii="Aptos" w:hAnsi="Aptos"/>
          <w:bCs/>
        </w:rPr>
        <w:t>Empaneled</w:t>
      </w:r>
      <w:r w:rsidR="00945A1C" w:rsidRPr="00070AF7">
        <w:rPr>
          <w:rFonts w:ascii="Aptos" w:hAnsi="Aptos"/>
          <w:bCs/>
          <w:spacing w:val="-2"/>
        </w:rPr>
        <w:t xml:space="preserve"> </w:t>
      </w:r>
      <w:r w:rsidR="00945A1C" w:rsidRPr="00070AF7">
        <w:rPr>
          <w:rFonts w:ascii="Aptos" w:hAnsi="Aptos"/>
          <w:bCs/>
        </w:rPr>
        <w:t>with</w:t>
      </w:r>
      <w:r w:rsidR="00945A1C" w:rsidRPr="00070AF7">
        <w:rPr>
          <w:rFonts w:ascii="Aptos" w:hAnsi="Aptos"/>
          <w:bCs/>
          <w:spacing w:val="-2"/>
        </w:rPr>
        <w:t xml:space="preserve"> ______</w:t>
      </w:r>
      <w:r w:rsidRPr="00070AF7">
        <w:rPr>
          <w:rFonts w:ascii="Aptos" w:hAnsi="Aptos"/>
          <w:bCs/>
          <w:spacing w:val="-2"/>
        </w:rPr>
        <w:t>_ (</w:t>
      </w:r>
      <w:r w:rsidR="00945A1C" w:rsidRPr="00070AF7">
        <w:rPr>
          <w:rFonts w:ascii="Aptos" w:hAnsi="Aptos"/>
          <w:bCs/>
          <w:spacing w:val="-2"/>
        </w:rPr>
        <w:t xml:space="preserve">Name of </w:t>
      </w:r>
      <w:r w:rsidR="00945A1C" w:rsidRPr="00070AF7">
        <w:rPr>
          <w:rFonts w:ascii="Aptos" w:hAnsi="Aptos"/>
          <w:bCs/>
        </w:rPr>
        <w:t>SRO):</w:t>
      </w:r>
    </w:p>
    <w:p w:rsidR="00945A1C" w:rsidRPr="00070AF7" w:rsidRDefault="00945A1C" w:rsidP="00945A1C">
      <w:pPr>
        <w:spacing w:before="1"/>
        <w:jc w:val="both"/>
        <w:rPr>
          <w:rFonts w:ascii="Aptos" w:hAnsi="Aptos"/>
          <w:bCs/>
        </w:rPr>
      </w:pPr>
      <w:r w:rsidRPr="00070AF7">
        <w:rPr>
          <w:rFonts w:ascii="Aptos" w:hAnsi="Aptos"/>
          <w:bCs/>
        </w:rPr>
        <w:t>Seal</w:t>
      </w:r>
      <w:r w:rsidRPr="00070AF7">
        <w:rPr>
          <w:rFonts w:ascii="Aptos" w:hAnsi="Aptos"/>
          <w:bCs/>
          <w:spacing w:val="-3"/>
        </w:rPr>
        <w:t xml:space="preserve"> </w:t>
      </w:r>
      <w:r w:rsidRPr="00070AF7">
        <w:rPr>
          <w:rFonts w:ascii="Aptos" w:hAnsi="Aptos"/>
          <w:bCs/>
        </w:rPr>
        <w:t>of</w:t>
      </w:r>
      <w:r w:rsidRPr="00070AF7">
        <w:rPr>
          <w:rFonts w:ascii="Aptos" w:hAnsi="Aptos"/>
          <w:bCs/>
          <w:spacing w:val="-3"/>
        </w:rPr>
        <w:t xml:space="preserve"> </w:t>
      </w:r>
      <w:r w:rsidRPr="00070AF7">
        <w:rPr>
          <w:rFonts w:ascii="Aptos" w:hAnsi="Aptos"/>
          <w:bCs/>
        </w:rPr>
        <w:t>Social</w:t>
      </w:r>
      <w:r w:rsidRPr="00070AF7">
        <w:rPr>
          <w:rFonts w:ascii="Aptos" w:hAnsi="Aptos"/>
          <w:bCs/>
          <w:spacing w:val="-2"/>
        </w:rPr>
        <w:t xml:space="preserve"> </w:t>
      </w:r>
      <w:r w:rsidRPr="00070AF7">
        <w:rPr>
          <w:rFonts w:ascii="Aptos" w:hAnsi="Aptos"/>
          <w:bCs/>
        </w:rPr>
        <w:t>Impact</w:t>
      </w:r>
      <w:r w:rsidRPr="00070AF7">
        <w:rPr>
          <w:rFonts w:ascii="Aptos" w:hAnsi="Aptos"/>
          <w:bCs/>
          <w:spacing w:val="-3"/>
        </w:rPr>
        <w:t xml:space="preserve"> </w:t>
      </w:r>
      <w:r w:rsidR="00EF7029" w:rsidRPr="00070AF7">
        <w:rPr>
          <w:rFonts w:ascii="Aptos" w:hAnsi="Aptos"/>
          <w:bCs/>
        </w:rPr>
        <w:t xml:space="preserve">Assessor’s </w:t>
      </w:r>
      <w:r w:rsidR="00EF7029" w:rsidRPr="00070AF7">
        <w:rPr>
          <w:rFonts w:ascii="Aptos" w:hAnsi="Aptos"/>
          <w:bCs/>
          <w:spacing w:val="-6"/>
        </w:rPr>
        <w:t>Organization</w:t>
      </w:r>
      <w:r w:rsidRPr="00070AF7">
        <w:rPr>
          <w:rFonts w:ascii="Aptos" w:hAnsi="Aptos"/>
          <w:bCs/>
        </w:rPr>
        <w:t>:</w:t>
      </w:r>
      <w:bookmarkStart w:id="11" w:name="_GoBack"/>
      <w:bookmarkEnd w:id="11"/>
    </w:p>
    <w:p w:rsidR="00945A1C" w:rsidRDefault="00945A1C" w:rsidP="00945A1C">
      <w:pPr>
        <w:pStyle w:val="BodyText"/>
        <w:spacing w:before="2"/>
        <w:jc w:val="both"/>
        <w:rPr>
          <w:rFonts w:ascii="Aptos" w:hAnsi="Aptos"/>
          <w:bCs/>
          <w:sz w:val="22"/>
          <w:szCs w:val="22"/>
        </w:rPr>
      </w:pPr>
      <w:r w:rsidRPr="00070AF7">
        <w:rPr>
          <w:rFonts w:ascii="Aptos" w:hAnsi="Aptos"/>
          <w:bCs/>
          <w:sz w:val="22"/>
          <w:szCs w:val="22"/>
        </w:rPr>
        <w:t>Unique Document Identification Number (UDIN)</w:t>
      </w:r>
      <w:r w:rsidR="00EF7029" w:rsidRPr="00070AF7">
        <w:rPr>
          <w:rFonts w:ascii="Aptos" w:hAnsi="Aptos"/>
          <w:bCs/>
          <w:sz w:val="22"/>
          <w:szCs w:val="22"/>
        </w:rPr>
        <w:t>: (</w:t>
      </w:r>
      <w:r w:rsidRPr="00070AF7">
        <w:rPr>
          <w:rFonts w:ascii="Aptos" w:hAnsi="Aptos"/>
          <w:bCs/>
          <w:sz w:val="22"/>
          <w:szCs w:val="22"/>
        </w:rPr>
        <w:t>if applicable)</w:t>
      </w:r>
    </w:p>
    <w:p w:rsidR="00945A1C" w:rsidRDefault="00945A1C" w:rsidP="00945A1C">
      <w:pPr>
        <w:pStyle w:val="BodyText"/>
        <w:spacing w:before="2"/>
        <w:jc w:val="both"/>
        <w:rPr>
          <w:rFonts w:ascii="Aptos" w:hAnsi="Aptos"/>
          <w:bCs/>
          <w:sz w:val="22"/>
          <w:szCs w:val="22"/>
        </w:rPr>
      </w:pPr>
    </w:p>
    <w:p w:rsidR="00945A1C" w:rsidRPr="00070AF7" w:rsidRDefault="00945A1C" w:rsidP="00945A1C">
      <w:pPr>
        <w:spacing w:before="1"/>
        <w:rPr>
          <w:rFonts w:ascii="Aptos" w:hAnsi="Aptos"/>
          <w:b/>
        </w:rPr>
      </w:pPr>
    </w:p>
    <w:p w:rsidR="00945A1C" w:rsidRPr="00070AF7" w:rsidRDefault="00945A1C" w:rsidP="00945A1C">
      <w:pPr>
        <w:pStyle w:val="BodyText"/>
        <w:spacing w:before="1"/>
        <w:ind w:left="100"/>
        <w:rPr>
          <w:rFonts w:ascii="Aptos" w:hAnsi="Aptos"/>
          <w:sz w:val="22"/>
          <w:szCs w:val="22"/>
        </w:rPr>
      </w:pPr>
    </w:p>
    <w:p w:rsidR="00945A1C" w:rsidRPr="00070AF7" w:rsidRDefault="00945A1C" w:rsidP="00945A1C">
      <w:pPr>
        <w:pStyle w:val="BodyText"/>
        <w:spacing w:before="1"/>
        <w:ind w:left="100"/>
        <w:rPr>
          <w:rFonts w:ascii="Aptos" w:hAnsi="Aptos"/>
          <w:sz w:val="22"/>
          <w:szCs w:val="22"/>
        </w:rPr>
      </w:pPr>
    </w:p>
    <w:p w:rsidR="00945A1C" w:rsidRDefault="00945A1C" w:rsidP="00945A1C">
      <w:pPr>
        <w:pStyle w:val="BodyText"/>
        <w:spacing w:before="1"/>
        <w:ind w:left="100"/>
        <w:jc w:val="center"/>
        <w:rPr>
          <w:rFonts w:ascii="Aptos" w:hAnsi="Aptos"/>
          <w:sz w:val="22"/>
          <w:szCs w:val="22"/>
        </w:rPr>
      </w:pPr>
    </w:p>
    <w:p w:rsidR="00945A1C" w:rsidRDefault="00945A1C" w:rsidP="00945A1C">
      <w:pPr>
        <w:pStyle w:val="BodyText"/>
        <w:spacing w:before="1"/>
        <w:ind w:left="100"/>
        <w:jc w:val="center"/>
        <w:rPr>
          <w:rFonts w:ascii="Aptos" w:hAnsi="Aptos"/>
          <w:sz w:val="22"/>
          <w:szCs w:val="22"/>
        </w:rPr>
      </w:pPr>
      <w:r w:rsidRPr="00C449F7">
        <w:rPr>
          <w:rFonts w:ascii="Aptos" w:hAnsi="Aptos"/>
          <w:sz w:val="22"/>
          <w:szCs w:val="22"/>
        </w:rPr>
        <w:t>------------------------</w:t>
      </w:r>
      <w:r w:rsidR="008B10BB">
        <w:rPr>
          <w:rFonts w:ascii="Aptos" w:hAnsi="Aptos"/>
          <w:sz w:val="22"/>
          <w:szCs w:val="22"/>
        </w:rPr>
        <w:t xml:space="preserve"> </w:t>
      </w:r>
    </w:p>
    <w:p w:rsidR="008B10BB" w:rsidRPr="00C449F7" w:rsidRDefault="008B10BB" w:rsidP="00945A1C">
      <w:pPr>
        <w:pStyle w:val="BodyText"/>
        <w:spacing w:before="1"/>
        <w:ind w:left="100"/>
        <w:jc w:val="center"/>
        <w:rPr>
          <w:rFonts w:ascii="Aptos" w:hAnsi="Aptos"/>
          <w:sz w:val="22"/>
          <w:szCs w:val="22"/>
        </w:rPr>
      </w:pPr>
    </w:p>
    <w:p w:rsidR="00945A1C" w:rsidRDefault="00945A1C" w:rsidP="00945A1C">
      <w:pPr>
        <w:rPr>
          <w:rFonts w:ascii="Aptos" w:hAnsi="Aptos"/>
          <w:i/>
          <w:iCs/>
          <w:u w:val="single"/>
        </w:rPr>
      </w:pPr>
      <w:bookmarkStart w:id="12" w:name="_Hlk164845928"/>
      <w:r>
        <w:rPr>
          <w:rFonts w:ascii="Aptos" w:hAnsi="Aptos"/>
          <w:b/>
          <w:bCs/>
          <w:u w:val="single"/>
        </w:rPr>
        <w:t xml:space="preserve"> </w:t>
      </w:r>
      <w:r w:rsidRPr="005C04E7">
        <w:rPr>
          <w:rFonts w:ascii="Aptos" w:hAnsi="Aptos"/>
          <w:b/>
          <w:bCs/>
          <w:sz w:val="26"/>
          <w:szCs w:val="26"/>
          <w:u w:val="single"/>
        </w:rPr>
        <w:t>Guidance for Preparation of   Social Impact Assessors Annual Report</w:t>
      </w:r>
    </w:p>
    <w:p w:rsidR="00945A1C" w:rsidRDefault="00945A1C" w:rsidP="00945A1C">
      <w:pPr>
        <w:rPr>
          <w:rFonts w:ascii="Aptos" w:hAnsi="Aptos"/>
          <w:i/>
          <w:iCs/>
          <w:u w:val="single"/>
        </w:rPr>
      </w:pPr>
      <w:r>
        <w:rPr>
          <w:rFonts w:ascii="Aptos" w:hAnsi="Aptos"/>
          <w:i/>
          <w:iCs/>
          <w:u w:val="single"/>
        </w:rPr>
        <w:t xml:space="preserve">                         </w:t>
      </w:r>
      <w:r w:rsidRPr="005C04E7">
        <w:rPr>
          <w:rFonts w:ascii="Aptos" w:hAnsi="Aptos"/>
          <w:i/>
          <w:iCs/>
          <w:u w:val="single"/>
        </w:rPr>
        <w:t xml:space="preserve">(*To be prepared individually for each </w:t>
      </w:r>
      <w:r w:rsidR="00EF7029" w:rsidRPr="005C04E7">
        <w:rPr>
          <w:rFonts w:ascii="Aptos" w:hAnsi="Aptos"/>
          <w:i/>
          <w:iCs/>
          <w:u w:val="single"/>
        </w:rPr>
        <w:t>project by</w:t>
      </w:r>
      <w:r w:rsidRPr="005C04E7">
        <w:rPr>
          <w:rFonts w:ascii="Aptos" w:hAnsi="Aptos"/>
          <w:i/>
          <w:iCs/>
          <w:u w:val="single"/>
        </w:rPr>
        <w:t xml:space="preserve"> the Assessor)</w:t>
      </w:r>
    </w:p>
    <w:p w:rsidR="00945A1C" w:rsidRPr="005C04E7" w:rsidRDefault="00945A1C" w:rsidP="00945A1C">
      <w:pPr>
        <w:rPr>
          <w:rFonts w:ascii="Aptos" w:hAnsi="Aptos"/>
          <w:i/>
          <w:iCs/>
          <w:u w:val="single"/>
        </w:rPr>
      </w:pPr>
    </w:p>
    <w:p w:rsidR="00945A1C" w:rsidRPr="005C04E7" w:rsidRDefault="00945A1C" w:rsidP="00945A1C">
      <w:pPr>
        <w:rPr>
          <w:rFonts w:ascii="Aptos" w:hAnsi="Aptos"/>
          <w:b/>
          <w:bCs/>
          <w:sz w:val="24"/>
          <w:szCs w:val="24"/>
          <w:u w:val="single"/>
        </w:rPr>
      </w:pPr>
      <w:r w:rsidRPr="005C04E7">
        <w:rPr>
          <w:rFonts w:ascii="Aptos" w:hAnsi="Aptos"/>
          <w:b/>
          <w:bCs/>
          <w:sz w:val="24"/>
          <w:szCs w:val="24"/>
          <w:u w:val="single"/>
        </w:rPr>
        <w:t>Heading: Social Impact Assessors Annual Report for financial year</w:t>
      </w:r>
      <w:r w:rsidR="00EF7029" w:rsidRPr="005C04E7">
        <w:rPr>
          <w:rFonts w:ascii="Aptos" w:hAnsi="Aptos"/>
          <w:b/>
          <w:bCs/>
          <w:sz w:val="24"/>
          <w:szCs w:val="24"/>
          <w:u w:val="single"/>
        </w:rPr>
        <w:t>…</w:t>
      </w:r>
      <w:r w:rsidR="00EF7029">
        <w:rPr>
          <w:rFonts w:ascii="Aptos" w:hAnsi="Aptos"/>
          <w:b/>
          <w:bCs/>
          <w:sz w:val="24"/>
          <w:szCs w:val="24"/>
          <w:u w:val="single"/>
        </w:rPr>
        <w:t>.</w:t>
      </w:r>
    </w:p>
    <w:p w:rsidR="00945A1C" w:rsidRPr="005C04E7" w:rsidRDefault="00945A1C" w:rsidP="00945A1C">
      <w:pPr>
        <w:rPr>
          <w:rFonts w:ascii="Aptos" w:hAnsi="Aptos"/>
          <w:i/>
          <w:iCs/>
          <w:u w:val="single"/>
        </w:rPr>
      </w:pPr>
    </w:p>
    <w:p w:rsidR="00945A1C" w:rsidRDefault="00945A1C" w:rsidP="00945A1C">
      <w:pPr>
        <w:rPr>
          <w:rFonts w:ascii="Aptos" w:hAnsi="Aptos"/>
          <w:b/>
          <w:bCs/>
          <w:u w:val="single"/>
        </w:rPr>
      </w:pPr>
      <w:r w:rsidRPr="00070AF7">
        <w:rPr>
          <w:rFonts w:ascii="Aptos" w:hAnsi="Aptos"/>
          <w:b/>
          <w:bCs/>
          <w:u w:val="single"/>
        </w:rPr>
        <w:t>1.</w:t>
      </w:r>
      <w:r>
        <w:rPr>
          <w:rFonts w:ascii="Aptos" w:hAnsi="Aptos"/>
          <w:b/>
          <w:bCs/>
          <w:u w:val="single"/>
        </w:rPr>
        <w:t xml:space="preserve"> Name of the Project and Appendix No.: </w:t>
      </w:r>
    </w:p>
    <w:p w:rsidR="00945A1C" w:rsidRDefault="00945A1C" w:rsidP="00945A1C">
      <w:pPr>
        <w:rPr>
          <w:rFonts w:ascii="Aptos" w:hAnsi="Aptos"/>
          <w:b/>
          <w:bCs/>
          <w:u w:val="single"/>
        </w:rPr>
      </w:pPr>
    </w:p>
    <w:p w:rsidR="00945A1C" w:rsidRPr="00070AF7" w:rsidRDefault="00945A1C" w:rsidP="00945A1C">
      <w:pPr>
        <w:rPr>
          <w:rFonts w:ascii="Aptos" w:hAnsi="Aptos"/>
          <w:b/>
          <w:bCs/>
          <w:u w:val="single"/>
        </w:rPr>
      </w:pPr>
      <w:r>
        <w:rPr>
          <w:rFonts w:ascii="Aptos" w:hAnsi="Aptos"/>
          <w:b/>
          <w:bCs/>
          <w:u w:val="single"/>
        </w:rPr>
        <w:t xml:space="preserve">2. </w:t>
      </w:r>
      <w:r w:rsidRPr="00070AF7">
        <w:rPr>
          <w:rFonts w:ascii="Aptos" w:hAnsi="Aptos"/>
          <w:b/>
          <w:bCs/>
          <w:u w:val="single"/>
        </w:rPr>
        <w:t>Scope and Objectives of the Social Impact Assessment (to be filled only by the Assessor)</w:t>
      </w:r>
    </w:p>
    <w:p w:rsidR="00945A1C" w:rsidRPr="00070AF7" w:rsidRDefault="00945A1C" w:rsidP="00945A1C">
      <w:pPr>
        <w:rPr>
          <w:rFonts w:ascii="Aptos" w:hAnsi="Aptos"/>
          <w:b/>
          <w:bCs/>
          <w:u w:val="single"/>
        </w:rPr>
      </w:pPr>
    </w:p>
    <w:p w:rsidR="00945A1C" w:rsidRPr="00070AF7" w:rsidRDefault="00945A1C" w:rsidP="00945A1C">
      <w:pPr>
        <w:rPr>
          <w:rFonts w:ascii="Aptos" w:hAnsi="Aptos"/>
        </w:rPr>
      </w:pPr>
      <w:r w:rsidRPr="00070AF7">
        <w:rPr>
          <w:rFonts w:ascii="Aptos" w:hAnsi="Aptos"/>
        </w:rPr>
        <w:t xml:space="preserve">Clearly outline what the Social Impact Assessment would be on, and the focus objectives. </w:t>
      </w:r>
    </w:p>
    <w:p w:rsidR="00945A1C" w:rsidRPr="00070AF7" w:rsidRDefault="00945A1C" w:rsidP="00945A1C">
      <w:pPr>
        <w:rPr>
          <w:rFonts w:ascii="Aptos" w:hAnsi="Aptos"/>
        </w:rPr>
      </w:pPr>
    </w:p>
    <w:p w:rsidR="00945A1C" w:rsidRPr="00070AF7" w:rsidRDefault="00945A1C" w:rsidP="00945A1C">
      <w:pPr>
        <w:rPr>
          <w:rFonts w:ascii="Aptos" w:hAnsi="Aptos"/>
        </w:rPr>
      </w:pPr>
      <w:r w:rsidRPr="00070AF7">
        <w:rPr>
          <w:rFonts w:ascii="Aptos" w:hAnsi="Aptos"/>
        </w:rPr>
        <w:t>*The content of reporting should primarily focus on KPIs, stated in the logic model of the project under implementation, applicable for third party evaluation for the period assessed.</w:t>
      </w:r>
    </w:p>
    <w:p w:rsidR="00945A1C" w:rsidRPr="00070AF7" w:rsidRDefault="00945A1C" w:rsidP="00945A1C">
      <w:pPr>
        <w:rPr>
          <w:rFonts w:ascii="Aptos" w:hAnsi="Aptos"/>
        </w:rPr>
      </w:pPr>
    </w:p>
    <w:p w:rsidR="00945A1C" w:rsidRPr="00070AF7" w:rsidRDefault="00945A1C" w:rsidP="00945A1C">
      <w:pPr>
        <w:rPr>
          <w:rFonts w:ascii="Aptos" w:hAnsi="Aptos"/>
        </w:rPr>
      </w:pPr>
      <w:r w:rsidRPr="00070AF7">
        <w:rPr>
          <w:rFonts w:ascii="Aptos" w:hAnsi="Aptos"/>
        </w:rPr>
        <w:t>*All omissions from the Social Impact Assessment must be explained.   Omissions may include the activities that are not considered for whatever reason.</w:t>
      </w:r>
    </w:p>
    <w:p w:rsidR="00945A1C" w:rsidRPr="00070AF7" w:rsidRDefault="00945A1C" w:rsidP="00945A1C">
      <w:pPr>
        <w:rPr>
          <w:rFonts w:ascii="Aptos" w:hAnsi="Aptos"/>
          <w:b/>
          <w:bCs/>
          <w:u w:val="single"/>
        </w:rPr>
      </w:pPr>
    </w:p>
    <w:p w:rsidR="00945A1C" w:rsidRPr="00070AF7" w:rsidRDefault="00945A1C" w:rsidP="00945A1C">
      <w:pPr>
        <w:rPr>
          <w:rFonts w:ascii="Aptos" w:hAnsi="Aptos"/>
          <w:b/>
          <w:bCs/>
          <w:u w:val="single"/>
        </w:rPr>
      </w:pPr>
      <w:r>
        <w:rPr>
          <w:rFonts w:ascii="Aptos" w:hAnsi="Aptos"/>
          <w:b/>
          <w:bCs/>
          <w:u w:val="single"/>
        </w:rPr>
        <w:t>3</w:t>
      </w:r>
      <w:r w:rsidRPr="00070AF7">
        <w:rPr>
          <w:rFonts w:ascii="Aptos" w:hAnsi="Aptos"/>
          <w:b/>
          <w:bCs/>
          <w:u w:val="single"/>
        </w:rPr>
        <w:t>.</w:t>
      </w:r>
      <w:r>
        <w:rPr>
          <w:rFonts w:ascii="Aptos" w:hAnsi="Aptos"/>
          <w:b/>
          <w:bCs/>
          <w:u w:val="single"/>
        </w:rPr>
        <w:t xml:space="preserve"> </w:t>
      </w:r>
      <w:r w:rsidRPr="00070AF7">
        <w:rPr>
          <w:rFonts w:ascii="Aptos" w:hAnsi="Aptos"/>
          <w:b/>
          <w:bCs/>
          <w:u w:val="single"/>
        </w:rPr>
        <w:t>Approach and Methodology (to be filled by the Social Assessors)</w:t>
      </w:r>
    </w:p>
    <w:p w:rsidR="00945A1C" w:rsidRPr="00070AF7" w:rsidRDefault="00945A1C" w:rsidP="00945A1C">
      <w:pPr>
        <w:rPr>
          <w:rFonts w:ascii="Aptos" w:hAnsi="Aptos"/>
          <w:b/>
          <w:bCs/>
          <w:u w:val="single"/>
        </w:rPr>
      </w:pPr>
    </w:p>
    <w:p w:rsidR="00945A1C" w:rsidRPr="00070AF7" w:rsidRDefault="00945A1C" w:rsidP="00945A1C">
      <w:pPr>
        <w:rPr>
          <w:rFonts w:ascii="Aptos" w:hAnsi="Aptos"/>
        </w:rPr>
      </w:pPr>
      <w:r w:rsidRPr="00070AF7">
        <w:rPr>
          <w:rFonts w:ascii="Aptos" w:hAnsi="Aptos"/>
          <w:b/>
          <w:bCs/>
        </w:rPr>
        <w:t>a. Basic Approach:</w:t>
      </w:r>
      <w:r w:rsidRPr="00070AF7">
        <w:rPr>
          <w:rFonts w:ascii="Aptos" w:hAnsi="Aptos"/>
        </w:rPr>
        <w:t xml:space="preserve"> Describe comprehensively what has been done to collect and process the information for the Draft Social Impact Assessment for verifying the KPIs stated in the fundraising document relevant for the project period under review. This will include:</w:t>
      </w:r>
    </w:p>
    <w:p w:rsidR="00945A1C" w:rsidRPr="00070AF7" w:rsidRDefault="00945A1C" w:rsidP="00945A1C">
      <w:pPr>
        <w:pStyle w:val="ListParagraph"/>
        <w:ind w:left="720" w:firstLine="0"/>
        <w:rPr>
          <w:rFonts w:ascii="Aptos" w:hAnsi="Aptos"/>
        </w:rPr>
      </w:pPr>
    </w:p>
    <w:p w:rsidR="00945A1C" w:rsidRPr="00070AF7" w:rsidRDefault="00945A1C" w:rsidP="00945A1C">
      <w:pPr>
        <w:pStyle w:val="ListParagraph"/>
        <w:numPr>
          <w:ilvl w:val="0"/>
          <w:numId w:val="2"/>
        </w:numPr>
        <w:rPr>
          <w:rFonts w:ascii="Aptos" w:hAnsi="Aptos"/>
        </w:rPr>
      </w:pPr>
      <w:r w:rsidRPr="00070AF7">
        <w:rPr>
          <w:rFonts w:ascii="Aptos" w:hAnsi="Aptos"/>
        </w:rPr>
        <w:t>Sampling methodology and sample size</w:t>
      </w:r>
    </w:p>
    <w:p w:rsidR="00945A1C" w:rsidRPr="00070AF7" w:rsidRDefault="00945A1C" w:rsidP="00945A1C">
      <w:pPr>
        <w:pStyle w:val="ListParagraph"/>
        <w:numPr>
          <w:ilvl w:val="0"/>
          <w:numId w:val="2"/>
        </w:numPr>
        <w:rPr>
          <w:rFonts w:ascii="Aptos" w:hAnsi="Aptos"/>
        </w:rPr>
      </w:pPr>
      <w:r w:rsidRPr="00070AF7">
        <w:rPr>
          <w:rFonts w:ascii="Aptos" w:hAnsi="Aptos"/>
        </w:rPr>
        <w:t>Mapping of Stakeholders, including response   rates and survey and how samples were selected.</w:t>
      </w:r>
    </w:p>
    <w:p w:rsidR="00945A1C" w:rsidRPr="00070AF7" w:rsidRDefault="00945A1C" w:rsidP="00945A1C">
      <w:pPr>
        <w:rPr>
          <w:rFonts w:ascii="Aptos" w:hAnsi="Aptos"/>
          <w:b/>
          <w:bCs/>
        </w:rPr>
      </w:pPr>
    </w:p>
    <w:p w:rsidR="00945A1C" w:rsidRPr="00070AF7" w:rsidRDefault="00945A1C" w:rsidP="00945A1C">
      <w:pPr>
        <w:rPr>
          <w:rFonts w:ascii="Aptos" w:hAnsi="Aptos"/>
        </w:rPr>
      </w:pPr>
      <w:r w:rsidRPr="00070AF7">
        <w:rPr>
          <w:rFonts w:ascii="Aptos" w:hAnsi="Aptos"/>
          <w:b/>
          <w:bCs/>
        </w:rPr>
        <w:t>b.</w:t>
      </w:r>
      <w:r>
        <w:rPr>
          <w:rFonts w:ascii="Aptos" w:hAnsi="Aptos"/>
          <w:b/>
          <w:bCs/>
        </w:rPr>
        <w:t xml:space="preserve"> </w:t>
      </w:r>
      <w:r w:rsidRPr="00070AF7">
        <w:rPr>
          <w:rFonts w:ascii="Aptos" w:hAnsi="Aptos"/>
          <w:b/>
          <w:bCs/>
        </w:rPr>
        <w:t xml:space="preserve">Data collection: </w:t>
      </w:r>
      <w:r w:rsidRPr="00070AF7">
        <w:rPr>
          <w:rFonts w:ascii="Aptos" w:hAnsi="Aptos"/>
        </w:rPr>
        <w:t>Primary and secondary stakeholders consulted with a clear explanation showing how the consultation may be considered representative and participative.</w:t>
      </w:r>
    </w:p>
    <w:p w:rsidR="00945A1C" w:rsidRPr="00070AF7" w:rsidRDefault="00945A1C" w:rsidP="00945A1C">
      <w:pPr>
        <w:rPr>
          <w:rFonts w:ascii="Aptos" w:hAnsi="Aptos"/>
          <w:b/>
          <w:bCs/>
        </w:rPr>
      </w:pPr>
    </w:p>
    <w:p w:rsidR="00945A1C" w:rsidRPr="00070AF7" w:rsidRDefault="00945A1C" w:rsidP="00945A1C">
      <w:pPr>
        <w:rPr>
          <w:rFonts w:ascii="Aptos" w:hAnsi="Aptos"/>
        </w:rPr>
      </w:pPr>
      <w:r w:rsidRPr="00070AF7">
        <w:rPr>
          <w:rFonts w:ascii="Aptos" w:hAnsi="Aptos"/>
          <w:b/>
          <w:bCs/>
        </w:rPr>
        <w:t>c. Study limitations:</w:t>
      </w:r>
      <w:r w:rsidRPr="00070AF7">
        <w:rPr>
          <w:rFonts w:ascii="Aptos" w:hAnsi="Aptos"/>
        </w:rPr>
        <w:t xml:space="preserve"> Any calculations that have been made to measure performance and/or impact, including all assumptions (including internal risks &amp; external risks) made, and any sensitivity analysis used.</w:t>
      </w:r>
    </w:p>
    <w:p w:rsidR="00945A1C" w:rsidRDefault="00945A1C" w:rsidP="00945A1C">
      <w:pPr>
        <w:rPr>
          <w:rFonts w:ascii="Aptos" w:hAnsi="Aptos"/>
          <w:b/>
          <w:bCs/>
          <w:u w:val="single"/>
        </w:rPr>
      </w:pPr>
    </w:p>
    <w:p w:rsidR="00EF7029" w:rsidRPr="00070AF7" w:rsidRDefault="00EF7029" w:rsidP="00945A1C">
      <w:pPr>
        <w:rPr>
          <w:rFonts w:ascii="Aptos" w:hAnsi="Aptos"/>
          <w:b/>
          <w:bCs/>
          <w:u w:val="single"/>
        </w:rPr>
      </w:pPr>
    </w:p>
    <w:p w:rsidR="00945A1C" w:rsidRPr="00070AF7" w:rsidRDefault="00945A1C" w:rsidP="00945A1C">
      <w:pPr>
        <w:rPr>
          <w:rFonts w:ascii="Aptos" w:hAnsi="Aptos"/>
          <w:b/>
          <w:bCs/>
          <w:u w:val="single"/>
        </w:rPr>
      </w:pPr>
      <w:r>
        <w:rPr>
          <w:rFonts w:ascii="Aptos" w:hAnsi="Aptos"/>
          <w:b/>
          <w:bCs/>
          <w:u w:val="single"/>
        </w:rPr>
        <w:t>4</w:t>
      </w:r>
      <w:r w:rsidRPr="00070AF7">
        <w:rPr>
          <w:rFonts w:ascii="Aptos" w:hAnsi="Aptos"/>
          <w:b/>
          <w:bCs/>
          <w:u w:val="single"/>
        </w:rPr>
        <w:t>.</w:t>
      </w:r>
      <w:r>
        <w:rPr>
          <w:rFonts w:ascii="Aptos" w:hAnsi="Aptos"/>
          <w:b/>
          <w:bCs/>
          <w:u w:val="single"/>
        </w:rPr>
        <w:t xml:space="preserve"> </w:t>
      </w:r>
      <w:r w:rsidRPr="00070AF7">
        <w:rPr>
          <w:rFonts w:ascii="Aptos" w:hAnsi="Aptos"/>
          <w:b/>
          <w:bCs/>
          <w:u w:val="single"/>
        </w:rPr>
        <w:t>Supplementary information to be provided by the Assessor</w:t>
      </w:r>
    </w:p>
    <w:p w:rsidR="00945A1C" w:rsidRPr="00070AF7" w:rsidRDefault="00945A1C" w:rsidP="00945A1C">
      <w:pPr>
        <w:rPr>
          <w:rFonts w:ascii="Aptos" w:hAnsi="Aptos"/>
          <w:b/>
          <w:bCs/>
          <w:u w:val="single"/>
        </w:rPr>
      </w:pPr>
    </w:p>
    <w:p w:rsidR="00945A1C" w:rsidRPr="00070AF7" w:rsidRDefault="00945A1C" w:rsidP="00945A1C">
      <w:pPr>
        <w:rPr>
          <w:rFonts w:ascii="Aptos" w:hAnsi="Aptos"/>
        </w:rPr>
      </w:pPr>
      <w:r w:rsidRPr="00070AF7">
        <w:rPr>
          <w:rFonts w:ascii="Aptos" w:hAnsi="Aptos"/>
        </w:rPr>
        <w:t>*Also include information collected during consultations.</w:t>
      </w:r>
    </w:p>
    <w:p w:rsidR="00945A1C" w:rsidRPr="00070AF7" w:rsidRDefault="00945A1C" w:rsidP="00945A1C">
      <w:pPr>
        <w:rPr>
          <w:rFonts w:ascii="Aptos" w:hAnsi="Aptos"/>
        </w:rPr>
      </w:pPr>
      <w:r w:rsidRPr="00070AF7">
        <w:rPr>
          <w:rFonts w:ascii="Aptos" w:hAnsi="Aptos"/>
        </w:rPr>
        <w:t xml:space="preserve">*Can also state information gathered during consultation that does not sit comfortably under any of the program/ project objectives but is still relevant and should be included in the Social Impact </w:t>
      </w:r>
      <w:r w:rsidR="00EF7029" w:rsidRPr="00070AF7">
        <w:rPr>
          <w:rFonts w:ascii="Aptos" w:hAnsi="Aptos"/>
        </w:rPr>
        <w:t>Assessment.</w:t>
      </w:r>
    </w:p>
    <w:p w:rsidR="00945A1C" w:rsidRPr="00070AF7" w:rsidRDefault="00945A1C" w:rsidP="00945A1C">
      <w:pPr>
        <w:rPr>
          <w:rFonts w:ascii="Aptos" w:hAnsi="Aptos"/>
          <w:b/>
          <w:bCs/>
          <w:u w:val="single"/>
        </w:rPr>
      </w:pPr>
      <w:r w:rsidRPr="00070AF7">
        <w:rPr>
          <w:rFonts w:ascii="Aptos" w:hAnsi="Aptos"/>
          <w:b/>
          <w:bCs/>
          <w:u w:val="single"/>
        </w:rPr>
        <w:t xml:space="preserve"> </w:t>
      </w:r>
    </w:p>
    <w:p w:rsidR="00945A1C" w:rsidRPr="00070AF7" w:rsidRDefault="00945A1C" w:rsidP="00945A1C">
      <w:pPr>
        <w:rPr>
          <w:rFonts w:ascii="Aptos" w:hAnsi="Aptos"/>
          <w:b/>
          <w:bCs/>
          <w:u w:val="single"/>
        </w:rPr>
      </w:pPr>
      <w:r>
        <w:rPr>
          <w:rFonts w:ascii="Aptos" w:hAnsi="Aptos"/>
          <w:b/>
          <w:bCs/>
          <w:u w:val="single"/>
        </w:rPr>
        <w:t>5</w:t>
      </w:r>
      <w:r w:rsidRPr="00070AF7">
        <w:rPr>
          <w:rFonts w:ascii="Aptos" w:hAnsi="Aptos"/>
          <w:b/>
          <w:bCs/>
          <w:u w:val="single"/>
        </w:rPr>
        <w:t>.</w:t>
      </w:r>
      <w:r>
        <w:rPr>
          <w:rFonts w:ascii="Aptos" w:hAnsi="Aptos"/>
          <w:b/>
          <w:bCs/>
          <w:u w:val="single"/>
        </w:rPr>
        <w:t xml:space="preserve"> </w:t>
      </w:r>
      <w:r w:rsidRPr="00070AF7">
        <w:rPr>
          <w:rFonts w:ascii="Aptos" w:hAnsi="Aptos"/>
          <w:b/>
          <w:bCs/>
          <w:u w:val="single"/>
        </w:rPr>
        <w:t>Assessors’ Overall comments</w:t>
      </w:r>
    </w:p>
    <w:p w:rsidR="00945A1C" w:rsidRPr="00070AF7" w:rsidRDefault="00945A1C" w:rsidP="00945A1C">
      <w:pPr>
        <w:rPr>
          <w:rFonts w:ascii="Aptos" w:hAnsi="Aptos"/>
          <w:b/>
          <w:bCs/>
          <w:u w:val="single"/>
        </w:rPr>
      </w:pPr>
    </w:p>
    <w:p w:rsidR="00945A1C" w:rsidRDefault="00945A1C" w:rsidP="00945A1C">
      <w:pPr>
        <w:rPr>
          <w:rFonts w:ascii="Aptos" w:hAnsi="Aptos"/>
        </w:rPr>
      </w:pPr>
      <w:r w:rsidRPr="00070AF7">
        <w:rPr>
          <w:rFonts w:ascii="Aptos" w:hAnsi="Aptos"/>
        </w:rPr>
        <w:t xml:space="preserve">Assessors will comment on correctness and authenticity of information after due verification of </w:t>
      </w:r>
      <w:r w:rsidR="00EF7029" w:rsidRPr="00070AF7">
        <w:rPr>
          <w:rFonts w:ascii="Aptos" w:hAnsi="Aptos"/>
        </w:rPr>
        <w:t>the information</w:t>
      </w:r>
      <w:r w:rsidRPr="00070AF7">
        <w:rPr>
          <w:rFonts w:ascii="Aptos" w:hAnsi="Aptos"/>
        </w:rPr>
        <w:t xml:space="preserve"> provided by the Social Enterprise.</w:t>
      </w:r>
      <w:bookmarkEnd w:id="12"/>
    </w:p>
    <w:p w:rsidR="00945A1C" w:rsidRPr="00070AF7" w:rsidRDefault="00945A1C" w:rsidP="00945A1C">
      <w:pPr>
        <w:pStyle w:val="BodyText"/>
        <w:spacing w:before="41" w:line="273" w:lineRule="auto"/>
        <w:ind w:right="117"/>
        <w:jc w:val="both"/>
        <w:rPr>
          <w:rFonts w:ascii="Aptos" w:hAnsi="Aptos"/>
          <w:sz w:val="22"/>
          <w:szCs w:val="22"/>
        </w:rPr>
      </w:pPr>
    </w:p>
    <w:p w:rsidR="00945A1C" w:rsidRPr="006A1155" w:rsidRDefault="00EF7029" w:rsidP="00945A1C">
      <w:pPr>
        <w:pStyle w:val="BodyText"/>
        <w:spacing w:before="41"/>
        <w:ind w:right="117"/>
        <w:jc w:val="both"/>
        <w:rPr>
          <w:rFonts w:ascii="Aptos" w:hAnsi="Aptos"/>
          <w:sz w:val="22"/>
          <w:szCs w:val="22"/>
        </w:rPr>
      </w:pPr>
      <w:r w:rsidRPr="006A1155">
        <w:rPr>
          <w:rFonts w:ascii="Aptos" w:hAnsi="Aptos"/>
          <w:sz w:val="22"/>
          <w:szCs w:val="22"/>
        </w:rPr>
        <w:t>Signature:</w:t>
      </w:r>
      <w:r w:rsidR="00945A1C" w:rsidRPr="006A1155">
        <w:rPr>
          <w:rFonts w:ascii="Aptos" w:hAnsi="Aptos"/>
          <w:sz w:val="22"/>
          <w:szCs w:val="22"/>
        </w:rPr>
        <w:t xml:space="preserve"> </w:t>
      </w:r>
    </w:p>
    <w:p w:rsidR="00945A1C" w:rsidRPr="006A1155" w:rsidRDefault="00945A1C" w:rsidP="00945A1C">
      <w:pPr>
        <w:pStyle w:val="BodyText"/>
        <w:spacing w:before="41"/>
        <w:ind w:right="117"/>
        <w:jc w:val="both"/>
        <w:rPr>
          <w:rFonts w:ascii="Aptos" w:hAnsi="Aptos"/>
          <w:sz w:val="22"/>
          <w:szCs w:val="22"/>
        </w:rPr>
      </w:pPr>
    </w:p>
    <w:p w:rsidR="00945A1C" w:rsidRPr="006A1155" w:rsidRDefault="00945A1C" w:rsidP="00945A1C">
      <w:pPr>
        <w:ind w:right="5624"/>
        <w:jc w:val="both"/>
        <w:rPr>
          <w:rFonts w:ascii="Aptos" w:hAnsi="Aptos"/>
          <w:bCs/>
        </w:rPr>
      </w:pPr>
      <w:r w:rsidRPr="006A1155">
        <w:rPr>
          <w:rFonts w:ascii="Aptos" w:hAnsi="Aptos"/>
          <w:bCs/>
        </w:rPr>
        <w:t>Social</w:t>
      </w:r>
      <w:r w:rsidRPr="006A1155">
        <w:rPr>
          <w:rFonts w:ascii="Aptos" w:hAnsi="Aptos"/>
          <w:bCs/>
          <w:spacing w:val="-4"/>
        </w:rPr>
        <w:t xml:space="preserve"> </w:t>
      </w:r>
      <w:r w:rsidRPr="006A1155">
        <w:rPr>
          <w:rFonts w:ascii="Aptos" w:hAnsi="Aptos"/>
          <w:bCs/>
        </w:rPr>
        <w:t>Impact</w:t>
      </w:r>
      <w:r w:rsidRPr="006A1155">
        <w:rPr>
          <w:rFonts w:ascii="Aptos" w:hAnsi="Aptos"/>
          <w:bCs/>
          <w:spacing w:val="-4"/>
        </w:rPr>
        <w:t xml:space="preserve"> </w:t>
      </w:r>
      <w:r w:rsidRPr="006A1155">
        <w:rPr>
          <w:rFonts w:ascii="Aptos" w:hAnsi="Aptos"/>
          <w:bCs/>
        </w:rPr>
        <w:t>Assessor Name:</w:t>
      </w:r>
    </w:p>
    <w:p w:rsidR="00945A1C" w:rsidRPr="006A1155" w:rsidRDefault="00945A1C" w:rsidP="00945A1C">
      <w:pPr>
        <w:spacing w:before="6"/>
        <w:jc w:val="both"/>
        <w:rPr>
          <w:rFonts w:ascii="Aptos" w:hAnsi="Aptos"/>
          <w:bCs/>
        </w:rPr>
      </w:pPr>
      <w:r w:rsidRPr="006A1155">
        <w:rPr>
          <w:rFonts w:ascii="Aptos" w:hAnsi="Aptos"/>
          <w:bCs/>
        </w:rPr>
        <w:t>Social</w:t>
      </w:r>
      <w:r w:rsidRPr="006A1155">
        <w:rPr>
          <w:rFonts w:ascii="Aptos" w:hAnsi="Aptos"/>
          <w:bCs/>
          <w:spacing w:val="-3"/>
        </w:rPr>
        <w:t xml:space="preserve"> </w:t>
      </w:r>
      <w:r w:rsidRPr="006A1155">
        <w:rPr>
          <w:rFonts w:ascii="Aptos" w:hAnsi="Aptos"/>
          <w:bCs/>
        </w:rPr>
        <w:t>Impact</w:t>
      </w:r>
      <w:r w:rsidRPr="006A1155">
        <w:rPr>
          <w:rFonts w:ascii="Aptos" w:hAnsi="Aptos"/>
          <w:bCs/>
          <w:spacing w:val="-2"/>
        </w:rPr>
        <w:t xml:space="preserve"> </w:t>
      </w:r>
      <w:r w:rsidRPr="006A1155">
        <w:rPr>
          <w:rFonts w:ascii="Aptos" w:hAnsi="Aptos"/>
          <w:bCs/>
        </w:rPr>
        <w:t>Assessor</w:t>
      </w:r>
      <w:r w:rsidRPr="006A1155">
        <w:rPr>
          <w:rFonts w:ascii="Aptos" w:hAnsi="Aptos"/>
          <w:bCs/>
          <w:spacing w:val="-4"/>
        </w:rPr>
        <w:t xml:space="preserve"> </w:t>
      </w:r>
      <w:r w:rsidRPr="006A1155">
        <w:rPr>
          <w:rFonts w:ascii="Aptos" w:hAnsi="Aptos"/>
          <w:bCs/>
        </w:rPr>
        <w:t>Membership No.:</w:t>
      </w:r>
    </w:p>
    <w:p w:rsidR="00945A1C" w:rsidRPr="006A1155" w:rsidRDefault="00945A1C" w:rsidP="00945A1C">
      <w:pPr>
        <w:jc w:val="both"/>
        <w:rPr>
          <w:rFonts w:ascii="Aptos" w:hAnsi="Aptos"/>
          <w:bCs/>
        </w:rPr>
      </w:pPr>
      <w:r w:rsidRPr="006A1155">
        <w:rPr>
          <w:rFonts w:ascii="Aptos" w:hAnsi="Aptos"/>
          <w:bCs/>
        </w:rPr>
        <w:t>For Social</w:t>
      </w:r>
      <w:r w:rsidRPr="006A1155">
        <w:rPr>
          <w:rFonts w:ascii="Aptos" w:hAnsi="Aptos"/>
          <w:bCs/>
          <w:spacing w:val="-8"/>
        </w:rPr>
        <w:t xml:space="preserve"> </w:t>
      </w:r>
      <w:r w:rsidRPr="006A1155">
        <w:rPr>
          <w:rFonts w:ascii="Aptos" w:hAnsi="Aptos"/>
          <w:bCs/>
        </w:rPr>
        <w:t>Impact</w:t>
      </w:r>
      <w:r w:rsidRPr="006A1155">
        <w:rPr>
          <w:rFonts w:ascii="Aptos" w:hAnsi="Aptos"/>
          <w:bCs/>
          <w:spacing w:val="-7"/>
        </w:rPr>
        <w:t xml:space="preserve"> </w:t>
      </w:r>
      <w:r w:rsidRPr="006A1155">
        <w:rPr>
          <w:rFonts w:ascii="Aptos" w:hAnsi="Aptos"/>
          <w:bCs/>
        </w:rPr>
        <w:t>Assessor’s</w:t>
      </w:r>
      <w:r w:rsidRPr="006A1155">
        <w:rPr>
          <w:rFonts w:ascii="Aptos" w:hAnsi="Aptos"/>
          <w:bCs/>
          <w:spacing w:val="-2"/>
        </w:rPr>
        <w:t xml:space="preserve"> </w:t>
      </w:r>
      <w:r w:rsidRPr="006A1155">
        <w:rPr>
          <w:rFonts w:ascii="Aptos" w:hAnsi="Aptos"/>
          <w:bCs/>
          <w:spacing w:val="-3"/>
        </w:rPr>
        <w:t xml:space="preserve">Entity </w:t>
      </w:r>
      <w:r w:rsidRPr="006A1155">
        <w:rPr>
          <w:rFonts w:ascii="Aptos" w:hAnsi="Aptos"/>
          <w:bCs/>
        </w:rPr>
        <w:t>Name:</w:t>
      </w:r>
    </w:p>
    <w:p w:rsidR="00945A1C" w:rsidRPr="006A1155" w:rsidRDefault="00945A1C" w:rsidP="00945A1C">
      <w:pPr>
        <w:jc w:val="both"/>
        <w:rPr>
          <w:rFonts w:ascii="Aptos" w:hAnsi="Aptos"/>
          <w:bCs/>
        </w:rPr>
      </w:pPr>
      <w:r w:rsidRPr="006A1155">
        <w:rPr>
          <w:rFonts w:ascii="Aptos" w:hAnsi="Aptos"/>
          <w:bCs/>
        </w:rPr>
        <w:t>Social</w:t>
      </w:r>
      <w:r w:rsidRPr="006A1155">
        <w:rPr>
          <w:rFonts w:ascii="Aptos" w:hAnsi="Aptos"/>
          <w:bCs/>
          <w:spacing w:val="-3"/>
        </w:rPr>
        <w:t xml:space="preserve"> </w:t>
      </w:r>
      <w:r w:rsidRPr="006A1155">
        <w:rPr>
          <w:rFonts w:ascii="Aptos" w:hAnsi="Aptos"/>
          <w:bCs/>
        </w:rPr>
        <w:t>Impact</w:t>
      </w:r>
      <w:r w:rsidRPr="006A1155">
        <w:rPr>
          <w:rFonts w:ascii="Aptos" w:hAnsi="Aptos"/>
          <w:bCs/>
          <w:spacing w:val="-3"/>
        </w:rPr>
        <w:t xml:space="preserve"> </w:t>
      </w:r>
      <w:r w:rsidRPr="006A1155">
        <w:rPr>
          <w:rFonts w:ascii="Aptos" w:hAnsi="Aptos"/>
          <w:bCs/>
        </w:rPr>
        <w:t>Assessor’s Entity</w:t>
      </w:r>
      <w:r w:rsidRPr="006A1155">
        <w:rPr>
          <w:rFonts w:ascii="Aptos" w:hAnsi="Aptos"/>
          <w:bCs/>
          <w:spacing w:val="-3"/>
        </w:rPr>
        <w:t xml:space="preserve"> </w:t>
      </w:r>
      <w:r w:rsidRPr="006A1155">
        <w:rPr>
          <w:rFonts w:ascii="Aptos" w:hAnsi="Aptos"/>
          <w:bCs/>
        </w:rPr>
        <w:t>Registration No.:</w:t>
      </w:r>
    </w:p>
    <w:p w:rsidR="00945A1C" w:rsidRPr="00701F3B" w:rsidRDefault="00EF7029" w:rsidP="00945A1C">
      <w:pPr>
        <w:jc w:val="both"/>
        <w:rPr>
          <w:rFonts w:ascii="Aptos" w:hAnsi="Aptos"/>
          <w:bCs/>
        </w:rPr>
      </w:pPr>
      <w:r w:rsidRPr="00701F3B">
        <w:rPr>
          <w:rFonts w:ascii="Aptos" w:hAnsi="Aptos"/>
          <w:bCs/>
        </w:rPr>
        <w:t>Empaneled</w:t>
      </w:r>
      <w:r w:rsidR="00945A1C" w:rsidRPr="00701F3B">
        <w:rPr>
          <w:rFonts w:ascii="Aptos" w:hAnsi="Aptos"/>
          <w:bCs/>
          <w:spacing w:val="-2"/>
        </w:rPr>
        <w:t xml:space="preserve"> </w:t>
      </w:r>
      <w:r w:rsidR="00945A1C" w:rsidRPr="00701F3B">
        <w:rPr>
          <w:rFonts w:ascii="Aptos" w:hAnsi="Aptos"/>
          <w:bCs/>
        </w:rPr>
        <w:t>with</w:t>
      </w:r>
      <w:r w:rsidR="00945A1C" w:rsidRPr="00701F3B">
        <w:rPr>
          <w:rFonts w:ascii="Aptos" w:hAnsi="Aptos"/>
          <w:bCs/>
          <w:spacing w:val="-2"/>
        </w:rPr>
        <w:t xml:space="preserve"> ______</w:t>
      </w:r>
      <w:r w:rsidRPr="00701F3B">
        <w:rPr>
          <w:rFonts w:ascii="Aptos" w:hAnsi="Aptos"/>
          <w:bCs/>
          <w:spacing w:val="-2"/>
        </w:rPr>
        <w:t>_ (</w:t>
      </w:r>
      <w:r w:rsidR="00945A1C" w:rsidRPr="00701F3B">
        <w:rPr>
          <w:rFonts w:ascii="Aptos" w:hAnsi="Aptos"/>
          <w:bCs/>
          <w:spacing w:val="-2"/>
        </w:rPr>
        <w:t xml:space="preserve">Name of </w:t>
      </w:r>
      <w:r w:rsidR="00945A1C" w:rsidRPr="00701F3B">
        <w:rPr>
          <w:rFonts w:ascii="Aptos" w:hAnsi="Aptos"/>
          <w:bCs/>
        </w:rPr>
        <w:t>SRO):</w:t>
      </w:r>
    </w:p>
    <w:p w:rsidR="00945A1C" w:rsidRPr="00701F3B" w:rsidRDefault="00945A1C" w:rsidP="00945A1C">
      <w:pPr>
        <w:spacing w:before="1"/>
        <w:jc w:val="both"/>
        <w:rPr>
          <w:rFonts w:ascii="Aptos" w:hAnsi="Aptos"/>
          <w:bCs/>
        </w:rPr>
      </w:pPr>
      <w:r w:rsidRPr="00701F3B">
        <w:rPr>
          <w:rFonts w:ascii="Aptos" w:hAnsi="Aptos"/>
          <w:bCs/>
        </w:rPr>
        <w:t>Seal</w:t>
      </w:r>
      <w:r w:rsidRPr="00701F3B">
        <w:rPr>
          <w:rFonts w:ascii="Aptos" w:hAnsi="Aptos"/>
          <w:bCs/>
          <w:spacing w:val="-3"/>
        </w:rPr>
        <w:t xml:space="preserve"> </w:t>
      </w:r>
      <w:r w:rsidRPr="00701F3B">
        <w:rPr>
          <w:rFonts w:ascii="Aptos" w:hAnsi="Aptos"/>
          <w:bCs/>
        </w:rPr>
        <w:t>of</w:t>
      </w:r>
      <w:r w:rsidRPr="00701F3B">
        <w:rPr>
          <w:rFonts w:ascii="Aptos" w:hAnsi="Aptos"/>
          <w:bCs/>
          <w:spacing w:val="-3"/>
        </w:rPr>
        <w:t xml:space="preserve"> </w:t>
      </w:r>
      <w:r w:rsidRPr="00701F3B">
        <w:rPr>
          <w:rFonts w:ascii="Aptos" w:hAnsi="Aptos"/>
          <w:bCs/>
        </w:rPr>
        <w:t>Social</w:t>
      </w:r>
      <w:r w:rsidRPr="00701F3B">
        <w:rPr>
          <w:rFonts w:ascii="Aptos" w:hAnsi="Aptos"/>
          <w:bCs/>
          <w:spacing w:val="-2"/>
        </w:rPr>
        <w:t xml:space="preserve"> </w:t>
      </w:r>
      <w:r w:rsidRPr="00701F3B">
        <w:rPr>
          <w:rFonts w:ascii="Aptos" w:hAnsi="Aptos"/>
          <w:bCs/>
        </w:rPr>
        <w:t>Impact</w:t>
      </w:r>
      <w:r w:rsidRPr="00701F3B">
        <w:rPr>
          <w:rFonts w:ascii="Aptos" w:hAnsi="Aptos"/>
          <w:bCs/>
          <w:spacing w:val="-3"/>
        </w:rPr>
        <w:t xml:space="preserve"> </w:t>
      </w:r>
      <w:r w:rsidR="00EF7029" w:rsidRPr="00701F3B">
        <w:rPr>
          <w:rFonts w:ascii="Aptos" w:hAnsi="Aptos"/>
          <w:bCs/>
        </w:rPr>
        <w:t xml:space="preserve">Assessor’s </w:t>
      </w:r>
      <w:r w:rsidR="00EF7029" w:rsidRPr="00701F3B">
        <w:rPr>
          <w:rFonts w:ascii="Aptos" w:hAnsi="Aptos"/>
          <w:bCs/>
          <w:spacing w:val="-6"/>
        </w:rPr>
        <w:t>Organization</w:t>
      </w:r>
      <w:r w:rsidRPr="00701F3B">
        <w:rPr>
          <w:rFonts w:ascii="Aptos" w:hAnsi="Aptos"/>
          <w:bCs/>
        </w:rPr>
        <w:t>:</w:t>
      </w:r>
    </w:p>
    <w:p w:rsidR="00945A1C" w:rsidRDefault="00945A1C" w:rsidP="00945A1C">
      <w:pPr>
        <w:pStyle w:val="BodyText"/>
        <w:spacing w:before="2"/>
        <w:jc w:val="both"/>
        <w:rPr>
          <w:rFonts w:ascii="Aptos" w:hAnsi="Aptos"/>
          <w:bCs/>
          <w:sz w:val="22"/>
          <w:szCs w:val="22"/>
        </w:rPr>
      </w:pPr>
      <w:r w:rsidRPr="00701F3B">
        <w:rPr>
          <w:rFonts w:ascii="Aptos" w:hAnsi="Aptos"/>
          <w:bCs/>
          <w:sz w:val="22"/>
          <w:szCs w:val="22"/>
        </w:rPr>
        <w:t>Unique Document Identification Number (UDIN)</w:t>
      </w:r>
      <w:r w:rsidR="00EF7029" w:rsidRPr="00701F3B">
        <w:rPr>
          <w:rFonts w:ascii="Aptos" w:hAnsi="Aptos"/>
          <w:bCs/>
          <w:sz w:val="22"/>
          <w:szCs w:val="22"/>
        </w:rPr>
        <w:t>: (</w:t>
      </w:r>
      <w:r w:rsidRPr="00701F3B">
        <w:rPr>
          <w:rFonts w:ascii="Aptos" w:hAnsi="Aptos"/>
          <w:bCs/>
          <w:sz w:val="22"/>
          <w:szCs w:val="22"/>
        </w:rPr>
        <w:t>if applicable)</w:t>
      </w:r>
    </w:p>
    <w:p w:rsidR="000A024D" w:rsidRDefault="000A024D"/>
    <w:sectPr w:rsidR="000A02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5F3" w:rsidRDefault="00A365F3" w:rsidP="00945A1C">
      <w:r>
        <w:separator/>
      </w:r>
    </w:p>
  </w:endnote>
  <w:endnote w:type="continuationSeparator" w:id="0">
    <w:p w:rsidR="00A365F3" w:rsidRDefault="00A365F3" w:rsidP="00945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10022FF" w:usb1="C000E47F" w:usb2="00000029" w:usb3="00000000" w:csb0="000001D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5F3" w:rsidRDefault="00A365F3" w:rsidP="00945A1C">
      <w:r>
        <w:separator/>
      </w:r>
    </w:p>
  </w:footnote>
  <w:footnote w:type="continuationSeparator" w:id="0">
    <w:p w:rsidR="00A365F3" w:rsidRDefault="00A365F3" w:rsidP="00945A1C">
      <w:r>
        <w:continuationSeparator/>
      </w:r>
    </w:p>
  </w:footnote>
  <w:footnote w:id="1">
    <w:p w:rsidR="00945A1C" w:rsidRDefault="00945A1C" w:rsidP="00945A1C">
      <w:pPr>
        <w:pStyle w:val="CommentText"/>
      </w:pPr>
      <w:r>
        <w:rPr>
          <w:rStyle w:val="FootnoteReference"/>
        </w:rPr>
        <w:footnoteRef/>
      </w:r>
      <w:r>
        <w:t xml:space="preserve"> Impact may not come in initial years and may come later in the fourth or fifth year onwards, in such cases there would not be any impact to report. Hence the word impact should be used very judiciously. Reference may be made to the logic model framework in this regard.</w:t>
      </w:r>
    </w:p>
    <w:p w:rsidR="00945A1C" w:rsidRDefault="00945A1C" w:rsidP="00945A1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63595"/>
    <w:multiLevelType w:val="hybridMultilevel"/>
    <w:tmpl w:val="9224EF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47DE5EE5"/>
    <w:multiLevelType w:val="hybridMultilevel"/>
    <w:tmpl w:val="9B3498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572E41B6"/>
    <w:multiLevelType w:val="hybridMultilevel"/>
    <w:tmpl w:val="F3D48D1C"/>
    <w:lvl w:ilvl="0" w:tplc="0809000F">
      <w:start w:val="1"/>
      <w:numFmt w:val="decimal"/>
      <w:lvlText w:val="%1."/>
      <w:lvlJc w:val="left"/>
      <w:pPr>
        <w:ind w:left="460" w:hanging="360"/>
      </w:pPr>
      <w:rPr>
        <w:rFonts w:hint="default"/>
      </w:rPr>
    </w:lvl>
    <w:lvl w:ilvl="1" w:tplc="08090019" w:tentative="1">
      <w:start w:val="1"/>
      <w:numFmt w:val="lowerLetter"/>
      <w:lvlText w:val="%2."/>
      <w:lvlJc w:val="left"/>
      <w:pPr>
        <w:ind w:left="1180" w:hanging="360"/>
      </w:pPr>
    </w:lvl>
    <w:lvl w:ilvl="2" w:tplc="0809001B" w:tentative="1">
      <w:start w:val="1"/>
      <w:numFmt w:val="lowerRoman"/>
      <w:lvlText w:val="%3."/>
      <w:lvlJc w:val="right"/>
      <w:pPr>
        <w:ind w:left="1900" w:hanging="180"/>
      </w:pPr>
    </w:lvl>
    <w:lvl w:ilvl="3" w:tplc="0809000F" w:tentative="1">
      <w:start w:val="1"/>
      <w:numFmt w:val="decimal"/>
      <w:lvlText w:val="%4."/>
      <w:lvlJc w:val="left"/>
      <w:pPr>
        <w:ind w:left="2620" w:hanging="360"/>
      </w:pPr>
    </w:lvl>
    <w:lvl w:ilvl="4" w:tplc="08090019" w:tentative="1">
      <w:start w:val="1"/>
      <w:numFmt w:val="lowerLetter"/>
      <w:lvlText w:val="%5."/>
      <w:lvlJc w:val="left"/>
      <w:pPr>
        <w:ind w:left="3340" w:hanging="360"/>
      </w:pPr>
    </w:lvl>
    <w:lvl w:ilvl="5" w:tplc="0809001B" w:tentative="1">
      <w:start w:val="1"/>
      <w:numFmt w:val="lowerRoman"/>
      <w:lvlText w:val="%6."/>
      <w:lvlJc w:val="right"/>
      <w:pPr>
        <w:ind w:left="4060" w:hanging="180"/>
      </w:pPr>
    </w:lvl>
    <w:lvl w:ilvl="6" w:tplc="0809000F" w:tentative="1">
      <w:start w:val="1"/>
      <w:numFmt w:val="decimal"/>
      <w:lvlText w:val="%7."/>
      <w:lvlJc w:val="left"/>
      <w:pPr>
        <w:ind w:left="4780" w:hanging="360"/>
      </w:pPr>
    </w:lvl>
    <w:lvl w:ilvl="7" w:tplc="08090019" w:tentative="1">
      <w:start w:val="1"/>
      <w:numFmt w:val="lowerLetter"/>
      <w:lvlText w:val="%8."/>
      <w:lvlJc w:val="left"/>
      <w:pPr>
        <w:ind w:left="5500" w:hanging="360"/>
      </w:pPr>
    </w:lvl>
    <w:lvl w:ilvl="8" w:tplc="0809001B" w:tentative="1">
      <w:start w:val="1"/>
      <w:numFmt w:val="lowerRoman"/>
      <w:lvlText w:val="%9."/>
      <w:lvlJc w:val="right"/>
      <w:pPr>
        <w:ind w:left="62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A1C"/>
    <w:rsid w:val="000A024D"/>
    <w:rsid w:val="002831B0"/>
    <w:rsid w:val="002E4BAA"/>
    <w:rsid w:val="008B10BB"/>
    <w:rsid w:val="00945A1C"/>
    <w:rsid w:val="00966C2B"/>
    <w:rsid w:val="00A365F3"/>
    <w:rsid w:val="00BE12BD"/>
    <w:rsid w:val="00D23C27"/>
    <w:rsid w:val="00DB7900"/>
    <w:rsid w:val="00EF7029"/>
    <w:rsid w:val="00F22BD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2A1BEE"/>
  <w15:chartTrackingRefBased/>
  <w15:docId w15:val="{4DA3A825-91B0-6044-A583-08D8D97E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IN"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A1C"/>
    <w:pPr>
      <w:widowControl w:val="0"/>
      <w:autoSpaceDE w:val="0"/>
      <w:autoSpaceDN w:val="0"/>
    </w:pPr>
    <w:rPr>
      <w:rFonts w:ascii="Calibri" w:eastAsia="Calibri" w:hAnsi="Calibri" w:cs="Calibri"/>
      <w:kern w:val="0"/>
      <w:sz w:val="22"/>
      <w:szCs w:val="22"/>
      <w:lang w:val="en-US"/>
      <w14:ligatures w14:val="none"/>
    </w:rPr>
  </w:style>
  <w:style w:type="paragraph" w:styleId="Heading1">
    <w:name w:val="heading 1"/>
    <w:basedOn w:val="Normal"/>
    <w:link w:val="Heading1Char"/>
    <w:uiPriority w:val="9"/>
    <w:qFormat/>
    <w:rsid w:val="00945A1C"/>
    <w:pPr>
      <w:ind w:left="100"/>
      <w:outlineLvl w:val="0"/>
    </w:pPr>
    <w:rPr>
      <w:rFonts w:ascii="Arial" w:eastAsia="Arial" w:hAnsi="Arial" w:cs="Arial"/>
      <w:b/>
      <w:bCs/>
      <w:sz w:val="46"/>
      <w:szCs w:val="4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5A1C"/>
    <w:rPr>
      <w:rFonts w:ascii="Arial" w:eastAsia="Arial" w:hAnsi="Arial" w:cs="Arial"/>
      <w:b/>
      <w:bCs/>
      <w:kern w:val="0"/>
      <w:sz w:val="46"/>
      <w:szCs w:val="46"/>
      <w:lang w:val="en-US"/>
      <w14:ligatures w14:val="none"/>
    </w:rPr>
  </w:style>
  <w:style w:type="paragraph" w:styleId="BodyText">
    <w:name w:val="Body Text"/>
    <w:basedOn w:val="Normal"/>
    <w:link w:val="BodyTextChar"/>
    <w:uiPriority w:val="1"/>
    <w:qFormat/>
    <w:rsid w:val="00945A1C"/>
    <w:rPr>
      <w:sz w:val="24"/>
      <w:szCs w:val="24"/>
    </w:rPr>
  </w:style>
  <w:style w:type="character" w:customStyle="1" w:styleId="BodyTextChar">
    <w:name w:val="Body Text Char"/>
    <w:basedOn w:val="DefaultParagraphFont"/>
    <w:link w:val="BodyText"/>
    <w:uiPriority w:val="1"/>
    <w:rsid w:val="00945A1C"/>
    <w:rPr>
      <w:rFonts w:ascii="Calibri" w:eastAsia="Calibri" w:hAnsi="Calibri" w:cs="Calibri"/>
      <w:kern w:val="0"/>
      <w:lang w:val="en-US"/>
      <w14:ligatures w14:val="none"/>
    </w:rPr>
  </w:style>
  <w:style w:type="paragraph" w:styleId="ListParagraph">
    <w:name w:val="List Paragraph"/>
    <w:basedOn w:val="Normal"/>
    <w:uiPriority w:val="1"/>
    <w:qFormat/>
    <w:rsid w:val="00945A1C"/>
    <w:pPr>
      <w:spacing w:before="1"/>
      <w:ind w:left="821" w:hanging="361"/>
    </w:pPr>
  </w:style>
  <w:style w:type="paragraph" w:styleId="CommentText">
    <w:name w:val="annotation text"/>
    <w:basedOn w:val="Normal"/>
    <w:link w:val="CommentTextChar"/>
    <w:uiPriority w:val="99"/>
    <w:unhideWhenUsed/>
    <w:rsid w:val="00945A1C"/>
    <w:rPr>
      <w:sz w:val="20"/>
      <w:szCs w:val="20"/>
    </w:rPr>
  </w:style>
  <w:style w:type="character" w:customStyle="1" w:styleId="CommentTextChar">
    <w:name w:val="Comment Text Char"/>
    <w:basedOn w:val="DefaultParagraphFont"/>
    <w:link w:val="CommentText"/>
    <w:uiPriority w:val="99"/>
    <w:rsid w:val="00945A1C"/>
    <w:rPr>
      <w:rFonts w:ascii="Calibri" w:eastAsia="Calibri" w:hAnsi="Calibri" w:cs="Calibri"/>
      <w:kern w:val="0"/>
      <w:sz w:val="20"/>
      <w:szCs w:val="20"/>
      <w:lang w:val="en-US"/>
      <w14:ligatures w14:val="none"/>
    </w:rPr>
  </w:style>
  <w:style w:type="paragraph" w:styleId="FootnoteText">
    <w:name w:val="footnote text"/>
    <w:basedOn w:val="Normal"/>
    <w:link w:val="FootnoteTextChar"/>
    <w:uiPriority w:val="99"/>
    <w:semiHidden/>
    <w:unhideWhenUsed/>
    <w:rsid w:val="00945A1C"/>
    <w:rPr>
      <w:sz w:val="20"/>
      <w:szCs w:val="20"/>
    </w:rPr>
  </w:style>
  <w:style w:type="character" w:customStyle="1" w:styleId="FootnoteTextChar">
    <w:name w:val="Footnote Text Char"/>
    <w:basedOn w:val="DefaultParagraphFont"/>
    <w:link w:val="FootnoteText"/>
    <w:uiPriority w:val="99"/>
    <w:semiHidden/>
    <w:rsid w:val="00945A1C"/>
    <w:rPr>
      <w:rFonts w:ascii="Calibri" w:eastAsia="Calibri" w:hAnsi="Calibri" w:cs="Calibri"/>
      <w:kern w:val="0"/>
      <w:sz w:val="20"/>
      <w:szCs w:val="20"/>
      <w:lang w:val="en-US"/>
      <w14:ligatures w14:val="none"/>
    </w:rPr>
  </w:style>
  <w:style w:type="character" w:styleId="FootnoteReference">
    <w:name w:val="footnote reference"/>
    <w:basedOn w:val="DefaultParagraphFont"/>
    <w:uiPriority w:val="99"/>
    <w:semiHidden/>
    <w:unhideWhenUsed/>
    <w:rsid w:val="00945A1C"/>
    <w:rPr>
      <w:vertAlign w:val="superscript"/>
    </w:rPr>
  </w:style>
  <w:style w:type="table" w:styleId="TableGrid">
    <w:name w:val="Table Grid"/>
    <w:basedOn w:val="TableNormal"/>
    <w:uiPriority w:val="39"/>
    <w:rsid w:val="00945A1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5A1C"/>
    <w:pPr>
      <w:autoSpaceDE w:val="0"/>
      <w:autoSpaceDN w:val="0"/>
      <w:adjustRightInd w:val="0"/>
    </w:pPr>
    <w:rPr>
      <w:rFonts w:ascii="Arial" w:hAnsi="Arial" w:cs="Arial"/>
      <w:color w:val="000000"/>
      <w:kern w:val="0"/>
    </w:rPr>
  </w:style>
  <w:style w:type="paragraph" w:styleId="NormalWeb">
    <w:name w:val="Normal (Web)"/>
    <w:basedOn w:val="Normal"/>
    <w:uiPriority w:val="99"/>
    <w:unhideWhenUsed/>
    <w:rsid w:val="00945A1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945A1C"/>
    <w:rPr>
      <w:rFonts w:ascii="Segoe UI" w:hAnsi="Segoe UI" w:cs="Segoe UI" w:hint="default"/>
      <w:sz w:val="18"/>
      <w:szCs w:val="18"/>
    </w:rPr>
  </w:style>
  <w:style w:type="paragraph" w:styleId="Revision">
    <w:name w:val="Revision"/>
    <w:hidden/>
    <w:uiPriority w:val="99"/>
    <w:semiHidden/>
    <w:rsid w:val="00945A1C"/>
    <w:rPr>
      <w:rFonts w:ascii="Calibri" w:eastAsia="Calibri" w:hAnsi="Calibri" w:cs="Calibri"/>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2025-01-07 10:06:17</KDate>
  <Classification>SEBI-CONFIDENTIAL</Classification>
  <Subclassification/>
  <HostName>MUM0112608</HostName>
  <Domain_User>SEBINT/2608</Domain_User>
  <IPAdd>10.21.67.12</IPAdd>
  <FilePath>C:\Users\2608\AppData\Local\Microsoft\Windows\INetCache\Content.Outlook\37GH6KFX\FORM 3.1  SOCIAL IMPACT ASSESSMEN 06.05.2024 (TRACK CHANGE).docx</FilePath>
  <KID>00BE43DE44AC638718411774248301</KID>
  <UniqueName/>
  <Suggested/>
  <Justification/>
</Klassify>
</file>

<file path=customXml/itemProps1.xml><?xml version="1.0" encoding="utf-8"?>
<ds:datastoreItem xmlns:ds="http://schemas.openxmlformats.org/officeDocument/2006/customXml" ds:itemID="{334C3124-858F-4E50-B84A-BE8F937B89E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1589</Words>
  <Characters>9063</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VANDANA CHOUDHARY</cp:lastModifiedBy>
  <cp:revision>2</cp:revision>
  <dcterms:created xsi:type="dcterms:W3CDTF">2025-01-07T04:36:00Z</dcterms:created>
  <dcterms:modified xsi:type="dcterms:W3CDTF">2025-01-07T04:36:00Z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SEBI-CONFIDENTIAL</vt:lpwstr>
  </property>
  <property fmtid="{D5CDD505-2E9C-101B-9397-08002B2CF9AE}" pid="3" name="Rules">
    <vt:lpwstr/>
  </property>
  <property fmtid="{D5CDD505-2E9C-101B-9397-08002B2CF9AE}" pid="4" name="KID">
    <vt:lpwstr>00BE43DE44AC638718411774248301</vt:lpwstr>
  </property>
</Properties>
</file>