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5FB5D" w14:textId="77777777" w:rsidR="00BE7C19" w:rsidRPr="00BE7C19" w:rsidRDefault="00BE7C19" w:rsidP="0014487E">
      <w:pPr>
        <w:spacing w:before="100" w:beforeAutospacing="1" w:after="100" w:afterAutospacing="1" w:line="240" w:lineRule="auto"/>
        <w:contextualSpacing/>
        <w:rPr>
          <w:rFonts w:ascii="Times New Roman" w:hAnsi="Times New Roman"/>
          <w:sz w:val="24"/>
          <w:szCs w:val="24"/>
        </w:rPr>
      </w:pPr>
    </w:p>
    <w:p w14:paraId="22C8CCB8" w14:textId="77777777" w:rsidR="00BE7C19" w:rsidRPr="00BE7C19" w:rsidRDefault="00BE7C19" w:rsidP="0014487E">
      <w:pPr>
        <w:spacing w:before="100" w:beforeAutospacing="1" w:after="100" w:afterAutospacing="1" w:line="240" w:lineRule="auto"/>
        <w:contextualSpacing/>
        <w:rPr>
          <w:rFonts w:ascii="Times New Roman" w:hAnsi="Times New Roman"/>
          <w:sz w:val="24"/>
          <w:szCs w:val="24"/>
        </w:rPr>
      </w:pPr>
    </w:p>
    <w:p w14:paraId="0C626F96" w14:textId="0E7B823B" w:rsidR="00F950C3" w:rsidRDefault="00BE7C19" w:rsidP="00CE2AEB">
      <w:pPr>
        <w:spacing w:before="100" w:beforeAutospacing="1" w:after="100" w:afterAutospacing="1" w:line="240" w:lineRule="auto"/>
        <w:contextualSpacing/>
        <w:jc w:val="center"/>
        <w:rPr>
          <w:rFonts w:ascii="Times New Roman" w:hAnsi="Times New Roman"/>
          <w:b/>
          <w:bCs/>
          <w:sz w:val="24"/>
          <w:szCs w:val="24"/>
          <w:u w:val="single"/>
        </w:rPr>
      </w:pPr>
      <w:r w:rsidRPr="00BE7C19">
        <w:rPr>
          <w:rFonts w:ascii="Times New Roman" w:hAnsi="Times New Roman"/>
          <w:b/>
          <w:bCs/>
          <w:sz w:val="24"/>
          <w:szCs w:val="24"/>
          <w:u w:val="single"/>
        </w:rPr>
        <w:t xml:space="preserve">Annexure </w:t>
      </w:r>
      <w:r w:rsidR="00B1270E">
        <w:rPr>
          <w:rFonts w:ascii="Times New Roman" w:hAnsi="Times New Roman"/>
          <w:b/>
          <w:bCs/>
          <w:sz w:val="24"/>
          <w:szCs w:val="24"/>
          <w:u w:val="single"/>
        </w:rPr>
        <w:t>E</w:t>
      </w:r>
    </w:p>
    <w:p w14:paraId="375F7E92" w14:textId="77777777" w:rsidR="00CE2AEB" w:rsidRDefault="00CE2AEB" w:rsidP="00CE2AEB">
      <w:pPr>
        <w:spacing w:before="100" w:beforeAutospacing="1" w:after="100" w:afterAutospacing="1" w:line="240" w:lineRule="auto"/>
        <w:contextualSpacing/>
        <w:jc w:val="center"/>
        <w:rPr>
          <w:rFonts w:ascii="Times New Roman" w:hAnsi="Times New Roman"/>
          <w:b/>
          <w:bCs/>
          <w:sz w:val="24"/>
          <w:szCs w:val="24"/>
          <w:u w:val="single"/>
        </w:rPr>
      </w:pPr>
    </w:p>
    <w:p w14:paraId="65877FE7" w14:textId="77777777" w:rsidR="00F35EE6" w:rsidRPr="00BE7C19" w:rsidRDefault="00F35EE6" w:rsidP="0014487E">
      <w:pPr>
        <w:spacing w:before="100" w:beforeAutospacing="1" w:after="100" w:afterAutospacing="1" w:line="240" w:lineRule="auto"/>
        <w:contextualSpacing/>
        <w:jc w:val="right"/>
        <w:rPr>
          <w:rFonts w:ascii="Times New Roman" w:hAnsi="Times New Roman"/>
          <w:b/>
          <w:bCs/>
          <w:sz w:val="24"/>
          <w:szCs w:val="24"/>
          <w:u w:val="single"/>
        </w:rPr>
      </w:pPr>
    </w:p>
    <w:p w14:paraId="1A42AB18" w14:textId="77777777" w:rsidR="00900F50" w:rsidRPr="00B1670D" w:rsidRDefault="00900F50" w:rsidP="00900F50">
      <w:pPr>
        <w:spacing w:before="100" w:beforeAutospacing="1" w:after="100" w:afterAutospacing="1" w:line="240" w:lineRule="auto"/>
        <w:contextualSpacing/>
        <w:jc w:val="center"/>
        <w:rPr>
          <w:rFonts w:ascii="Times New Roman" w:hAnsi="Times New Roman"/>
          <w:b/>
          <w:bCs/>
          <w:sz w:val="24"/>
          <w:szCs w:val="24"/>
        </w:rPr>
      </w:pPr>
      <w:r w:rsidRPr="00B1670D">
        <w:rPr>
          <w:rFonts w:ascii="Times New Roman" w:hAnsi="Times New Roman"/>
          <w:b/>
          <w:bCs/>
          <w:sz w:val="24"/>
          <w:szCs w:val="24"/>
        </w:rPr>
        <w:t xml:space="preserve">(On the letter head of </w:t>
      </w:r>
      <w:r w:rsidR="00062131">
        <w:rPr>
          <w:rFonts w:ascii="Times New Roman" w:hAnsi="Times New Roman"/>
          <w:b/>
          <w:bCs/>
          <w:sz w:val="24"/>
          <w:szCs w:val="24"/>
        </w:rPr>
        <w:t>V</w:t>
      </w:r>
      <w:r>
        <w:rPr>
          <w:rFonts w:ascii="Times New Roman" w:hAnsi="Times New Roman"/>
          <w:b/>
          <w:bCs/>
          <w:sz w:val="24"/>
          <w:szCs w:val="24"/>
        </w:rPr>
        <w:t>endor</w:t>
      </w:r>
      <w:r w:rsidRPr="00B1670D">
        <w:rPr>
          <w:rFonts w:ascii="Times New Roman" w:hAnsi="Times New Roman"/>
          <w:b/>
          <w:bCs/>
          <w:sz w:val="24"/>
          <w:szCs w:val="24"/>
        </w:rPr>
        <w:t>)</w:t>
      </w:r>
    </w:p>
    <w:p w14:paraId="0AAA79F5" w14:textId="77777777" w:rsidR="0014487E" w:rsidRDefault="0014487E"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p>
    <w:p w14:paraId="4915755C" w14:textId="77777777" w:rsidR="0014487E" w:rsidRDefault="0014487E"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p>
    <w:p w14:paraId="57441D97" w14:textId="77777777" w:rsidR="00BE7C19" w:rsidRDefault="00BE7C19"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r w:rsidRPr="00B1670D">
        <w:rPr>
          <w:rFonts w:ascii="Times New Roman" w:hAnsi="Times New Roman"/>
          <w:b/>
          <w:bCs/>
          <w:sz w:val="24"/>
          <w:szCs w:val="24"/>
          <w:u w:val="single"/>
        </w:rPr>
        <w:t xml:space="preserve">Application form for issuance of User ID </w:t>
      </w:r>
    </w:p>
    <w:p w14:paraId="6B301B85" w14:textId="77777777" w:rsidR="0014487E" w:rsidRDefault="0014487E"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p>
    <w:p w14:paraId="2F9CAC36" w14:textId="77777777" w:rsidR="0014487E" w:rsidRPr="00B1670D" w:rsidRDefault="0014487E" w:rsidP="0014487E">
      <w:pPr>
        <w:autoSpaceDE w:val="0"/>
        <w:autoSpaceDN w:val="0"/>
        <w:spacing w:before="100" w:beforeAutospacing="1" w:after="100" w:afterAutospacing="1" w:line="240" w:lineRule="auto"/>
        <w:contextualSpacing/>
        <w:jc w:val="center"/>
        <w:rPr>
          <w:rFonts w:ascii="Times New Roman" w:hAnsi="Times New Roman"/>
          <w:b/>
          <w:bCs/>
          <w:sz w:val="24"/>
          <w:szCs w:val="24"/>
          <w:u w:val="single"/>
        </w:rPr>
      </w:pPr>
    </w:p>
    <w:p w14:paraId="288766DD" w14:textId="66472802" w:rsidR="00BE7C19" w:rsidRPr="00B1670D" w:rsidRDefault="00BE7C19" w:rsidP="0014487E">
      <w:pPr>
        <w:spacing w:before="100" w:beforeAutospacing="1" w:after="100" w:afterAutospacing="1" w:line="240" w:lineRule="auto"/>
        <w:contextualSpacing/>
        <w:jc w:val="center"/>
        <w:rPr>
          <w:rFonts w:ascii="Times New Roman" w:hAnsi="Times New Roman"/>
          <w:b/>
          <w:bCs/>
          <w:sz w:val="24"/>
          <w:szCs w:val="24"/>
        </w:rPr>
      </w:pPr>
      <w:r w:rsidRPr="00B1670D">
        <w:rPr>
          <w:rFonts w:ascii="Times New Roman" w:hAnsi="Times New Roman"/>
          <w:b/>
          <w:bCs/>
          <w:sz w:val="24"/>
          <w:szCs w:val="24"/>
        </w:rPr>
        <w:t xml:space="preserve">Request for Issuance of </w:t>
      </w:r>
      <w:r>
        <w:rPr>
          <w:rFonts w:ascii="Times New Roman" w:hAnsi="Times New Roman"/>
          <w:b/>
          <w:bCs/>
          <w:sz w:val="24"/>
          <w:szCs w:val="24"/>
        </w:rPr>
        <w:t>User ID</w:t>
      </w:r>
      <w:r w:rsidRPr="00B1670D">
        <w:rPr>
          <w:rFonts w:ascii="Times New Roman" w:hAnsi="Times New Roman"/>
          <w:b/>
          <w:bCs/>
          <w:sz w:val="24"/>
          <w:szCs w:val="24"/>
        </w:rPr>
        <w:t xml:space="preserve"> for Web based platform </w:t>
      </w:r>
      <w:r>
        <w:rPr>
          <w:rFonts w:ascii="Times New Roman" w:hAnsi="Times New Roman"/>
          <w:b/>
          <w:bCs/>
          <w:sz w:val="24"/>
          <w:szCs w:val="24"/>
        </w:rPr>
        <w:t xml:space="preserve">for NNF Products </w:t>
      </w:r>
      <w:r w:rsidR="001D06C7">
        <w:rPr>
          <w:rFonts w:ascii="Times New Roman" w:hAnsi="Times New Roman"/>
          <w:b/>
          <w:bCs/>
          <w:sz w:val="24"/>
          <w:szCs w:val="24"/>
        </w:rPr>
        <w:t>Registration</w:t>
      </w:r>
    </w:p>
    <w:p w14:paraId="6D81FE8E"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p>
    <w:p w14:paraId="2F0F785C"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To,</w:t>
      </w:r>
      <w:r w:rsidRPr="00B1670D">
        <w:rPr>
          <w:rFonts w:ascii="Times New Roman" w:hAnsi="Times New Roman"/>
          <w:sz w:val="24"/>
          <w:szCs w:val="24"/>
        </w:rPr>
        <w:t>                                                                                                        </w:t>
      </w:r>
      <w:r>
        <w:rPr>
          <w:rFonts w:ascii="Times New Roman" w:hAnsi="Times New Roman"/>
          <w:sz w:val="24"/>
          <w:szCs w:val="24"/>
        </w:rPr>
        <w:t>                        </w:t>
      </w:r>
      <w:r w:rsidRPr="00B1670D">
        <w:rPr>
          <w:rFonts w:ascii="Times New Roman" w:hAnsi="Times New Roman"/>
          <w:sz w:val="24"/>
          <w:szCs w:val="24"/>
        </w:rPr>
        <w:t>Date:</w:t>
      </w:r>
    </w:p>
    <w:p w14:paraId="7F89351D"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M</w:t>
      </w:r>
      <w:r>
        <w:rPr>
          <w:rFonts w:ascii="Times New Roman" w:hAnsi="Times New Roman"/>
          <w:sz w:val="24"/>
          <w:szCs w:val="24"/>
        </w:rPr>
        <w:t>ember Service Department</w:t>
      </w:r>
    </w:p>
    <w:p w14:paraId="4DC7959E"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National Stock Exchange of India Ltd.</w:t>
      </w:r>
    </w:p>
    <w:p w14:paraId="7CC3A071"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Exchange Plaza, BKC</w:t>
      </w:r>
    </w:p>
    <w:p w14:paraId="77EF0B47"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 xml:space="preserve">Bandra East </w:t>
      </w:r>
    </w:p>
    <w:p w14:paraId="2890A94A" w14:textId="77777777" w:rsidR="00BE7C19"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Mumbai -400051</w:t>
      </w:r>
    </w:p>
    <w:p w14:paraId="50BB5785" w14:textId="77777777" w:rsidR="0014487E" w:rsidRPr="00B1670D" w:rsidRDefault="0014487E" w:rsidP="0014487E">
      <w:pPr>
        <w:spacing w:before="100" w:beforeAutospacing="1" w:after="100" w:afterAutospacing="1" w:line="240" w:lineRule="auto"/>
        <w:contextualSpacing/>
        <w:rPr>
          <w:rFonts w:ascii="Times New Roman" w:hAnsi="Times New Roman"/>
          <w:sz w:val="24"/>
          <w:szCs w:val="24"/>
        </w:rPr>
      </w:pPr>
    </w:p>
    <w:p w14:paraId="3E1968C7" w14:textId="48C64918" w:rsidR="00BE7C19" w:rsidRDefault="00BE7C19" w:rsidP="0014487E">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I/W</w:t>
      </w:r>
      <w:r w:rsidRPr="00B1670D">
        <w:rPr>
          <w:rFonts w:ascii="Times New Roman" w:hAnsi="Times New Roman"/>
          <w:sz w:val="24"/>
          <w:szCs w:val="24"/>
        </w:rPr>
        <w:t>e</w:t>
      </w:r>
      <w:r w:rsidRPr="00AF1C06">
        <w:rPr>
          <w:rFonts w:ascii="Times New Roman" w:hAnsi="Times New Roman"/>
          <w:b/>
          <w:sz w:val="24"/>
          <w:szCs w:val="24"/>
        </w:rPr>
        <w:t xml:space="preserve">, </w:t>
      </w:r>
      <w:r w:rsidRPr="00AF1C06">
        <w:rPr>
          <w:rFonts w:ascii="Times New Roman" w:hAnsi="Times New Roman"/>
          <w:bCs/>
          <w:sz w:val="24"/>
          <w:szCs w:val="24"/>
          <w:u w:val="single"/>
        </w:rPr>
        <w:t>(Vendor Name)</w:t>
      </w:r>
      <w:r w:rsidRPr="00AF1C06">
        <w:rPr>
          <w:rFonts w:ascii="Times New Roman" w:hAnsi="Times New Roman"/>
          <w:b/>
          <w:sz w:val="24"/>
          <w:szCs w:val="24"/>
        </w:rPr>
        <w:t xml:space="preserve"> </w:t>
      </w:r>
      <w:r>
        <w:rPr>
          <w:rFonts w:ascii="Times New Roman" w:hAnsi="Times New Roman"/>
          <w:sz w:val="24"/>
          <w:szCs w:val="24"/>
        </w:rPr>
        <w:t>wish</w:t>
      </w:r>
      <w:r w:rsidRPr="00B1670D">
        <w:rPr>
          <w:rFonts w:ascii="Times New Roman" w:hAnsi="Times New Roman"/>
          <w:sz w:val="24"/>
          <w:szCs w:val="24"/>
        </w:rPr>
        <w:t xml:space="preserve"> to avail the </w:t>
      </w:r>
      <w:r>
        <w:rPr>
          <w:rFonts w:ascii="Times New Roman" w:hAnsi="Times New Roman"/>
          <w:sz w:val="24"/>
          <w:szCs w:val="24"/>
        </w:rPr>
        <w:t xml:space="preserve">access to </w:t>
      </w:r>
      <w:r w:rsidRPr="00B1670D">
        <w:rPr>
          <w:rFonts w:ascii="Times New Roman" w:hAnsi="Times New Roman"/>
          <w:sz w:val="24"/>
          <w:szCs w:val="24"/>
        </w:rPr>
        <w:t xml:space="preserve">Web Based Platform for </w:t>
      </w:r>
      <w:r>
        <w:rPr>
          <w:rFonts w:ascii="Times New Roman" w:hAnsi="Times New Roman"/>
          <w:sz w:val="24"/>
          <w:szCs w:val="24"/>
        </w:rPr>
        <w:t>obtaining</w:t>
      </w:r>
      <w:r w:rsidRPr="00B1670D">
        <w:rPr>
          <w:rFonts w:ascii="Times New Roman" w:hAnsi="Times New Roman"/>
          <w:sz w:val="24"/>
          <w:szCs w:val="24"/>
        </w:rPr>
        <w:t xml:space="preserve"> NNF Products </w:t>
      </w:r>
      <w:r w:rsidR="00E27D6E">
        <w:rPr>
          <w:rFonts w:ascii="Times New Roman" w:hAnsi="Times New Roman"/>
          <w:sz w:val="24"/>
          <w:szCs w:val="24"/>
        </w:rPr>
        <w:t>Registration</w:t>
      </w:r>
      <w:r>
        <w:rPr>
          <w:rFonts w:ascii="Times New Roman" w:hAnsi="Times New Roman"/>
          <w:sz w:val="24"/>
          <w:szCs w:val="24"/>
        </w:rPr>
        <w:t xml:space="preserve"> from the Exchange as per </w:t>
      </w:r>
      <w:r w:rsidR="00900F50">
        <w:rPr>
          <w:rFonts w:ascii="Times New Roman" w:hAnsi="Times New Roman"/>
          <w:sz w:val="24"/>
          <w:szCs w:val="24"/>
        </w:rPr>
        <w:t xml:space="preserve">Circular </w:t>
      </w:r>
      <w:r w:rsidR="00F45FC0" w:rsidRPr="00F45FC0">
        <w:rPr>
          <w:rFonts w:ascii="Times New Roman" w:hAnsi="Times New Roman"/>
          <w:sz w:val="24"/>
          <w:szCs w:val="24"/>
        </w:rPr>
        <w:t>Ref.</w:t>
      </w:r>
      <w:r w:rsidR="00900F50">
        <w:rPr>
          <w:rFonts w:ascii="Times New Roman" w:hAnsi="Times New Roman"/>
          <w:sz w:val="24"/>
          <w:szCs w:val="24"/>
        </w:rPr>
        <w:t xml:space="preserve"> </w:t>
      </w:r>
      <w:r w:rsidR="00F45FC0" w:rsidRPr="00F45FC0">
        <w:rPr>
          <w:rFonts w:ascii="Times New Roman" w:hAnsi="Times New Roman"/>
          <w:sz w:val="24"/>
          <w:szCs w:val="24"/>
        </w:rPr>
        <w:t>No.: NSE/MSD/</w:t>
      </w:r>
      <w:r w:rsidR="001E77CD">
        <w:rPr>
          <w:rFonts w:ascii="Times New Roman" w:hAnsi="Times New Roman"/>
          <w:sz w:val="24"/>
          <w:szCs w:val="24"/>
        </w:rPr>
        <w:t>34210</w:t>
      </w:r>
      <w:r w:rsidR="00F45FC0">
        <w:rPr>
          <w:rFonts w:ascii="Times New Roman" w:hAnsi="Times New Roman"/>
          <w:sz w:val="24"/>
          <w:szCs w:val="24"/>
        </w:rPr>
        <w:t xml:space="preserve"> d</w:t>
      </w:r>
      <w:r>
        <w:rPr>
          <w:rFonts w:ascii="Times New Roman" w:hAnsi="Times New Roman"/>
          <w:sz w:val="24"/>
          <w:szCs w:val="24"/>
        </w:rPr>
        <w:t>ated February 1</w:t>
      </w:r>
      <w:r w:rsidR="00900F50">
        <w:rPr>
          <w:rFonts w:ascii="Times New Roman" w:hAnsi="Times New Roman"/>
          <w:sz w:val="24"/>
          <w:szCs w:val="24"/>
        </w:rPr>
        <w:t>7</w:t>
      </w:r>
      <w:r>
        <w:rPr>
          <w:rFonts w:ascii="Times New Roman" w:hAnsi="Times New Roman"/>
          <w:sz w:val="24"/>
          <w:szCs w:val="24"/>
        </w:rPr>
        <w:t>, 2017</w:t>
      </w:r>
      <w:r w:rsidRPr="00B1670D">
        <w:rPr>
          <w:rFonts w:ascii="Times New Roman" w:hAnsi="Times New Roman"/>
          <w:sz w:val="24"/>
          <w:szCs w:val="24"/>
        </w:rPr>
        <w:t xml:space="preserve">. Kindly issue us </w:t>
      </w:r>
      <w:r>
        <w:rPr>
          <w:rFonts w:ascii="Times New Roman" w:hAnsi="Times New Roman"/>
          <w:sz w:val="24"/>
          <w:szCs w:val="24"/>
        </w:rPr>
        <w:t xml:space="preserve">the </w:t>
      </w:r>
      <w:r w:rsidRPr="00B1670D">
        <w:rPr>
          <w:rFonts w:ascii="Times New Roman" w:hAnsi="Times New Roman"/>
          <w:sz w:val="24"/>
          <w:szCs w:val="24"/>
        </w:rPr>
        <w:t xml:space="preserve">user id for the below mentioned </w:t>
      </w:r>
      <w:r>
        <w:rPr>
          <w:rFonts w:ascii="Times New Roman" w:hAnsi="Times New Roman"/>
          <w:sz w:val="24"/>
          <w:szCs w:val="24"/>
        </w:rPr>
        <w:t xml:space="preserve">vendor. </w:t>
      </w:r>
    </w:p>
    <w:p w14:paraId="6FD55D80" w14:textId="77777777" w:rsidR="0014487E" w:rsidRDefault="0014487E" w:rsidP="0014487E">
      <w:pPr>
        <w:spacing w:before="100" w:beforeAutospacing="1" w:after="100" w:afterAutospacing="1" w:line="240" w:lineRule="auto"/>
        <w:contextualSpacing/>
        <w:jc w:val="both"/>
        <w:rPr>
          <w:rFonts w:ascii="Times New Roman" w:hAnsi="Times New Roman"/>
          <w:sz w:val="24"/>
          <w:szCs w:val="24"/>
        </w:rPr>
      </w:pPr>
    </w:p>
    <w:p w14:paraId="6770F514" w14:textId="77777777" w:rsidR="00BE7C19" w:rsidRDefault="00BE7C19" w:rsidP="0014487E">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 xml:space="preserve">I/We </w:t>
      </w:r>
      <w:r w:rsidRPr="002D00A7">
        <w:rPr>
          <w:rFonts w:ascii="Times New Roman" w:hAnsi="Times New Roman"/>
          <w:sz w:val="24"/>
          <w:szCs w:val="24"/>
        </w:rPr>
        <w:t xml:space="preserve">hereby agree to </w:t>
      </w:r>
      <w:r>
        <w:rPr>
          <w:rFonts w:ascii="Times New Roman" w:hAnsi="Times New Roman"/>
          <w:sz w:val="24"/>
          <w:szCs w:val="24"/>
        </w:rPr>
        <w:t xml:space="preserve">abide by the </w:t>
      </w:r>
      <w:r w:rsidRPr="002D00A7">
        <w:rPr>
          <w:rFonts w:ascii="Times New Roman" w:hAnsi="Times New Roman"/>
          <w:sz w:val="24"/>
          <w:szCs w:val="24"/>
        </w:rPr>
        <w:t>Circulars issued by the Exchange</w:t>
      </w:r>
      <w:r>
        <w:rPr>
          <w:rFonts w:ascii="Times New Roman" w:hAnsi="Times New Roman"/>
          <w:sz w:val="24"/>
          <w:szCs w:val="24"/>
        </w:rPr>
        <w:t>/SEBI</w:t>
      </w:r>
      <w:r w:rsidRPr="002D00A7">
        <w:rPr>
          <w:rFonts w:ascii="Times New Roman" w:hAnsi="Times New Roman"/>
          <w:sz w:val="24"/>
          <w:szCs w:val="24"/>
        </w:rPr>
        <w:t xml:space="preserve"> that may be in force from time to time and understand that appropriate action may be initiated by the Exchange in case of violation of the Circulars issued by the Exchange.</w:t>
      </w:r>
    </w:p>
    <w:p w14:paraId="7376EA96" w14:textId="77777777" w:rsidR="0014487E" w:rsidRPr="00B1670D" w:rsidRDefault="0014487E" w:rsidP="0014487E">
      <w:pPr>
        <w:spacing w:before="100" w:beforeAutospacing="1" w:after="100" w:afterAutospacing="1" w:line="240" w:lineRule="auto"/>
        <w:contextualSpacing/>
        <w:jc w:val="both"/>
        <w:rPr>
          <w:rFonts w:ascii="Times New Roman" w:hAnsi="Times New Roman"/>
          <w:sz w:val="24"/>
          <w:szCs w:val="24"/>
        </w:rPr>
      </w:pPr>
    </w:p>
    <w:p w14:paraId="34127308" w14:textId="77777777" w:rsidR="0014487E" w:rsidRPr="00B1670D"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Vendor</w:t>
      </w:r>
      <w:r w:rsidRPr="00B1670D">
        <w:rPr>
          <w:rFonts w:ascii="Times New Roman" w:hAnsi="Times New Roman"/>
          <w:sz w:val="24"/>
          <w:szCs w:val="24"/>
        </w:rPr>
        <w:t xml:space="preserve"> Code:</w:t>
      </w:r>
    </w:p>
    <w:p w14:paraId="42D3BB2B" w14:textId="77777777" w:rsidR="00BE7C19"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Vendor</w:t>
      </w:r>
      <w:r w:rsidRPr="00B1670D">
        <w:rPr>
          <w:rFonts w:ascii="Times New Roman" w:hAnsi="Times New Roman"/>
          <w:sz w:val="24"/>
          <w:szCs w:val="24"/>
        </w:rPr>
        <w:t xml:space="preserve"> Name: </w:t>
      </w:r>
    </w:p>
    <w:p w14:paraId="4FC0427A" w14:textId="77777777" w:rsidR="002A5A19"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 xml:space="preserve">Contact </w:t>
      </w:r>
      <w:r w:rsidR="002A5A19">
        <w:rPr>
          <w:rFonts w:ascii="Times New Roman" w:hAnsi="Times New Roman"/>
          <w:sz w:val="24"/>
          <w:szCs w:val="24"/>
        </w:rPr>
        <w:t xml:space="preserve">Name: </w:t>
      </w:r>
    </w:p>
    <w:p w14:paraId="1DC324B4" w14:textId="77777777" w:rsidR="00BE7C19" w:rsidRDefault="002A5A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Mobile no (for receiving OTP)</w:t>
      </w:r>
      <w:r w:rsidR="00C0259A">
        <w:rPr>
          <w:rFonts w:ascii="Times New Roman" w:hAnsi="Times New Roman"/>
          <w:sz w:val="24"/>
          <w:szCs w:val="24"/>
        </w:rPr>
        <w:t>:</w:t>
      </w:r>
    </w:p>
    <w:p w14:paraId="6263D3D2"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Email Id</w:t>
      </w:r>
      <w:r w:rsidR="002A5A19">
        <w:rPr>
          <w:rFonts w:ascii="Times New Roman" w:hAnsi="Times New Roman"/>
          <w:sz w:val="24"/>
          <w:szCs w:val="24"/>
        </w:rPr>
        <w:t xml:space="preserve"> (for receiving OTP)</w:t>
      </w:r>
      <w:r>
        <w:rPr>
          <w:rFonts w:ascii="Times New Roman" w:hAnsi="Times New Roman"/>
          <w:sz w:val="24"/>
          <w:szCs w:val="24"/>
        </w:rPr>
        <w:t>:</w:t>
      </w:r>
    </w:p>
    <w:p w14:paraId="2AC2159A" w14:textId="77777777" w:rsidR="002A5A19" w:rsidRDefault="002A5A19" w:rsidP="0014487E">
      <w:pPr>
        <w:spacing w:before="100" w:beforeAutospacing="1" w:after="100" w:afterAutospacing="1" w:line="240" w:lineRule="auto"/>
        <w:contextualSpacing/>
        <w:rPr>
          <w:rFonts w:ascii="Times New Roman" w:hAnsi="Times New Roman"/>
          <w:sz w:val="24"/>
          <w:szCs w:val="24"/>
        </w:rPr>
      </w:pPr>
    </w:p>
    <w:p w14:paraId="72C38783"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You are requested to do the needful</w:t>
      </w:r>
    </w:p>
    <w:p w14:paraId="5232B33C"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p>
    <w:p w14:paraId="7E12EE5E" w14:textId="77777777" w:rsidR="00BE7C19" w:rsidRPr="00B1670D" w:rsidRDefault="00BE7C19" w:rsidP="0014487E">
      <w:pPr>
        <w:spacing w:before="100" w:beforeAutospacing="1" w:after="100" w:afterAutospacing="1" w:line="240" w:lineRule="auto"/>
        <w:contextualSpacing/>
        <w:rPr>
          <w:rFonts w:ascii="Times New Roman" w:hAnsi="Times New Roman"/>
          <w:sz w:val="24"/>
          <w:szCs w:val="24"/>
        </w:rPr>
      </w:pPr>
      <w:r w:rsidRPr="00B1670D">
        <w:rPr>
          <w:rFonts w:ascii="Times New Roman" w:hAnsi="Times New Roman"/>
          <w:sz w:val="24"/>
          <w:szCs w:val="24"/>
        </w:rPr>
        <w:t>Yours faithfully,</w:t>
      </w:r>
    </w:p>
    <w:p w14:paraId="374F89BB" w14:textId="77777777" w:rsidR="0014487E" w:rsidRDefault="0014487E" w:rsidP="0014487E">
      <w:pPr>
        <w:spacing w:before="100" w:beforeAutospacing="1" w:after="100" w:afterAutospacing="1" w:line="240" w:lineRule="auto"/>
        <w:contextualSpacing/>
        <w:rPr>
          <w:rFonts w:ascii="Times New Roman" w:hAnsi="Times New Roman"/>
          <w:b/>
          <w:sz w:val="24"/>
          <w:szCs w:val="24"/>
        </w:rPr>
      </w:pPr>
    </w:p>
    <w:p w14:paraId="01638EE6" w14:textId="77777777" w:rsidR="0014487E" w:rsidRDefault="0014487E" w:rsidP="0014487E">
      <w:pPr>
        <w:spacing w:before="100" w:beforeAutospacing="1" w:after="100" w:afterAutospacing="1" w:line="240" w:lineRule="auto"/>
        <w:contextualSpacing/>
        <w:rPr>
          <w:rFonts w:ascii="Times New Roman" w:hAnsi="Times New Roman"/>
          <w:b/>
          <w:sz w:val="24"/>
          <w:szCs w:val="24"/>
        </w:rPr>
      </w:pPr>
    </w:p>
    <w:p w14:paraId="636DB75D" w14:textId="77777777" w:rsidR="0014487E" w:rsidRDefault="0014487E" w:rsidP="0014487E">
      <w:pPr>
        <w:spacing w:before="100" w:beforeAutospacing="1" w:after="100" w:afterAutospacing="1" w:line="240" w:lineRule="auto"/>
        <w:contextualSpacing/>
        <w:rPr>
          <w:rFonts w:ascii="Times New Roman" w:hAnsi="Times New Roman"/>
          <w:b/>
          <w:sz w:val="24"/>
          <w:szCs w:val="24"/>
        </w:rPr>
      </w:pPr>
    </w:p>
    <w:p w14:paraId="03205244"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Signature of Authorized Signatory of the Vendor</w:t>
      </w:r>
    </w:p>
    <w:p w14:paraId="0A00B3BA" w14:textId="77777777" w:rsidR="0014487E" w:rsidRDefault="0014487E" w:rsidP="0014487E">
      <w:pPr>
        <w:spacing w:before="100" w:beforeAutospacing="1" w:after="100" w:afterAutospacing="1" w:line="240" w:lineRule="auto"/>
        <w:contextualSpacing/>
        <w:rPr>
          <w:rFonts w:ascii="Times New Roman" w:hAnsi="Times New Roman"/>
          <w:b/>
          <w:sz w:val="24"/>
          <w:szCs w:val="24"/>
        </w:rPr>
      </w:pPr>
    </w:p>
    <w:p w14:paraId="57FBA2D0"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Name of the Vendor:</w:t>
      </w:r>
    </w:p>
    <w:p w14:paraId="6BA1F7E4"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Date:</w:t>
      </w:r>
    </w:p>
    <w:p w14:paraId="3FAFDDCA"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Place:</w:t>
      </w:r>
    </w:p>
    <w:p w14:paraId="58DC60E1" w14:textId="77777777" w:rsidR="00BE7C19" w:rsidRPr="00D37B6C" w:rsidRDefault="00BE7C19" w:rsidP="0014487E">
      <w:pPr>
        <w:spacing w:before="100" w:beforeAutospacing="1" w:after="100" w:afterAutospacing="1" w:line="240" w:lineRule="auto"/>
        <w:contextualSpacing/>
        <w:rPr>
          <w:rFonts w:ascii="Times New Roman" w:hAnsi="Times New Roman"/>
          <w:b/>
          <w:sz w:val="24"/>
          <w:szCs w:val="24"/>
        </w:rPr>
      </w:pPr>
      <w:r w:rsidRPr="00D37B6C">
        <w:rPr>
          <w:rFonts w:ascii="Times New Roman" w:hAnsi="Times New Roman"/>
          <w:b/>
          <w:sz w:val="24"/>
          <w:szCs w:val="24"/>
        </w:rPr>
        <w:t>Stamp/Seal:</w:t>
      </w:r>
    </w:p>
    <w:p w14:paraId="197D710E" w14:textId="77777777" w:rsidR="00BE7C19" w:rsidRPr="00BE7C19" w:rsidRDefault="00BE7C19" w:rsidP="0014487E">
      <w:pPr>
        <w:spacing w:before="100" w:beforeAutospacing="1" w:after="100" w:afterAutospacing="1" w:line="240" w:lineRule="auto"/>
        <w:contextualSpacing/>
        <w:rPr>
          <w:rFonts w:ascii="Times New Roman" w:hAnsi="Times New Roman"/>
          <w:sz w:val="24"/>
          <w:szCs w:val="24"/>
        </w:rPr>
      </w:pPr>
    </w:p>
    <w:p w14:paraId="7C66ED57" w14:textId="77777777" w:rsidR="00BE7C19" w:rsidRPr="00BE7C19" w:rsidRDefault="00BE7C19" w:rsidP="0014487E">
      <w:pPr>
        <w:spacing w:before="100" w:beforeAutospacing="1" w:after="100" w:afterAutospacing="1" w:line="240" w:lineRule="auto"/>
        <w:contextualSpacing/>
        <w:rPr>
          <w:rFonts w:ascii="Times New Roman" w:hAnsi="Times New Roman"/>
          <w:sz w:val="24"/>
          <w:szCs w:val="24"/>
        </w:rPr>
      </w:pPr>
    </w:p>
    <w:sectPr w:rsidR="00BE7C19" w:rsidRPr="00BE7C19" w:rsidSect="002838DB">
      <w:pgSz w:w="12240" w:h="15840"/>
      <w:pgMar w:top="720" w:right="1440" w:bottom="634"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DD396" w14:textId="77777777" w:rsidR="002838DB" w:rsidRDefault="002838DB" w:rsidP="00EA6074">
      <w:pPr>
        <w:spacing w:after="0" w:line="240" w:lineRule="auto"/>
      </w:pPr>
      <w:r>
        <w:separator/>
      </w:r>
    </w:p>
  </w:endnote>
  <w:endnote w:type="continuationSeparator" w:id="0">
    <w:p w14:paraId="16F5F8A4" w14:textId="77777777" w:rsidR="002838DB" w:rsidRDefault="002838DB" w:rsidP="00EA6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8344F" w14:textId="77777777" w:rsidR="002838DB" w:rsidRDefault="002838DB" w:rsidP="00EA6074">
      <w:pPr>
        <w:spacing w:after="0" w:line="240" w:lineRule="auto"/>
      </w:pPr>
      <w:r>
        <w:separator/>
      </w:r>
    </w:p>
  </w:footnote>
  <w:footnote w:type="continuationSeparator" w:id="0">
    <w:p w14:paraId="5A4BDA29" w14:textId="77777777" w:rsidR="002838DB" w:rsidRDefault="002838DB" w:rsidP="00EA60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FA5DE5"/>
    <w:multiLevelType w:val="hybridMultilevel"/>
    <w:tmpl w:val="44165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61F86"/>
    <w:multiLevelType w:val="hybridMultilevel"/>
    <w:tmpl w:val="1B366AC8"/>
    <w:lvl w:ilvl="0" w:tplc="4009000F">
      <w:start w:val="1"/>
      <w:numFmt w:val="decimal"/>
      <w:lvlText w:val="%1."/>
      <w:lvlJc w:val="left"/>
      <w:pPr>
        <w:ind w:left="765" w:hanging="360"/>
      </w:p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2" w15:restartNumberingAfterBreak="0">
    <w:nsid w:val="419D6DFF"/>
    <w:multiLevelType w:val="hybridMultilevel"/>
    <w:tmpl w:val="1C6EEA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7B4622"/>
    <w:multiLevelType w:val="hybridMultilevel"/>
    <w:tmpl w:val="81201C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9B6CDE"/>
    <w:multiLevelType w:val="hybridMultilevel"/>
    <w:tmpl w:val="55EA4DBE"/>
    <w:lvl w:ilvl="0" w:tplc="0D609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7241904">
    <w:abstractNumId w:val="3"/>
  </w:num>
  <w:num w:numId="2" w16cid:durableId="1466267821">
    <w:abstractNumId w:val="4"/>
  </w:num>
  <w:num w:numId="3" w16cid:durableId="381755469">
    <w:abstractNumId w:val="2"/>
  </w:num>
  <w:num w:numId="4" w16cid:durableId="485829598">
    <w:abstractNumId w:val="0"/>
  </w:num>
  <w:num w:numId="5" w16cid:durableId="1545099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6D4"/>
    <w:rsid w:val="00001F0F"/>
    <w:rsid w:val="000047CA"/>
    <w:rsid w:val="00007CC3"/>
    <w:rsid w:val="00017B6D"/>
    <w:rsid w:val="00045FF8"/>
    <w:rsid w:val="00062131"/>
    <w:rsid w:val="00072959"/>
    <w:rsid w:val="00085C37"/>
    <w:rsid w:val="0008791F"/>
    <w:rsid w:val="000A2F30"/>
    <w:rsid w:val="000A4566"/>
    <w:rsid w:val="000B2EF2"/>
    <w:rsid w:val="000E4B5B"/>
    <w:rsid w:val="000F3C2C"/>
    <w:rsid w:val="00110F07"/>
    <w:rsid w:val="001313F7"/>
    <w:rsid w:val="0014487E"/>
    <w:rsid w:val="001B6A52"/>
    <w:rsid w:val="001B716B"/>
    <w:rsid w:val="001C170B"/>
    <w:rsid w:val="001C77E1"/>
    <w:rsid w:val="001D06C7"/>
    <w:rsid w:val="001E0A46"/>
    <w:rsid w:val="001E4D3C"/>
    <w:rsid w:val="001E77CD"/>
    <w:rsid w:val="002044A2"/>
    <w:rsid w:val="00207238"/>
    <w:rsid w:val="00240308"/>
    <w:rsid w:val="00247E59"/>
    <w:rsid w:val="002614AC"/>
    <w:rsid w:val="0026188B"/>
    <w:rsid w:val="00271EA3"/>
    <w:rsid w:val="002838DB"/>
    <w:rsid w:val="00283988"/>
    <w:rsid w:val="002902C8"/>
    <w:rsid w:val="002905EE"/>
    <w:rsid w:val="002A5A19"/>
    <w:rsid w:val="002A6572"/>
    <w:rsid w:val="002B6B35"/>
    <w:rsid w:val="002D10E4"/>
    <w:rsid w:val="002E5841"/>
    <w:rsid w:val="00311690"/>
    <w:rsid w:val="00325C41"/>
    <w:rsid w:val="00354F80"/>
    <w:rsid w:val="0036552E"/>
    <w:rsid w:val="00373A41"/>
    <w:rsid w:val="00385C13"/>
    <w:rsid w:val="0039136C"/>
    <w:rsid w:val="003B5F3B"/>
    <w:rsid w:val="003C61FD"/>
    <w:rsid w:val="003C6BCD"/>
    <w:rsid w:val="003E1539"/>
    <w:rsid w:val="003E6D01"/>
    <w:rsid w:val="00404B31"/>
    <w:rsid w:val="004162D8"/>
    <w:rsid w:val="00422EC6"/>
    <w:rsid w:val="0042585B"/>
    <w:rsid w:val="004342A3"/>
    <w:rsid w:val="0044069F"/>
    <w:rsid w:val="00443783"/>
    <w:rsid w:val="004475C8"/>
    <w:rsid w:val="00453B75"/>
    <w:rsid w:val="004546C9"/>
    <w:rsid w:val="00454C91"/>
    <w:rsid w:val="00455F36"/>
    <w:rsid w:val="00456006"/>
    <w:rsid w:val="0047032E"/>
    <w:rsid w:val="00487FDC"/>
    <w:rsid w:val="004911DD"/>
    <w:rsid w:val="00492BCE"/>
    <w:rsid w:val="004A0843"/>
    <w:rsid w:val="004A46C5"/>
    <w:rsid w:val="004C3A1D"/>
    <w:rsid w:val="004C46C2"/>
    <w:rsid w:val="004D5B53"/>
    <w:rsid w:val="004E3200"/>
    <w:rsid w:val="004E64CF"/>
    <w:rsid w:val="00502425"/>
    <w:rsid w:val="005106DA"/>
    <w:rsid w:val="00515BE5"/>
    <w:rsid w:val="00524BE2"/>
    <w:rsid w:val="0053020A"/>
    <w:rsid w:val="0053658E"/>
    <w:rsid w:val="0054454D"/>
    <w:rsid w:val="0055788F"/>
    <w:rsid w:val="00564B3B"/>
    <w:rsid w:val="00574DBA"/>
    <w:rsid w:val="005853FC"/>
    <w:rsid w:val="0058581C"/>
    <w:rsid w:val="00592A88"/>
    <w:rsid w:val="005950FF"/>
    <w:rsid w:val="005B73C1"/>
    <w:rsid w:val="005C0AED"/>
    <w:rsid w:val="005C0E7A"/>
    <w:rsid w:val="005C28D0"/>
    <w:rsid w:val="005C7E5C"/>
    <w:rsid w:val="00605028"/>
    <w:rsid w:val="00624A88"/>
    <w:rsid w:val="006251A5"/>
    <w:rsid w:val="0064025D"/>
    <w:rsid w:val="00665F78"/>
    <w:rsid w:val="00667F78"/>
    <w:rsid w:val="00681544"/>
    <w:rsid w:val="006868A3"/>
    <w:rsid w:val="00690403"/>
    <w:rsid w:val="00691F1F"/>
    <w:rsid w:val="006A2C0E"/>
    <w:rsid w:val="006C7757"/>
    <w:rsid w:val="006C7A8C"/>
    <w:rsid w:val="00725968"/>
    <w:rsid w:val="00730011"/>
    <w:rsid w:val="00735132"/>
    <w:rsid w:val="00757C01"/>
    <w:rsid w:val="00780EE9"/>
    <w:rsid w:val="00782B46"/>
    <w:rsid w:val="00783854"/>
    <w:rsid w:val="00794392"/>
    <w:rsid w:val="007A2128"/>
    <w:rsid w:val="007A55C7"/>
    <w:rsid w:val="007B6C95"/>
    <w:rsid w:val="007B7093"/>
    <w:rsid w:val="007D49CB"/>
    <w:rsid w:val="007E271C"/>
    <w:rsid w:val="007F2D6F"/>
    <w:rsid w:val="007F49B6"/>
    <w:rsid w:val="008037EE"/>
    <w:rsid w:val="008116D4"/>
    <w:rsid w:val="008131D4"/>
    <w:rsid w:val="008211C0"/>
    <w:rsid w:val="00837475"/>
    <w:rsid w:val="00860BD1"/>
    <w:rsid w:val="008B5944"/>
    <w:rsid w:val="008C2892"/>
    <w:rsid w:val="008C55C3"/>
    <w:rsid w:val="008C6EED"/>
    <w:rsid w:val="008E24AD"/>
    <w:rsid w:val="00900F50"/>
    <w:rsid w:val="00902E56"/>
    <w:rsid w:val="009112FE"/>
    <w:rsid w:val="00924C1D"/>
    <w:rsid w:val="00935BD3"/>
    <w:rsid w:val="00941A2E"/>
    <w:rsid w:val="009A279A"/>
    <w:rsid w:val="009B5FE9"/>
    <w:rsid w:val="009D459D"/>
    <w:rsid w:val="00A150FA"/>
    <w:rsid w:val="00A27F80"/>
    <w:rsid w:val="00A542FE"/>
    <w:rsid w:val="00A55388"/>
    <w:rsid w:val="00A60D57"/>
    <w:rsid w:val="00A80938"/>
    <w:rsid w:val="00A857BF"/>
    <w:rsid w:val="00A969BB"/>
    <w:rsid w:val="00AC6BAE"/>
    <w:rsid w:val="00AD1CF8"/>
    <w:rsid w:val="00AF1C06"/>
    <w:rsid w:val="00AF5AEF"/>
    <w:rsid w:val="00B03DE0"/>
    <w:rsid w:val="00B1270E"/>
    <w:rsid w:val="00B26454"/>
    <w:rsid w:val="00B32705"/>
    <w:rsid w:val="00B376C8"/>
    <w:rsid w:val="00B47E2D"/>
    <w:rsid w:val="00B55D7D"/>
    <w:rsid w:val="00B66BFB"/>
    <w:rsid w:val="00B74F7B"/>
    <w:rsid w:val="00B819E0"/>
    <w:rsid w:val="00B81F09"/>
    <w:rsid w:val="00B82E5C"/>
    <w:rsid w:val="00B92EAF"/>
    <w:rsid w:val="00BA5ECF"/>
    <w:rsid w:val="00BA6748"/>
    <w:rsid w:val="00BA7BEF"/>
    <w:rsid w:val="00BD68F0"/>
    <w:rsid w:val="00BD6D36"/>
    <w:rsid w:val="00BE5737"/>
    <w:rsid w:val="00BE7C19"/>
    <w:rsid w:val="00BF7E60"/>
    <w:rsid w:val="00C0259A"/>
    <w:rsid w:val="00C0542A"/>
    <w:rsid w:val="00C162F3"/>
    <w:rsid w:val="00C33311"/>
    <w:rsid w:val="00C42D80"/>
    <w:rsid w:val="00C55438"/>
    <w:rsid w:val="00C60725"/>
    <w:rsid w:val="00C71F55"/>
    <w:rsid w:val="00C8112C"/>
    <w:rsid w:val="00C86878"/>
    <w:rsid w:val="00CB6410"/>
    <w:rsid w:val="00CC461D"/>
    <w:rsid w:val="00CE2AEB"/>
    <w:rsid w:val="00CE600F"/>
    <w:rsid w:val="00CF5042"/>
    <w:rsid w:val="00D02EC9"/>
    <w:rsid w:val="00D07B96"/>
    <w:rsid w:val="00D26E22"/>
    <w:rsid w:val="00D27337"/>
    <w:rsid w:val="00D32BA9"/>
    <w:rsid w:val="00D4422C"/>
    <w:rsid w:val="00D46BB6"/>
    <w:rsid w:val="00D63A43"/>
    <w:rsid w:val="00D802CF"/>
    <w:rsid w:val="00D9284C"/>
    <w:rsid w:val="00DC3672"/>
    <w:rsid w:val="00DC3EC1"/>
    <w:rsid w:val="00DC5A6E"/>
    <w:rsid w:val="00DE1E78"/>
    <w:rsid w:val="00DE4D21"/>
    <w:rsid w:val="00DF0F71"/>
    <w:rsid w:val="00DF51D5"/>
    <w:rsid w:val="00E003B8"/>
    <w:rsid w:val="00E032EE"/>
    <w:rsid w:val="00E04D74"/>
    <w:rsid w:val="00E1585A"/>
    <w:rsid w:val="00E27D6E"/>
    <w:rsid w:val="00E35F08"/>
    <w:rsid w:val="00E419B0"/>
    <w:rsid w:val="00E4495F"/>
    <w:rsid w:val="00E452FC"/>
    <w:rsid w:val="00E464D2"/>
    <w:rsid w:val="00E77D43"/>
    <w:rsid w:val="00EA4206"/>
    <w:rsid w:val="00EA6074"/>
    <w:rsid w:val="00EB6755"/>
    <w:rsid w:val="00ED08BF"/>
    <w:rsid w:val="00ED349A"/>
    <w:rsid w:val="00EE399A"/>
    <w:rsid w:val="00EF0DE8"/>
    <w:rsid w:val="00EF17B0"/>
    <w:rsid w:val="00F04AC0"/>
    <w:rsid w:val="00F04F23"/>
    <w:rsid w:val="00F12FE4"/>
    <w:rsid w:val="00F35EE6"/>
    <w:rsid w:val="00F45FC0"/>
    <w:rsid w:val="00F56BE1"/>
    <w:rsid w:val="00F56EAD"/>
    <w:rsid w:val="00F57CCC"/>
    <w:rsid w:val="00F66FD8"/>
    <w:rsid w:val="00F76346"/>
    <w:rsid w:val="00F94167"/>
    <w:rsid w:val="00F950C3"/>
    <w:rsid w:val="00F9565A"/>
    <w:rsid w:val="00FB3451"/>
    <w:rsid w:val="00FB6871"/>
    <w:rsid w:val="00FC16D2"/>
    <w:rsid w:val="00FC4357"/>
    <w:rsid w:val="00FC7C17"/>
    <w:rsid w:val="00FE00FE"/>
    <w:rsid w:val="00FE79B1"/>
    <w:rsid w:val="00FF182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A69DF"/>
  <w15:docId w15:val="{7117D37C-AC99-40EE-A334-25706759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85A"/>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6D4"/>
    <w:rPr>
      <w:rFonts w:ascii="Tahoma" w:hAnsi="Tahoma" w:cs="Tahoma"/>
      <w:sz w:val="16"/>
      <w:szCs w:val="16"/>
    </w:rPr>
  </w:style>
  <w:style w:type="paragraph" w:styleId="Header">
    <w:name w:val="header"/>
    <w:basedOn w:val="Normal"/>
    <w:link w:val="HeaderChar"/>
    <w:uiPriority w:val="99"/>
    <w:unhideWhenUsed/>
    <w:rsid w:val="00EA60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6074"/>
  </w:style>
  <w:style w:type="paragraph" w:styleId="Footer">
    <w:name w:val="footer"/>
    <w:basedOn w:val="Normal"/>
    <w:link w:val="FooterChar"/>
    <w:uiPriority w:val="99"/>
    <w:unhideWhenUsed/>
    <w:rsid w:val="00CC461D"/>
    <w:pPr>
      <w:pBdr>
        <w:top w:val="single" w:sz="4" w:space="1" w:color="auto"/>
      </w:pBdr>
      <w:tabs>
        <w:tab w:val="center" w:pos="4513"/>
        <w:tab w:val="right" w:pos="9026"/>
      </w:tabs>
      <w:spacing w:after="0" w:line="240" w:lineRule="auto"/>
    </w:pPr>
  </w:style>
  <w:style w:type="character" w:customStyle="1" w:styleId="FooterChar">
    <w:name w:val="Footer Char"/>
    <w:basedOn w:val="DefaultParagraphFont"/>
    <w:link w:val="Footer"/>
    <w:uiPriority w:val="99"/>
    <w:rsid w:val="00CC461D"/>
    <w:rPr>
      <w:sz w:val="22"/>
      <w:szCs w:val="22"/>
      <w:lang w:val="en-US" w:eastAsia="en-US"/>
    </w:rPr>
  </w:style>
  <w:style w:type="paragraph" w:customStyle="1" w:styleId="Default">
    <w:name w:val="Default"/>
    <w:rsid w:val="00EA6074"/>
    <w:pPr>
      <w:autoSpaceDE w:val="0"/>
      <w:autoSpaceDN w:val="0"/>
      <w:adjustRightInd w:val="0"/>
    </w:pPr>
    <w:rPr>
      <w:rFonts w:ascii="Times New Roman" w:hAnsi="Times New Roman"/>
      <w:color w:val="000000"/>
      <w:sz w:val="24"/>
      <w:szCs w:val="24"/>
      <w:lang w:val="en-US" w:eastAsia="en-US"/>
    </w:rPr>
  </w:style>
  <w:style w:type="character" w:styleId="Hyperlink">
    <w:name w:val="Hyperlink"/>
    <w:basedOn w:val="DefaultParagraphFont"/>
    <w:uiPriority w:val="99"/>
    <w:unhideWhenUsed/>
    <w:rsid w:val="00EA6074"/>
    <w:rPr>
      <w:color w:val="0000FF"/>
      <w:u w:val="single"/>
    </w:rPr>
  </w:style>
  <w:style w:type="paragraph" w:styleId="BodyText2">
    <w:name w:val="Body Text 2"/>
    <w:basedOn w:val="Normal"/>
    <w:link w:val="BodyText2Char"/>
    <w:rsid w:val="00502425"/>
    <w:pPr>
      <w:spacing w:after="120" w:line="480" w:lineRule="auto"/>
    </w:pPr>
    <w:rPr>
      <w:rFonts w:ascii="Arial" w:hAnsi="Arial" w:cs="Arial Unicode MS"/>
      <w:sz w:val="24"/>
      <w:szCs w:val="23"/>
      <w:lang w:bidi="te-IN"/>
    </w:rPr>
  </w:style>
  <w:style w:type="character" w:customStyle="1" w:styleId="BodyText2Char">
    <w:name w:val="Body Text 2 Char"/>
    <w:basedOn w:val="DefaultParagraphFont"/>
    <w:link w:val="BodyText2"/>
    <w:rsid w:val="00502425"/>
    <w:rPr>
      <w:rFonts w:ascii="Arial" w:eastAsia="Times New Roman" w:hAnsi="Arial" w:cs="Arial Unicode MS"/>
      <w:sz w:val="24"/>
      <w:szCs w:val="23"/>
      <w:lang w:val="en-US" w:bidi="te-IN"/>
    </w:rPr>
  </w:style>
  <w:style w:type="paragraph" w:styleId="NoSpacing">
    <w:name w:val="No Spacing"/>
    <w:uiPriority w:val="1"/>
    <w:qFormat/>
    <w:rsid w:val="00502425"/>
    <w:rPr>
      <w:sz w:val="22"/>
      <w:szCs w:val="22"/>
      <w:lang w:val="en-US" w:eastAsia="en-US"/>
    </w:rPr>
  </w:style>
  <w:style w:type="table" w:styleId="TableGrid">
    <w:name w:val="Table Grid"/>
    <w:basedOn w:val="TableNormal"/>
    <w:uiPriority w:val="59"/>
    <w:rsid w:val="00D80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6A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praving</dc:creator>
  <cp:lastModifiedBy>Bhagyashree Biwalkar (MSD)</cp:lastModifiedBy>
  <cp:revision>5</cp:revision>
  <cp:lastPrinted>2017-02-16T13:30:00Z</cp:lastPrinted>
  <dcterms:created xsi:type="dcterms:W3CDTF">2023-06-14T05:09:00Z</dcterms:created>
  <dcterms:modified xsi:type="dcterms:W3CDTF">2024-04-22T07:52:00Z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2023-06-14T05:08:01Z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b4b19287-8e87-4afb-b5b5-a277965c4a08</vt:lpwstr>
  </property>
  <property fmtid="{D5CDD505-2E9C-101B-9397-08002B2CF9AE}" pid="8" name="MSIP_Label_305f50f5-e953-4c63-867b-388561f41989_ContentBits">
    <vt:lpwstr>0</vt:lpwstr>
  </property>
</Properties>
</file>