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8B50" w14:textId="77777777" w:rsidR="001D2EB3" w:rsidRDefault="00277EC7" w:rsidP="00277EC7">
      <w:pPr>
        <w:spacing w:after="0"/>
        <w:jc w:val="center"/>
      </w:pPr>
      <w:r>
        <w:t>Annexure 1</w:t>
      </w:r>
    </w:p>
    <w:p w14:paraId="5505415F" w14:textId="77777777" w:rsidR="00277EC7" w:rsidRPr="00277EC7" w:rsidRDefault="00277EC7" w:rsidP="00277EC7">
      <w:pPr>
        <w:spacing w:after="0"/>
        <w:jc w:val="center"/>
        <w:rPr>
          <w:b/>
        </w:rPr>
      </w:pPr>
      <w:r w:rsidRPr="00277EC7">
        <w:rPr>
          <w:b/>
        </w:rPr>
        <w:t>(To be on the letter head of the member)</w:t>
      </w:r>
    </w:p>
    <w:p w14:paraId="45A9B406" w14:textId="77777777" w:rsidR="00277EC7" w:rsidRDefault="00277EC7" w:rsidP="00277EC7">
      <w:pPr>
        <w:spacing w:after="0"/>
        <w:jc w:val="center"/>
      </w:pPr>
    </w:p>
    <w:p w14:paraId="1A6C3435" w14:textId="77777777" w:rsidR="00277EC7" w:rsidRDefault="00277EC7" w:rsidP="00277EC7">
      <w:pPr>
        <w:jc w:val="center"/>
      </w:pPr>
      <w:r>
        <w:t>Purchase Order for Router Procurement</w:t>
      </w:r>
      <w:r>
        <w:br/>
      </w:r>
    </w:p>
    <w:p w14:paraId="441B898E" w14:textId="77777777" w:rsidR="00277EC7" w:rsidRDefault="00277EC7" w:rsidP="00277EC7"/>
    <w:p w14:paraId="6F78DE2E" w14:textId="77777777" w:rsidR="00277EC7" w:rsidRDefault="00277EC7" w:rsidP="00277EC7">
      <w:pPr>
        <w:spacing w:after="0"/>
        <w:ind w:left="-810"/>
      </w:pPr>
      <w:r>
        <w:t>To,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14:paraId="0AF08380" w14:textId="77777777" w:rsidR="001A5F16" w:rsidRDefault="00A25D06" w:rsidP="001A5F16">
      <w:pPr>
        <w:spacing w:after="0"/>
        <w:ind w:left="-810"/>
      </w:pPr>
      <w:r w:rsidRPr="00A25D06">
        <w:rPr>
          <w:color w:val="000000"/>
        </w:rPr>
        <w:t>Sify Digital Services Ltd,</w:t>
      </w:r>
    </w:p>
    <w:p w14:paraId="47F1717C" w14:textId="77777777" w:rsidR="001A5F16" w:rsidRPr="001A5F16" w:rsidRDefault="001A5F16" w:rsidP="001A5F16">
      <w:pPr>
        <w:spacing w:after="0"/>
        <w:ind w:left="-810"/>
        <w:rPr>
          <w:color w:val="000000"/>
        </w:rPr>
      </w:pPr>
      <w:r w:rsidRPr="001A5F16">
        <w:rPr>
          <w:color w:val="000000"/>
        </w:rPr>
        <w:t>2nd Floor, TIDEL Park, No 4 Rajiv Gandhi Salai,</w:t>
      </w:r>
    </w:p>
    <w:p w14:paraId="149B6D6D" w14:textId="77777777" w:rsidR="001A5F16" w:rsidRPr="001A5F16" w:rsidRDefault="001A5F16" w:rsidP="001A5F16">
      <w:pPr>
        <w:spacing w:after="0"/>
        <w:ind w:left="-810"/>
      </w:pPr>
      <w:r w:rsidRPr="001A5F16">
        <w:rPr>
          <w:color w:val="000000"/>
        </w:rPr>
        <w:t xml:space="preserve"> Taramani, Chennai, </w:t>
      </w:r>
      <w:proofErr w:type="spellStart"/>
      <w:proofErr w:type="gramStart"/>
      <w:r w:rsidRPr="001A5F16">
        <w:rPr>
          <w:color w:val="000000"/>
        </w:rPr>
        <w:t>Chennai,Tamil</w:t>
      </w:r>
      <w:proofErr w:type="spellEnd"/>
      <w:proofErr w:type="gramEnd"/>
      <w:r w:rsidRPr="001A5F16">
        <w:rPr>
          <w:color w:val="000000"/>
        </w:rPr>
        <w:t xml:space="preserve"> Nadu, India, 600113</w:t>
      </w:r>
    </w:p>
    <w:p w14:paraId="29C1BE19" w14:textId="77777777" w:rsidR="00277EC7" w:rsidRDefault="00277EC7" w:rsidP="00277EC7">
      <w:pPr>
        <w:spacing w:after="0"/>
      </w:pPr>
    </w:p>
    <w:p w14:paraId="08A69436" w14:textId="77777777" w:rsidR="00277EC7" w:rsidRDefault="00277EC7" w:rsidP="00277EC7">
      <w:pPr>
        <w:spacing w:after="0"/>
        <w:ind w:left="-810"/>
      </w:pPr>
      <w:r>
        <w:t>Member Details</w:t>
      </w:r>
    </w:p>
    <w:tbl>
      <w:tblPr>
        <w:tblStyle w:val="TableGrid"/>
        <w:tblW w:w="10929" w:type="dxa"/>
        <w:tblInd w:w="-815" w:type="dxa"/>
        <w:tblLook w:val="04A0" w:firstRow="1" w:lastRow="0" w:firstColumn="1" w:lastColumn="0" w:noHBand="0" w:noVBand="1"/>
      </w:tblPr>
      <w:tblGrid>
        <w:gridCol w:w="1061"/>
        <w:gridCol w:w="1113"/>
        <w:gridCol w:w="1527"/>
        <w:gridCol w:w="1199"/>
        <w:gridCol w:w="1430"/>
        <w:gridCol w:w="2177"/>
        <w:gridCol w:w="2422"/>
      </w:tblGrid>
      <w:tr w:rsidR="00277EC7" w:rsidRPr="00277EC7" w14:paraId="4BD597AF" w14:textId="77777777" w:rsidTr="009C68E3">
        <w:trPr>
          <w:trHeight w:val="278"/>
        </w:trPr>
        <w:tc>
          <w:tcPr>
            <w:tcW w:w="1061" w:type="dxa"/>
            <w:vMerge w:val="restart"/>
            <w:vAlign w:val="center"/>
            <w:hideMark/>
          </w:tcPr>
          <w:p w14:paraId="799087E6" w14:textId="77777777" w:rsidR="00277EC7" w:rsidRPr="00277EC7" w:rsidRDefault="00277EC7" w:rsidP="00277EC7">
            <w:pPr>
              <w:jc w:val="center"/>
              <w:rPr>
                <w:b/>
                <w:bCs/>
              </w:rPr>
            </w:pPr>
            <w:r w:rsidRPr="00277EC7">
              <w:rPr>
                <w:b/>
                <w:bCs/>
              </w:rPr>
              <w:t>TM Code</w:t>
            </w:r>
            <w:r>
              <w:rPr>
                <w:b/>
                <w:bCs/>
              </w:rPr>
              <w:t>*</w:t>
            </w:r>
          </w:p>
        </w:tc>
        <w:tc>
          <w:tcPr>
            <w:tcW w:w="1113" w:type="dxa"/>
            <w:vMerge w:val="restart"/>
            <w:noWrap/>
            <w:vAlign w:val="center"/>
            <w:hideMark/>
          </w:tcPr>
          <w:p w14:paraId="38BA69CF" w14:textId="77777777" w:rsidR="00277EC7" w:rsidRPr="00277EC7" w:rsidRDefault="00277EC7" w:rsidP="00277EC7">
            <w:pPr>
              <w:jc w:val="center"/>
              <w:rPr>
                <w:b/>
                <w:bCs/>
              </w:rPr>
            </w:pPr>
            <w:r w:rsidRPr="00277EC7">
              <w:rPr>
                <w:b/>
                <w:bCs/>
              </w:rPr>
              <w:t>TM Name*</w:t>
            </w:r>
          </w:p>
        </w:tc>
        <w:tc>
          <w:tcPr>
            <w:tcW w:w="4156" w:type="dxa"/>
            <w:gridSpan w:val="3"/>
            <w:vAlign w:val="center"/>
            <w:hideMark/>
          </w:tcPr>
          <w:p w14:paraId="6279E95D" w14:textId="77777777" w:rsidR="00277EC7" w:rsidRPr="00277EC7" w:rsidRDefault="00277EC7" w:rsidP="00277EC7">
            <w:pPr>
              <w:jc w:val="center"/>
              <w:rPr>
                <w:b/>
                <w:bCs/>
              </w:rPr>
            </w:pPr>
            <w:r w:rsidRPr="00277EC7">
              <w:rPr>
                <w:b/>
                <w:bCs/>
              </w:rPr>
              <w:t>Billing Contact Details*</w:t>
            </w:r>
          </w:p>
        </w:tc>
        <w:tc>
          <w:tcPr>
            <w:tcW w:w="2177" w:type="dxa"/>
            <w:vMerge w:val="restart"/>
            <w:vAlign w:val="center"/>
            <w:hideMark/>
          </w:tcPr>
          <w:p w14:paraId="79FA7357" w14:textId="77777777" w:rsidR="00277EC7" w:rsidRPr="00277EC7" w:rsidRDefault="00277EC7" w:rsidP="00277EC7">
            <w:pPr>
              <w:jc w:val="center"/>
              <w:rPr>
                <w:b/>
                <w:bCs/>
              </w:rPr>
            </w:pPr>
            <w:r w:rsidRPr="00277EC7">
              <w:rPr>
                <w:b/>
                <w:bCs/>
              </w:rPr>
              <w:t>Billing address*</w:t>
            </w:r>
          </w:p>
        </w:tc>
        <w:tc>
          <w:tcPr>
            <w:tcW w:w="2422" w:type="dxa"/>
            <w:vMerge w:val="restart"/>
            <w:vAlign w:val="center"/>
            <w:hideMark/>
          </w:tcPr>
          <w:p w14:paraId="1827D9A7" w14:textId="77777777" w:rsidR="00277EC7" w:rsidRPr="00277EC7" w:rsidRDefault="00277EC7" w:rsidP="00277EC7">
            <w:pPr>
              <w:jc w:val="center"/>
              <w:rPr>
                <w:b/>
                <w:bCs/>
              </w:rPr>
            </w:pPr>
            <w:r w:rsidRPr="00277EC7">
              <w:rPr>
                <w:b/>
                <w:bCs/>
              </w:rPr>
              <w:t>Reference no</w:t>
            </w:r>
            <w:r w:rsidRPr="00277EC7">
              <w:rPr>
                <w:b/>
                <w:bCs/>
              </w:rPr>
              <w:br/>
            </w:r>
            <w:r w:rsidRPr="00277EC7">
              <w:t>(Member may quote its internal purchase/work order reference no for Tracking purpose)</w:t>
            </w:r>
          </w:p>
        </w:tc>
      </w:tr>
      <w:tr w:rsidR="00277EC7" w:rsidRPr="00277EC7" w14:paraId="685C57A5" w14:textId="77777777" w:rsidTr="009C68E3">
        <w:trPr>
          <w:trHeight w:val="934"/>
        </w:trPr>
        <w:tc>
          <w:tcPr>
            <w:tcW w:w="1061" w:type="dxa"/>
            <w:vMerge/>
            <w:hideMark/>
          </w:tcPr>
          <w:p w14:paraId="5C29015E" w14:textId="77777777" w:rsidR="00277EC7" w:rsidRPr="00277EC7" w:rsidRDefault="00277EC7" w:rsidP="00277EC7">
            <w:pPr>
              <w:rPr>
                <w:b/>
                <w:bCs/>
              </w:rPr>
            </w:pPr>
          </w:p>
        </w:tc>
        <w:tc>
          <w:tcPr>
            <w:tcW w:w="1113" w:type="dxa"/>
            <w:vMerge/>
            <w:hideMark/>
          </w:tcPr>
          <w:p w14:paraId="2C266976" w14:textId="77777777" w:rsidR="00277EC7" w:rsidRPr="00277EC7" w:rsidRDefault="00277EC7" w:rsidP="00277EC7">
            <w:pPr>
              <w:rPr>
                <w:b/>
                <w:bCs/>
              </w:rPr>
            </w:pPr>
          </w:p>
        </w:tc>
        <w:tc>
          <w:tcPr>
            <w:tcW w:w="1527" w:type="dxa"/>
            <w:noWrap/>
            <w:vAlign w:val="center"/>
            <w:hideMark/>
          </w:tcPr>
          <w:p w14:paraId="58A8A670" w14:textId="77777777" w:rsidR="00277EC7" w:rsidRPr="00277EC7" w:rsidRDefault="00277EC7" w:rsidP="00277EC7">
            <w:pPr>
              <w:jc w:val="center"/>
              <w:rPr>
                <w:b/>
                <w:bCs/>
              </w:rPr>
            </w:pPr>
            <w:r w:rsidRPr="00277EC7">
              <w:rPr>
                <w:b/>
                <w:bCs/>
              </w:rPr>
              <w:t>Name</w:t>
            </w:r>
          </w:p>
        </w:tc>
        <w:tc>
          <w:tcPr>
            <w:tcW w:w="1199" w:type="dxa"/>
            <w:noWrap/>
            <w:vAlign w:val="center"/>
            <w:hideMark/>
          </w:tcPr>
          <w:p w14:paraId="5905F6F8" w14:textId="77777777" w:rsidR="00277EC7" w:rsidRPr="00277EC7" w:rsidRDefault="00277EC7" w:rsidP="00277EC7">
            <w:pPr>
              <w:jc w:val="center"/>
              <w:rPr>
                <w:b/>
                <w:bCs/>
              </w:rPr>
            </w:pPr>
            <w:r w:rsidRPr="00277EC7">
              <w:rPr>
                <w:b/>
                <w:bCs/>
              </w:rPr>
              <w:t>Email ID</w:t>
            </w:r>
          </w:p>
        </w:tc>
        <w:tc>
          <w:tcPr>
            <w:tcW w:w="1429" w:type="dxa"/>
            <w:noWrap/>
            <w:vAlign w:val="center"/>
            <w:hideMark/>
          </w:tcPr>
          <w:p w14:paraId="54E07198" w14:textId="77777777" w:rsidR="00277EC7" w:rsidRPr="00277EC7" w:rsidRDefault="00277EC7" w:rsidP="00277EC7">
            <w:pPr>
              <w:jc w:val="center"/>
              <w:rPr>
                <w:b/>
                <w:bCs/>
              </w:rPr>
            </w:pPr>
            <w:r w:rsidRPr="00277EC7">
              <w:rPr>
                <w:b/>
                <w:bCs/>
              </w:rPr>
              <w:t>Contact No</w:t>
            </w:r>
          </w:p>
        </w:tc>
        <w:tc>
          <w:tcPr>
            <w:tcW w:w="2177" w:type="dxa"/>
            <w:vMerge/>
            <w:hideMark/>
          </w:tcPr>
          <w:p w14:paraId="4172A478" w14:textId="77777777" w:rsidR="00277EC7" w:rsidRPr="00277EC7" w:rsidRDefault="00277EC7" w:rsidP="00277EC7">
            <w:pPr>
              <w:rPr>
                <w:b/>
                <w:bCs/>
              </w:rPr>
            </w:pPr>
          </w:p>
        </w:tc>
        <w:tc>
          <w:tcPr>
            <w:tcW w:w="2422" w:type="dxa"/>
            <w:vMerge/>
            <w:hideMark/>
          </w:tcPr>
          <w:p w14:paraId="661C57AC" w14:textId="77777777" w:rsidR="00277EC7" w:rsidRPr="00277EC7" w:rsidRDefault="00277EC7" w:rsidP="00277EC7">
            <w:pPr>
              <w:rPr>
                <w:b/>
                <w:bCs/>
              </w:rPr>
            </w:pPr>
          </w:p>
        </w:tc>
      </w:tr>
      <w:tr w:rsidR="00277EC7" w:rsidRPr="00277EC7" w14:paraId="08208249" w14:textId="77777777" w:rsidTr="009C68E3">
        <w:trPr>
          <w:trHeight w:val="278"/>
        </w:trPr>
        <w:tc>
          <w:tcPr>
            <w:tcW w:w="1061" w:type="dxa"/>
            <w:noWrap/>
            <w:hideMark/>
          </w:tcPr>
          <w:p w14:paraId="399B3FF1" w14:textId="77777777" w:rsidR="00277EC7" w:rsidRPr="00277EC7" w:rsidRDefault="00277EC7" w:rsidP="00277EC7">
            <w:r w:rsidRPr="00277EC7">
              <w:t> </w:t>
            </w:r>
          </w:p>
        </w:tc>
        <w:tc>
          <w:tcPr>
            <w:tcW w:w="1113" w:type="dxa"/>
            <w:noWrap/>
            <w:hideMark/>
          </w:tcPr>
          <w:p w14:paraId="13F0C2B7" w14:textId="77777777" w:rsidR="00277EC7" w:rsidRPr="00277EC7" w:rsidRDefault="00277EC7" w:rsidP="00277EC7">
            <w:r w:rsidRPr="00277EC7">
              <w:t> </w:t>
            </w:r>
          </w:p>
        </w:tc>
        <w:tc>
          <w:tcPr>
            <w:tcW w:w="1527" w:type="dxa"/>
            <w:noWrap/>
            <w:hideMark/>
          </w:tcPr>
          <w:p w14:paraId="166AA8DF" w14:textId="77777777" w:rsidR="00277EC7" w:rsidRPr="00277EC7" w:rsidRDefault="00277EC7" w:rsidP="00277EC7">
            <w:r w:rsidRPr="00277EC7">
              <w:t> </w:t>
            </w:r>
          </w:p>
        </w:tc>
        <w:tc>
          <w:tcPr>
            <w:tcW w:w="1199" w:type="dxa"/>
            <w:noWrap/>
            <w:hideMark/>
          </w:tcPr>
          <w:p w14:paraId="14DD23F1" w14:textId="77777777" w:rsidR="00277EC7" w:rsidRPr="00277EC7" w:rsidRDefault="00277EC7" w:rsidP="00277EC7">
            <w:r w:rsidRPr="00277EC7">
              <w:t> </w:t>
            </w:r>
          </w:p>
        </w:tc>
        <w:tc>
          <w:tcPr>
            <w:tcW w:w="1429" w:type="dxa"/>
            <w:noWrap/>
            <w:hideMark/>
          </w:tcPr>
          <w:p w14:paraId="02B89F7C" w14:textId="77777777" w:rsidR="00277EC7" w:rsidRPr="00277EC7" w:rsidRDefault="00277EC7" w:rsidP="00277EC7">
            <w:r w:rsidRPr="00277EC7">
              <w:t> </w:t>
            </w:r>
          </w:p>
        </w:tc>
        <w:tc>
          <w:tcPr>
            <w:tcW w:w="2177" w:type="dxa"/>
            <w:noWrap/>
            <w:hideMark/>
          </w:tcPr>
          <w:p w14:paraId="7FCAFDBB" w14:textId="77777777" w:rsidR="00277EC7" w:rsidRPr="00277EC7" w:rsidRDefault="00277EC7" w:rsidP="00277EC7">
            <w:r w:rsidRPr="00277EC7">
              <w:t> </w:t>
            </w:r>
          </w:p>
        </w:tc>
        <w:tc>
          <w:tcPr>
            <w:tcW w:w="2422" w:type="dxa"/>
            <w:noWrap/>
            <w:hideMark/>
          </w:tcPr>
          <w:p w14:paraId="2974FD27" w14:textId="77777777" w:rsidR="00277EC7" w:rsidRPr="00277EC7" w:rsidRDefault="00277EC7" w:rsidP="00277EC7">
            <w:r w:rsidRPr="00277EC7">
              <w:t> </w:t>
            </w:r>
          </w:p>
        </w:tc>
      </w:tr>
    </w:tbl>
    <w:p w14:paraId="6232D813" w14:textId="77777777" w:rsidR="00277EC7" w:rsidRPr="00277EC7" w:rsidRDefault="00277EC7" w:rsidP="00277EC7">
      <w:pPr>
        <w:ind w:left="-810"/>
        <w:rPr>
          <w:sz w:val="16"/>
        </w:rPr>
      </w:pPr>
      <w:r w:rsidRPr="00277EC7">
        <w:rPr>
          <w:sz w:val="16"/>
        </w:rPr>
        <w:t>Fields marked as * are mandatory</w:t>
      </w:r>
    </w:p>
    <w:p w14:paraId="53983B86" w14:textId="77777777" w:rsidR="00277EC7" w:rsidRDefault="00277EC7" w:rsidP="00277EC7">
      <w:pPr>
        <w:spacing w:after="0"/>
      </w:pPr>
    </w:p>
    <w:p w14:paraId="12306FBB" w14:textId="77777777" w:rsidR="00277EC7" w:rsidRDefault="00277EC7" w:rsidP="00277EC7">
      <w:pPr>
        <w:spacing w:after="0"/>
      </w:pPr>
    </w:p>
    <w:p w14:paraId="673B098F" w14:textId="77777777" w:rsidR="00277EC7" w:rsidRDefault="00277EC7" w:rsidP="00277EC7">
      <w:pPr>
        <w:spacing w:after="0"/>
        <w:ind w:left="-810"/>
      </w:pPr>
      <w:r>
        <w:t>Member Scenario and Router Details</w:t>
      </w:r>
    </w:p>
    <w:tbl>
      <w:tblPr>
        <w:tblW w:w="11014" w:type="dxa"/>
        <w:tblInd w:w="-81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1187"/>
        <w:gridCol w:w="1260"/>
        <w:gridCol w:w="1350"/>
        <w:gridCol w:w="990"/>
        <w:gridCol w:w="1080"/>
        <w:gridCol w:w="1440"/>
        <w:gridCol w:w="1530"/>
        <w:gridCol w:w="1384"/>
      </w:tblGrid>
      <w:tr w:rsidR="009C68E3" w:rsidRPr="009C68E3" w14:paraId="1BC0E7C5" w14:textId="77777777" w:rsidTr="009C68E3">
        <w:trPr>
          <w:trHeight w:val="118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AEBB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proofErr w:type="spellStart"/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Sr.No</w:t>
            </w:r>
            <w:proofErr w:type="spellEnd"/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.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1878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Delivery address</w:t>
            </w: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br/>
              <w:t>(Customer Location)*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99F3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Billing Location </w:t>
            </w: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br/>
              <w:t>GSTN No*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B78C" w14:textId="77777777" w:rsid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Delivery location</w:t>
            </w:r>
          </w:p>
          <w:p w14:paraId="25595F83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GSTN No*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DC69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Customer Contact Details</w:t>
            </w:r>
            <w:r w:rsidR="00EC7AE1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*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8E58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SAC ID</w:t>
            </w: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br/>
            </w: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(as provided by NSE)</w:t>
            </w:r>
            <w:r w:rsidR="00EC7AE1">
              <w:rPr>
                <w:rFonts w:ascii="Calibri" w:eastAsia="Times New Roman" w:hAnsi="Calibri" w:cs="Calibri"/>
                <w:color w:val="000000"/>
                <w:lang w:eastAsia="en-IN"/>
              </w:rPr>
              <w:t>*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BCE2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Router Qty </w:t>
            </w: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br/>
            </w: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(Please quote number of router required)*</w:t>
            </w:r>
          </w:p>
        </w:tc>
      </w:tr>
      <w:tr w:rsidR="009C68E3" w:rsidRPr="009C68E3" w14:paraId="0038F162" w14:textId="77777777" w:rsidTr="009C68E3">
        <w:trPr>
          <w:trHeight w:val="295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6D9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0B35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CB11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2AB6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524C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Name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00B5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Email ID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E418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Contact No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91303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B0698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</w:tr>
      <w:tr w:rsidR="009C68E3" w:rsidRPr="009C68E3" w14:paraId="789898FC" w14:textId="77777777" w:rsidTr="009C68E3">
        <w:trPr>
          <w:trHeight w:val="29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DFE5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1CE1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8695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C75D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0E56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9AA9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1FAF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51B2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DA54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</w:tr>
      <w:tr w:rsidR="009C68E3" w:rsidRPr="009C68E3" w14:paraId="1CACB332" w14:textId="77777777" w:rsidTr="009C68E3">
        <w:trPr>
          <w:trHeight w:val="29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FEE6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8111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35E6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B8C2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BC26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D732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6764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3315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789A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</w:tr>
      <w:tr w:rsidR="009C68E3" w:rsidRPr="009C68E3" w14:paraId="0962239C" w14:textId="77777777" w:rsidTr="009C68E3">
        <w:trPr>
          <w:trHeight w:val="29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3366" w14:textId="77777777" w:rsidR="009C68E3" w:rsidRPr="009C68E3" w:rsidRDefault="009C68E3" w:rsidP="009C6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864F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54C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889D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B042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C587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C3B4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AD61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25AD" w14:textId="77777777" w:rsidR="009C68E3" w:rsidRPr="009C68E3" w:rsidRDefault="009C68E3" w:rsidP="009C6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C68E3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</w:tr>
    </w:tbl>
    <w:p w14:paraId="14FCCF46" w14:textId="77777777" w:rsidR="00EC7AE1" w:rsidRPr="00277EC7" w:rsidRDefault="00EC7AE1" w:rsidP="00EC7AE1">
      <w:pPr>
        <w:ind w:left="-810"/>
        <w:rPr>
          <w:sz w:val="16"/>
        </w:rPr>
      </w:pPr>
      <w:r w:rsidRPr="00277EC7">
        <w:rPr>
          <w:sz w:val="16"/>
        </w:rPr>
        <w:t>Fields marked as * are mandatory</w:t>
      </w:r>
    </w:p>
    <w:p w14:paraId="41A85B5D" w14:textId="77777777" w:rsidR="009C68E3" w:rsidRPr="00BA0726" w:rsidRDefault="009C68E3" w:rsidP="009C68E3">
      <w:pPr>
        <w:spacing w:after="0"/>
        <w:ind w:left="-810"/>
        <w:rPr>
          <w:rFonts w:ascii="Calibri" w:eastAsia="Times New Roman" w:hAnsi="Calibri" w:cs="Times New Roman"/>
          <w:color w:val="000000"/>
          <w:lang w:eastAsia="en-IN" w:bidi="hi-IN"/>
        </w:rPr>
      </w:pPr>
      <w:r w:rsidRPr="00BA0726">
        <w:rPr>
          <w:rFonts w:ascii="Calibri" w:eastAsia="Times New Roman" w:hAnsi="Calibri" w:cs="Times New Roman"/>
          <w:color w:val="000000"/>
          <w:lang w:eastAsia="en-IN" w:bidi="hi-IN"/>
        </w:rPr>
        <w:t>Note:</w:t>
      </w:r>
    </w:p>
    <w:p w14:paraId="72C5DBB2" w14:textId="77777777" w:rsidR="009C68E3" w:rsidRPr="00BA0726" w:rsidRDefault="009C68E3" w:rsidP="009C68E3">
      <w:pPr>
        <w:pStyle w:val="ListParagraph"/>
        <w:numPr>
          <w:ilvl w:val="0"/>
          <w:numId w:val="1"/>
        </w:numPr>
        <w:spacing w:after="0"/>
        <w:ind w:left="-450"/>
        <w:rPr>
          <w:rFonts w:ascii="Calibri" w:eastAsia="Times New Roman" w:hAnsi="Calibri" w:cs="Times New Roman"/>
          <w:color w:val="000000"/>
          <w:lang w:eastAsia="en-IN" w:bidi="hi-IN"/>
        </w:rPr>
      </w:pPr>
      <w:r w:rsidRPr="00BA0726">
        <w:rPr>
          <w:rFonts w:ascii="Calibri" w:eastAsia="Times New Roman" w:hAnsi="Calibri" w:cs="Times New Roman"/>
          <w:color w:val="000000"/>
          <w:lang w:eastAsia="en-IN" w:bidi="hi-IN"/>
        </w:rPr>
        <w:t>Purchase Order once submitted cannot be cancelled</w:t>
      </w:r>
    </w:p>
    <w:p w14:paraId="2B8A1E7F" w14:textId="77777777" w:rsidR="009C68E3" w:rsidRDefault="009C68E3" w:rsidP="009C68E3">
      <w:pPr>
        <w:spacing w:after="0"/>
        <w:ind w:left="-450"/>
      </w:pPr>
    </w:p>
    <w:p w14:paraId="6CC0B817" w14:textId="77777777" w:rsidR="009C68E3" w:rsidRDefault="009C68E3" w:rsidP="009C68E3">
      <w:pPr>
        <w:spacing w:after="0"/>
        <w:ind w:left="-450"/>
      </w:pPr>
    </w:p>
    <w:p w14:paraId="38632EE9" w14:textId="77777777" w:rsidR="009C68E3" w:rsidRDefault="009C68E3" w:rsidP="009C68E3">
      <w:pPr>
        <w:spacing w:after="0"/>
        <w:ind w:left="-450"/>
      </w:pPr>
    </w:p>
    <w:p w14:paraId="500B717E" w14:textId="77777777" w:rsidR="009C68E3" w:rsidRDefault="009C68E3" w:rsidP="009C68E3">
      <w:pPr>
        <w:spacing w:after="0"/>
        <w:ind w:left="-450"/>
      </w:pPr>
    </w:p>
    <w:p w14:paraId="620DC83C" w14:textId="77777777" w:rsidR="009C68E3" w:rsidRDefault="009C68E3" w:rsidP="009C68E3">
      <w:pPr>
        <w:spacing w:after="0"/>
        <w:ind w:left="-450"/>
      </w:pPr>
    </w:p>
    <w:p w14:paraId="45C7A15B" w14:textId="77777777" w:rsidR="009C68E3" w:rsidRDefault="009C68E3" w:rsidP="009C68E3">
      <w:pPr>
        <w:spacing w:after="0"/>
        <w:ind w:left="-450"/>
      </w:pPr>
    </w:p>
    <w:p w14:paraId="1685E7B1" w14:textId="77777777" w:rsidR="009C68E3" w:rsidRDefault="009C68E3" w:rsidP="009C68E3">
      <w:pPr>
        <w:spacing w:after="0"/>
        <w:ind w:left="-450"/>
      </w:pPr>
    </w:p>
    <w:p w14:paraId="2A163DA8" w14:textId="77777777" w:rsidR="009C68E3" w:rsidRDefault="009C68E3" w:rsidP="009C68E3">
      <w:pPr>
        <w:spacing w:after="0"/>
        <w:ind w:left="-450"/>
      </w:pPr>
    </w:p>
    <w:p w14:paraId="32480D08" w14:textId="77777777" w:rsidR="009C68E3" w:rsidRDefault="009C68E3" w:rsidP="009C68E3">
      <w:pPr>
        <w:spacing w:after="0"/>
        <w:ind w:left="-450"/>
      </w:pPr>
    </w:p>
    <w:p w14:paraId="1128ABD3" w14:textId="77777777" w:rsidR="009C68E3" w:rsidRDefault="009C68E3" w:rsidP="009C68E3">
      <w:pPr>
        <w:spacing w:after="0"/>
        <w:ind w:left="-450"/>
      </w:pPr>
    </w:p>
    <w:p w14:paraId="60546ECE" w14:textId="77777777" w:rsidR="009C68E3" w:rsidRDefault="009C68E3" w:rsidP="009C68E3">
      <w:pPr>
        <w:spacing w:after="0"/>
        <w:ind w:left="-900"/>
        <w:rPr>
          <w:noProof/>
        </w:rPr>
      </w:pPr>
    </w:p>
    <w:p w14:paraId="222BB4AC" w14:textId="77777777" w:rsidR="00507A09" w:rsidRDefault="00507A09" w:rsidP="009C68E3">
      <w:pPr>
        <w:spacing w:after="0"/>
        <w:ind w:left="-900"/>
      </w:pPr>
    </w:p>
    <w:p w14:paraId="01BEEA2D" w14:textId="6688B1EC" w:rsidR="009C68E3" w:rsidRDefault="00BB3EC8" w:rsidP="00167183">
      <w:pPr>
        <w:spacing w:after="0"/>
        <w:ind w:left="-900"/>
      </w:pPr>
      <w:r w:rsidRPr="00BB3EC8">
        <w:lastRenderedPageBreak/>
        <w:drawing>
          <wp:inline distT="0" distB="0" distL="0" distR="0" wp14:anchorId="251E9F40" wp14:editId="2588D8D2">
            <wp:extent cx="6127750" cy="581850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7750" cy="581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A82F6" w14:textId="77777777" w:rsidR="009C68E3" w:rsidRDefault="009C68E3" w:rsidP="009C68E3">
      <w:pPr>
        <w:spacing w:after="0"/>
        <w:ind w:left="-450"/>
      </w:pPr>
    </w:p>
    <w:p w14:paraId="3DEEDD34" w14:textId="77777777" w:rsidR="00397FC6" w:rsidRDefault="00397FC6" w:rsidP="00397FC6">
      <w:pPr>
        <w:ind w:left="-810"/>
      </w:pPr>
      <w:r>
        <w:t>Terms &amp; Conditions:</w:t>
      </w:r>
    </w:p>
    <w:p w14:paraId="0FA8E976" w14:textId="77777777" w:rsidR="00397FC6" w:rsidRDefault="00397FC6" w:rsidP="00397FC6">
      <w:pPr>
        <w:pStyle w:val="ListParagraph"/>
        <w:numPr>
          <w:ilvl w:val="0"/>
          <w:numId w:val="3"/>
        </w:numPr>
        <w:spacing w:after="0" w:line="256" w:lineRule="auto"/>
        <w:ind w:left="-450"/>
      </w:pPr>
      <w:r>
        <w:t>Taxes: Applicable as Per GST 18% on Product &amp; service.</w:t>
      </w:r>
    </w:p>
    <w:p w14:paraId="5E1117FA" w14:textId="77777777" w:rsidR="009D44D3" w:rsidRPr="009D44D3" w:rsidRDefault="00D4124D" w:rsidP="009D44D3">
      <w:pPr>
        <w:pStyle w:val="ListParagraph"/>
        <w:numPr>
          <w:ilvl w:val="0"/>
          <w:numId w:val="3"/>
        </w:numPr>
        <w:spacing w:after="0" w:line="240" w:lineRule="auto"/>
        <w:ind w:left="-450"/>
      </w:pPr>
      <w:r w:rsidRPr="009D44D3">
        <w:t xml:space="preserve">Warranty: </w:t>
      </w:r>
      <w:r w:rsidR="009D44D3">
        <w:t xml:space="preserve">Router is covered under </w:t>
      </w:r>
      <w:r w:rsidR="009D44D3">
        <w:rPr>
          <w:color w:val="000000"/>
        </w:rPr>
        <w:t>3 year warranty</w:t>
      </w:r>
    </w:p>
    <w:p w14:paraId="50D1AFEE" w14:textId="77777777" w:rsidR="009D44D3" w:rsidRPr="009D44D3" w:rsidRDefault="009D44D3" w:rsidP="009D44D3">
      <w:pPr>
        <w:pStyle w:val="ListParagraph"/>
        <w:numPr>
          <w:ilvl w:val="0"/>
          <w:numId w:val="3"/>
        </w:numPr>
        <w:spacing w:after="0" w:line="240" w:lineRule="auto"/>
        <w:ind w:left="-450"/>
        <w:rPr>
          <w:color w:val="000000"/>
        </w:rPr>
      </w:pPr>
      <w:r w:rsidRPr="009D44D3">
        <w:rPr>
          <w:color w:val="000000"/>
        </w:rPr>
        <w:t>AMC:</w:t>
      </w:r>
      <w:r>
        <w:rPr>
          <w:color w:val="000000"/>
        </w:rPr>
        <w:t xml:space="preserve"> </w:t>
      </w:r>
      <w:r w:rsidRPr="009D44D3">
        <w:rPr>
          <w:color w:val="000000"/>
        </w:rPr>
        <w:t>In case managed services are active after completion of 3 year contract AMC will be Auto triggered for additional 2 years (4</w:t>
      </w:r>
      <w:r w:rsidRPr="009D44D3">
        <w:rPr>
          <w:color w:val="000000"/>
          <w:vertAlign w:val="superscript"/>
        </w:rPr>
        <w:t>th</w:t>
      </w:r>
      <w:r w:rsidRPr="009D44D3">
        <w:rPr>
          <w:color w:val="000000"/>
        </w:rPr>
        <w:t xml:space="preserve"> &amp; 5</w:t>
      </w:r>
      <w:r w:rsidRPr="009D44D3">
        <w:rPr>
          <w:color w:val="000000"/>
          <w:vertAlign w:val="superscript"/>
        </w:rPr>
        <w:t>th</w:t>
      </w:r>
      <w:r w:rsidRPr="009D44D3">
        <w:rPr>
          <w:color w:val="000000"/>
        </w:rPr>
        <w:t xml:space="preserve"> year)</w:t>
      </w:r>
      <w:r>
        <w:rPr>
          <w:color w:val="000000"/>
        </w:rPr>
        <w:t xml:space="preserve"> </w:t>
      </w:r>
      <w:r w:rsidRPr="009D44D3">
        <w:rPr>
          <w:color w:val="000000"/>
        </w:rPr>
        <w:t>AMC charges are subject to change of OEM pricing policy and will be communicated before triggering AMC renewal</w:t>
      </w:r>
    </w:p>
    <w:p w14:paraId="17571CB3" w14:textId="77777777" w:rsidR="00397FC6" w:rsidRDefault="00397FC6" w:rsidP="00397FC6">
      <w:pPr>
        <w:pStyle w:val="ListParagraph"/>
        <w:numPr>
          <w:ilvl w:val="0"/>
          <w:numId w:val="3"/>
        </w:numPr>
        <w:spacing w:after="0" w:line="256" w:lineRule="auto"/>
        <w:ind w:left="-450"/>
        <w:rPr>
          <w:rFonts w:ascii="Calibri" w:eastAsia="Times New Roman" w:hAnsi="Calibri" w:cs="Times New Roman"/>
          <w:color w:val="000000"/>
          <w:lang w:eastAsia="en-IN" w:bidi="hi-IN"/>
        </w:rPr>
      </w:pPr>
      <w:r>
        <w:rPr>
          <w:rFonts w:ascii="Calibri" w:eastAsia="Times New Roman" w:hAnsi="Calibri" w:cs="Times New Roman"/>
          <w:color w:val="000000"/>
          <w:lang w:eastAsia="en-IN" w:bidi="hi-IN"/>
        </w:rPr>
        <w:t>LLM charges stated above are for one year and shall be charged yearly in advance. In case of Member link shifting including router re-installation, member will be billed when actual event takes place.</w:t>
      </w:r>
    </w:p>
    <w:p w14:paraId="03F4AD56" w14:textId="77777777" w:rsidR="00397FC6" w:rsidRDefault="00397FC6" w:rsidP="00397FC6">
      <w:pPr>
        <w:pStyle w:val="ListParagraph"/>
        <w:numPr>
          <w:ilvl w:val="0"/>
          <w:numId w:val="3"/>
        </w:numPr>
        <w:spacing w:after="0" w:line="256" w:lineRule="auto"/>
        <w:ind w:left="-450"/>
      </w:pPr>
      <w:r>
        <w:rPr>
          <w:rFonts w:ascii="Calibri" w:eastAsia="Times New Roman" w:hAnsi="Calibri" w:cs="Times New Roman"/>
          <w:color w:val="000000"/>
          <w:lang w:eastAsia="en-IN" w:bidi="hi-IN"/>
        </w:rPr>
        <w:t>Scope: One-time Installation, configuration and management for Cisco Router</w:t>
      </w:r>
    </w:p>
    <w:p w14:paraId="5CAA7975" w14:textId="77777777" w:rsidR="00397FC6" w:rsidRDefault="00397FC6" w:rsidP="00397FC6">
      <w:pPr>
        <w:pStyle w:val="ListParagraph"/>
        <w:numPr>
          <w:ilvl w:val="0"/>
          <w:numId w:val="3"/>
        </w:numPr>
        <w:spacing w:after="0" w:line="256" w:lineRule="auto"/>
        <w:ind w:left="-450"/>
        <w:rPr>
          <w:rFonts w:ascii="Calibri" w:eastAsia="Times New Roman" w:hAnsi="Calibri" w:cs="Times New Roman"/>
          <w:color w:val="000000"/>
          <w:lang w:eastAsia="en-IN" w:bidi="hi-IN"/>
        </w:rPr>
      </w:pPr>
      <w:r>
        <w:t>Delivery:</w:t>
      </w:r>
      <w:r>
        <w:rPr>
          <w:rFonts w:ascii="Calibri" w:eastAsia="Times New Roman" w:hAnsi="Calibri" w:cs="Times New Roman"/>
          <w:color w:val="000000"/>
          <w:lang w:eastAsia="en-IN" w:bidi="hi-IN"/>
        </w:rPr>
        <w:t xml:space="preserve"> 8 weeks from the date of Formal PO</w:t>
      </w:r>
    </w:p>
    <w:p w14:paraId="130266B5" w14:textId="77777777" w:rsidR="00397FC6" w:rsidRDefault="00397FC6" w:rsidP="00397FC6">
      <w:pPr>
        <w:pStyle w:val="ListParagraph"/>
        <w:numPr>
          <w:ilvl w:val="0"/>
          <w:numId w:val="3"/>
        </w:numPr>
        <w:spacing w:after="0" w:line="256" w:lineRule="auto"/>
        <w:ind w:left="-450"/>
        <w:rPr>
          <w:rFonts w:ascii="Calibri" w:eastAsia="Times New Roman" w:hAnsi="Calibri" w:cs="Times New Roman"/>
          <w:color w:val="000000"/>
          <w:lang w:eastAsia="en-IN" w:bidi="hi-IN"/>
        </w:rPr>
      </w:pPr>
      <w:r>
        <w:t>PO Should be issued on member’s company letter head.</w:t>
      </w:r>
    </w:p>
    <w:p w14:paraId="5E2AE221" w14:textId="77777777" w:rsidR="00397FC6" w:rsidRDefault="00397FC6" w:rsidP="00397FC6">
      <w:pPr>
        <w:pStyle w:val="ListParagraph"/>
        <w:numPr>
          <w:ilvl w:val="0"/>
          <w:numId w:val="3"/>
        </w:numPr>
        <w:spacing w:after="0" w:line="256" w:lineRule="auto"/>
        <w:ind w:left="-450"/>
        <w:rPr>
          <w:rFonts w:ascii="Calibri" w:eastAsia="Times New Roman" w:hAnsi="Calibri" w:cs="Times New Roman"/>
          <w:color w:val="000000"/>
          <w:lang w:eastAsia="en-IN" w:bidi="hi-IN"/>
        </w:rPr>
      </w:pPr>
      <w:r>
        <w:rPr>
          <w:rFonts w:ascii="Calibri" w:eastAsia="Times New Roman" w:hAnsi="Calibri" w:cs="Times New Roman"/>
          <w:color w:val="000000"/>
          <w:lang w:eastAsia="en-IN" w:bidi="hi-IN"/>
        </w:rPr>
        <w:t>Member Disconnection: If member decide to disconnect or surrender the link with in one year there will be no refund will on the member’s account.</w:t>
      </w:r>
    </w:p>
    <w:p w14:paraId="2E31E48E" w14:textId="77777777" w:rsidR="00397FC6" w:rsidRDefault="00397FC6" w:rsidP="00397FC6">
      <w:pPr>
        <w:pStyle w:val="ListParagraph"/>
        <w:numPr>
          <w:ilvl w:val="0"/>
          <w:numId w:val="3"/>
        </w:numPr>
        <w:spacing w:after="0" w:line="256" w:lineRule="auto"/>
        <w:ind w:left="-450"/>
        <w:rPr>
          <w:rFonts w:ascii="Calibri" w:eastAsia="Times New Roman" w:hAnsi="Calibri" w:cs="Times New Roman"/>
          <w:color w:val="000000"/>
          <w:lang w:eastAsia="en-IN" w:bidi="hi-IN"/>
        </w:rPr>
      </w:pPr>
      <w:r>
        <w:rPr>
          <w:rFonts w:ascii="Calibri" w:eastAsia="Times New Roman" w:hAnsi="Calibri" w:cs="Times New Roman"/>
          <w:color w:val="000000"/>
          <w:lang w:eastAsia="en-IN" w:bidi="hi-IN"/>
        </w:rPr>
        <w:t>Purchase Order should be placed under</w:t>
      </w:r>
    </w:p>
    <w:p w14:paraId="4B19E9E3" w14:textId="77777777" w:rsidR="00397FC6" w:rsidRDefault="00397FC6" w:rsidP="00397FC6">
      <w:pPr>
        <w:spacing w:after="0"/>
        <w:ind w:left="-810"/>
      </w:pPr>
    </w:p>
    <w:p w14:paraId="3C2E7C30" w14:textId="77777777" w:rsidR="00397FC6" w:rsidRDefault="00397FC6" w:rsidP="00397FC6">
      <w:pPr>
        <w:spacing w:after="0"/>
        <w:ind w:left="-810"/>
      </w:pPr>
      <w:r>
        <w:lastRenderedPageBreak/>
        <w:t>SIFY DIGITAL SERVICES LIMITED</w:t>
      </w:r>
    </w:p>
    <w:p w14:paraId="5E5F054B" w14:textId="77777777" w:rsidR="00397FC6" w:rsidRDefault="00397FC6" w:rsidP="00397FC6">
      <w:pPr>
        <w:spacing w:after="0"/>
        <w:ind w:left="-810"/>
      </w:pPr>
      <w:r>
        <w:t>2nd Floor, TIDEL Park, No 4 Rajiv Gandhi Salai, Taramani, Chennai, Chennai,</w:t>
      </w:r>
    </w:p>
    <w:p w14:paraId="7E5AEF80" w14:textId="77777777" w:rsidR="00397FC6" w:rsidRDefault="00397FC6" w:rsidP="00397FC6">
      <w:pPr>
        <w:spacing w:after="0"/>
        <w:ind w:left="-810"/>
      </w:pPr>
      <w:r>
        <w:t>Tamil Nadu, India, 600113</w:t>
      </w:r>
    </w:p>
    <w:p w14:paraId="01A2F8DD" w14:textId="77777777" w:rsidR="00397FC6" w:rsidRDefault="00397FC6" w:rsidP="00397FC6">
      <w:pPr>
        <w:spacing w:after="0"/>
        <w:ind w:left="-810"/>
      </w:pPr>
      <w:r>
        <w:t>PAN: ABDCS9734N</w:t>
      </w:r>
    </w:p>
    <w:p w14:paraId="6431F765" w14:textId="77777777" w:rsidR="00397FC6" w:rsidRDefault="00397FC6" w:rsidP="00397FC6">
      <w:pPr>
        <w:spacing w:after="0"/>
        <w:ind w:left="-810"/>
      </w:pPr>
      <w:r>
        <w:t>GSTIN 33ABDCS9734N1ZS</w:t>
      </w:r>
    </w:p>
    <w:p w14:paraId="6BECD7F9" w14:textId="77777777" w:rsidR="00397FC6" w:rsidRDefault="00397FC6" w:rsidP="00397FC6">
      <w:pPr>
        <w:spacing w:after="0"/>
        <w:ind w:left="-810"/>
      </w:pPr>
    </w:p>
    <w:p w14:paraId="7826618A" w14:textId="77777777" w:rsidR="00397FC6" w:rsidRDefault="00397FC6" w:rsidP="00397FC6">
      <w:pPr>
        <w:spacing w:after="0"/>
        <w:ind w:left="-450"/>
      </w:pPr>
    </w:p>
    <w:p w14:paraId="7378F586" w14:textId="77777777" w:rsidR="00397FC6" w:rsidRDefault="00397FC6" w:rsidP="00397FC6">
      <w:pPr>
        <w:ind w:left="-810"/>
      </w:pPr>
      <w:r>
        <w:t>Authorized Signatory</w:t>
      </w:r>
    </w:p>
    <w:p w14:paraId="02700268" w14:textId="77777777" w:rsidR="009C68E3" w:rsidRDefault="009C68E3" w:rsidP="009C68E3">
      <w:pPr>
        <w:spacing w:after="0"/>
        <w:ind w:left="-450"/>
      </w:pPr>
    </w:p>
    <w:p w14:paraId="1E18F27A" w14:textId="77777777" w:rsidR="009C68E3" w:rsidRDefault="009C68E3" w:rsidP="009C68E3">
      <w:pPr>
        <w:spacing w:after="0"/>
        <w:ind w:left="-450"/>
      </w:pPr>
    </w:p>
    <w:sectPr w:rsidR="009C68E3" w:rsidSect="00330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8103C"/>
    <w:multiLevelType w:val="hybridMultilevel"/>
    <w:tmpl w:val="0C4E8C3C"/>
    <w:lvl w:ilvl="0" w:tplc="F5A453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30A7D"/>
    <w:multiLevelType w:val="hybridMultilevel"/>
    <w:tmpl w:val="29A053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EC7"/>
    <w:rsid w:val="00067EBC"/>
    <w:rsid w:val="00080759"/>
    <w:rsid w:val="00167183"/>
    <w:rsid w:val="001A5F16"/>
    <w:rsid w:val="001D2EB3"/>
    <w:rsid w:val="00277EC7"/>
    <w:rsid w:val="002B4F56"/>
    <w:rsid w:val="002D32BF"/>
    <w:rsid w:val="002F4390"/>
    <w:rsid w:val="00302773"/>
    <w:rsid w:val="0033096A"/>
    <w:rsid w:val="00397DD1"/>
    <w:rsid w:val="00397FC6"/>
    <w:rsid w:val="004F02B1"/>
    <w:rsid w:val="004F7526"/>
    <w:rsid w:val="00507A09"/>
    <w:rsid w:val="00552432"/>
    <w:rsid w:val="00704564"/>
    <w:rsid w:val="007C1FAC"/>
    <w:rsid w:val="00955A00"/>
    <w:rsid w:val="009A1FE8"/>
    <w:rsid w:val="009C68E3"/>
    <w:rsid w:val="009D44D3"/>
    <w:rsid w:val="00A00410"/>
    <w:rsid w:val="00A16E86"/>
    <w:rsid w:val="00A25D06"/>
    <w:rsid w:val="00AD0058"/>
    <w:rsid w:val="00BB3EC8"/>
    <w:rsid w:val="00C76456"/>
    <w:rsid w:val="00CC3EF9"/>
    <w:rsid w:val="00D4124D"/>
    <w:rsid w:val="00D63539"/>
    <w:rsid w:val="00D75D67"/>
    <w:rsid w:val="00E915FB"/>
    <w:rsid w:val="00EB3DD8"/>
    <w:rsid w:val="00EC5B77"/>
    <w:rsid w:val="00EC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A635C"/>
  <w15:docId w15:val="{38E7E446-8398-419D-AF13-939B3E79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7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77E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F1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5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97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7166-9299-4B0F-A0E9-ACEF3C1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Nitin Shankar Gupte</dc:creator>
  <cp:lastModifiedBy>Ashok yadav</cp:lastModifiedBy>
  <cp:revision>11</cp:revision>
  <cp:lastPrinted>2019-01-22T07:08:00Z</cp:lastPrinted>
  <dcterms:created xsi:type="dcterms:W3CDTF">2022-03-16T12:13:00Z</dcterms:created>
  <dcterms:modified xsi:type="dcterms:W3CDTF">2022-03-17T03:17:00Z</dcterms:modified>
</cp:coreProperties>
</file>