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AFCA4" w14:textId="2F27F2BE" w:rsidR="00554E96" w:rsidRDefault="00554E96" w:rsidP="00554E96">
      <w:pPr>
        <w:autoSpaceDE w:val="0"/>
        <w:autoSpaceDN w:val="0"/>
        <w:adjustRightInd w:val="0"/>
        <w:spacing w:line="480" w:lineRule="auto"/>
        <w:jc w:val="center"/>
        <w:rPr>
          <w:rFonts w:ascii="IBM Plex Sans" w:hAnsi="IBM Plex Sans"/>
          <w:b/>
          <w:bCs/>
        </w:rPr>
      </w:pPr>
      <w:r>
        <w:rPr>
          <w:rFonts w:ascii="IBM Plex Sans" w:hAnsi="IBM Plex Sans"/>
          <w:b/>
          <w:bCs/>
        </w:rPr>
        <w:t xml:space="preserve">ANNEXURE </w:t>
      </w:r>
      <w:r w:rsidR="00D14F5A">
        <w:rPr>
          <w:rFonts w:ascii="IBM Plex Sans" w:hAnsi="IBM Plex Sans"/>
          <w:b/>
          <w:bCs/>
        </w:rPr>
        <w:t>6</w:t>
      </w:r>
    </w:p>
    <w:p w14:paraId="2F1AF419" w14:textId="77777777" w:rsidR="00554E96" w:rsidRPr="00D61332" w:rsidRDefault="00554E96" w:rsidP="00554E96">
      <w:pPr>
        <w:autoSpaceDE w:val="0"/>
        <w:autoSpaceDN w:val="0"/>
        <w:adjustRightInd w:val="0"/>
        <w:spacing w:line="480" w:lineRule="auto"/>
        <w:jc w:val="center"/>
        <w:rPr>
          <w:rFonts w:ascii="IBM Plex Sans" w:hAnsi="IBM Plex Sans"/>
          <w:b/>
          <w:bCs/>
        </w:rPr>
      </w:pPr>
      <w:r w:rsidRPr="00D61332">
        <w:rPr>
          <w:rFonts w:ascii="IBM Plex Sans" w:hAnsi="IBM Plex Sans"/>
          <w:b/>
          <w:bCs/>
        </w:rPr>
        <w:t>Application fo</w:t>
      </w:r>
      <w:bookmarkStart w:id="0" w:name="APP_FORM_NEWLL"/>
      <w:bookmarkEnd w:id="0"/>
      <w:r w:rsidRPr="00D61332">
        <w:rPr>
          <w:rFonts w:ascii="IBM Plex Sans" w:hAnsi="IBM Plex Sans"/>
          <w:b/>
          <w:bCs/>
        </w:rPr>
        <w:t>rm for new leased line connectivity</w:t>
      </w:r>
    </w:p>
    <w:p w14:paraId="547402A6" w14:textId="77777777" w:rsidR="00554E96" w:rsidRPr="00310F9B" w:rsidRDefault="00554E96" w:rsidP="00554E96">
      <w:pPr>
        <w:spacing w:line="240" w:lineRule="atLeast"/>
        <w:jc w:val="center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(On the letterhead of the Trading Member)</w:t>
      </w:r>
    </w:p>
    <w:p w14:paraId="0196744C" w14:textId="77777777" w:rsidR="00554E96" w:rsidRPr="00310F9B" w:rsidRDefault="00554E96" w:rsidP="00554E96">
      <w:pPr>
        <w:spacing w:line="240" w:lineRule="atLeast"/>
        <w:jc w:val="center"/>
        <w:rPr>
          <w:rFonts w:ascii="IBM Plex Sans" w:hAnsi="IBM Plex Sans"/>
          <w:b/>
          <w:color w:val="000000"/>
          <w:sz w:val="20"/>
          <w:szCs w:val="20"/>
          <w:u w:val="single"/>
        </w:rPr>
      </w:pPr>
      <w:r w:rsidRPr="00310F9B">
        <w:rPr>
          <w:rFonts w:ascii="IBM Plex Sans" w:hAnsi="IBM Plex Sans"/>
          <w:b/>
          <w:color w:val="000000"/>
          <w:sz w:val="20"/>
          <w:szCs w:val="20"/>
          <w:u w:val="single"/>
        </w:rPr>
        <w:t>Form IP- 1</w:t>
      </w:r>
    </w:p>
    <w:p w14:paraId="03F840DC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b/>
          <w:color w:val="000000"/>
          <w:sz w:val="20"/>
          <w:szCs w:val="20"/>
        </w:rPr>
      </w:pPr>
    </w:p>
    <w:p w14:paraId="65DCE2B5" w14:textId="77777777" w:rsidR="00554E96" w:rsidRPr="00310F9B" w:rsidRDefault="00554E96" w:rsidP="00554E96">
      <w:pPr>
        <w:spacing w:line="240" w:lineRule="atLeast"/>
        <w:jc w:val="center"/>
        <w:rPr>
          <w:rFonts w:ascii="IBM Plex Sans" w:hAnsi="IBM Plex Sans"/>
          <w:b/>
          <w:bCs/>
          <w:color w:val="000000"/>
          <w:sz w:val="20"/>
          <w:szCs w:val="20"/>
        </w:rPr>
      </w:pPr>
      <w:r w:rsidRPr="00310F9B">
        <w:rPr>
          <w:rFonts w:ascii="IBM Plex Sans" w:hAnsi="IBM Plex Sans"/>
          <w:b/>
          <w:bCs/>
          <w:color w:val="000000"/>
          <w:sz w:val="20"/>
          <w:szCs w:val="20"/>
        </w:rPr>
        <w:t>Application for activation of Scenario under IP Connectivity</w:t>
      </w:r>
    </w:p>
    <w:p w14:paraId="65F21439" w14:textId="77777777" w:rsidR="00554E96" w:rsidRPr="00310F9B" w:rsidRDefault="00554E96" w:rsidP="00554E96">
      <w:pPr>
        <w:spacing w:line="240" w:lineRule="atLeast"/>
        <w:jc w:val="center"/>
        <w:rPr>
          <w:rFonts w:ascii="IBM Plex Sans" w:hAnsi="IBM Plex Sans"/>
          <w:color w:val="000000"/>
          <w:sz w:val="20"/>
          <w:szCs w:val="20"/>
        </w:rPr>
      </w:pPr>
    </w:p>
    <w:p w14:paraId="12FEC0D3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M/s…………………………………………………………… (Name of the trading member) hereby apply for activation of scenario at our Main/ Branch/ Registered/ Corporate Office/ Authorized Person office/ Third Party Data Centre (Strike out whichever is not applicable), the details of which are given below:</w:t>
      </w:r>
    </w:p>
    <w:p w14:paraId="52382AA1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95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5224"/>
        <w:gridCol w:w="3504"/>
      </w:tblGrid>
      <w:tr w:rsidR="00554E96" w:rsidRPr="00310F9B" w14:paraId="33797C4D" w14:textId="77777777" w:rsidTr="00F57E20">
        <w:trPr>
          <w:trHeight w:val="253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8435F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680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Name of the trading member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D08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64552B79" w14:textId="77777777" w:rsidTr="00F57E20">
        <w:trPr>
          <w:trHeight w:val="253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701C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CFB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Member code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48EBF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75F3F3A7" w14:textId="77777777" w:rsidTr="00F57E20">
        <w:trPr>
          <w:trHeight w:val="5636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1A4FD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4431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(Please tick the required category in case the scenario applied contains Leased Line)</w:t>
            </w:r>
          </w:p>
          <w:p w14:paraId="5F36563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42975879" w14:textId="79D5DDDB" w:rsidR="00554E96" w:rsidRPr="00310F9B" w:rsidRDefault="000B40BC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0B40BC">
              <w:rPr>
                <w:rFonts w:ascii="IBM Plex Sans" w:hAnsi="IBM Plex Sans"/>
                <w:color w:val="000000"/>
                <w:sz w:val="20"/>
                <w:szCs w:val="20"/>
              </w:rPr>
              <w:t>*For MTBT on WAN please refer Exchange circular NSE/MSD/38190 dated June 29, 2018</w:t>
            </w:r>
          </w:p>
          <w:p w14:paraId="4329EC87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3A63D754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234874A7" w14:textId="0D7F30FD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FAEB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B13DCE" wp14:editId="079CC0EF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384810</wp:posOffset>
                      </wp:positionV>
                      <wp:extent cx="224155" cy="114300"/>
                      <wp:effectExtent l="0" t="0" r="23495" b="19050"/>
                      <wp:wrapNone/>
                      <wp:docPr id="195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4B7CA" id="Rectangle 195" o:spid="_x0000_s1026" style="position:absolute;margin-left:96.35pt;margin-top:30.3pt;width:17.6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ANZgIrdAAAA&#10;CQEAAA8AAAAAAAAAAAAAAAAAZAQAAGRycy9kb3ducmV2LnhtbFBLBQYAAAAABAAEAPMAAABuBQAA&#10;AAA=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Category A (40 interactive Messages with Market Data Broadcast) </w:t>
            </w:r>
          </w:p>
          <w:p w14:paraId="5339D174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A2540A" wp14:editId="257ECB7B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23495" b="19050"/>
                      <wp:wrapNone/>
                      <wp:docPr id="194" name="Rectangl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232DD" id="Rectangle 194" o:spid="_x0000_s1026" style="position:absolute;margin-left:96.8pt;margin-top:30.25pt;width:17.6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B (100 interactive Messages with Market Data Broadcast)</w:t>
            </w:r>
          </w:p>
          <w:p w14:paraId="6C251EF0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50FFB2" wp14:editId="1A6E0EDE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23495" b="19050"/>
                      <wp:wrapNone/>
                      <wp:docPr id="193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DDA45" id="Rectangle 193" o:spid="_x0000_s1026" style="position:absolute;margin-left:96.35pt;margin-top:30.25pt;width:17.6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UpDZN3gAA&#10;AAk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C (200 interactive Messages with Market Data Broadcast)</w:t>
            </w:r>
          </w:p>
          <w:p w14:paraId="6720C82F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3D2984" wp14:editId="446E5407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23495" b="19050"/>
                      <wp:wrapNone/>
                      <wp:docPr id="192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B431C" id="Rectangle 192" o:spid="_x0000_s1026" style="position:absolute;margin-left:96.8pt;margin-top:30.25pt;width:17.6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D (400 interactive Messages with Market Data Broadcast)</w:t>
            </w:r>
          </w:p>
          <w:p w14:paraId="6FAC9B99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9A7309" wp14:editId="5B3C045F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23495" b="19050"/>
                      <wp:wrapNone/>
                      <wp:docPr id="63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3C7F6" id="Rectangle 63" o:spid="_x0000_s1026" style="position:absolute;margin-left:96.8pt;margin-top:30.25pt;width:17.6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E (1000 interactive Messages with Market Data Broadcast)</w:t>
            </w:r>
          </w:p>
          <w:p w14:paraId="4BDA2555" w14:textId="77777777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880A421" wp14:editId="6A2543E0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384175</wp:posOffset>
                      </wp:positionV>
                      <wp:extent cx="224155" cy="114300"/>
                      <wp:effectExtent l="0" t="0" r="23495" b="19050"/>
                      <wp:wrapNone/>
                      <wp:docPr id="6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17DD4" id="Rectangle 62" o:spid="_x0000_s1026" style="position:absolute;margin-left:96.8pt;margin-top:30.25pt;width:17.6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xeYZo3gAA&#10;AAk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Category O (No Interactive Messages. Only Market Data Broadcast)</w:t>
            </w:r>
          </w:p>
          <w:p w14:paraId="0AD70553" w14:textId="5DBA63FF" w:rsidR="00554E96" w:rsidRPr="00310F9B" w:rsidRDefault="00554E96" w:rsidP="00554E96">
            <w:pPr>
              <w:numPr>
                <w:ilvl w:val="0"/>
                <w:numId w:val="3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2A9E9ED" wp14:editId="3B80051C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536575</wp:posOffset>
                      </wp:positionV>
                      <wp:extent cx="224155" cy="114300"/>
                      <wp:effectExtent l="0" t="0" r="23495" b="19050"/>
                      <wp:wrapNone/>
                      <wp:docPr id="61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0F703" id="Rectangle 61" o:spid="_x0000_s1026" style="position:absolute;margin-left:96.35pt;margin-top:42.25pt;width:17.65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jvPXC3gAA&#10;AAo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Category   S (No Interactive Messages and No Market Data Broadcast only Connect 2 NSE </w:t>
            </w:r>
            <w:proofErr w:type="gramStart"/>
            <w:r w:rsidR="00F42B4E"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Line)  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</w:t>
            </w:r>
          </w:p>
        </w:tc>
      </w:tr>
      <w:tr w:rsidR="00554E96" w:rsidRPr="00310F9B" w14:paraId="3464947A" w14:textId="77777777" w:rsidTr="00F57E20">
        <w:trPr>
          <w:trHeight w:val="507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37D8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1BC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Connectivity Service Mode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497FB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color w:val="000000"/>
                <w:sz w:val="20"/>
                <w:szCs w:val="20"/>
              </w:rPr>
              <w:t>1.Managed Service Mode (MS)</w:t>
            </w:r>
          </w:p>
          <w:p w14:paraId="28A7473C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color w:val="000000"/>
                <w:sz w:val="20"/>
                <w:szCs w:val="20"/>
              </w:rPr>
              <w:t>2.Self Service Mode (SS)</w:t>
            </w:r>
          </w:p>
        </w:tc>
      </w:tr>
      <w:tr w:rsidR="00554E96" w:rsidRPr="00310F9B" w14:paraId="6D0DAA08" w14:textId="77777777" w:rsidTr="00F57E20">
        <w:trPr>
          <w:trHeight w:val="253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D155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B6884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Number of routers (Applicable for MS mode)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8A76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</w:p>
        </w:tc>
      </w:tr>
      <w:tr w:rsidR="00554E96" w:rsidRPr="00310F9B" w14:paraId="0E4B1CCB" w14:textId="77777777" w:rsidTr="00F57E20">
        <w:trPr>
          <w:trHeight w:val="1281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D497" w14:textId="77777777" w:rsidR="00554E96" w:rsidRPr="00310F9B" w:rsidRDefault="00554E96" w:rsidP="00554E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7D0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Segmentation of messages as per above selected category (Please tick the required option)</w:t>
            </w:r>
          </w:p>
          <w:p w14:paraId="3652072F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03EA570B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#At the time of enablement, messages as opted here shall be allotted.</w:t>
            </w:r>
          </w:p>
          <w:p w14:paraId="5019E09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lastRenderedPageBreak/>
              <w:t>#In case at the time of enablement, segments being enabled are different then the opted messages segment, then Exchange shall on their own bifurcate as per the enabling segments.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AD9E7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001637DB" w14:textId="77777777" w:rsidR="00554E96" w:rsidRPr="00310F9B" w:rsidRDefault="00554E96" w:rsidP="00554E96">
            <w:pPr>
              <w:numPr>
                <w:ilvl w:val="0"/>
                <w:numId w:val="4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50DF1C" wp14:editId="6E8C0A23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62865</wp:posOffset>
                      </wp:positionV>
                      <wp:extent cx="224155" cy="114300"/>
                      <wp:effectExtent l="0" t="0" r="23495" b="19050"/>
                      <wp:wrapNone/>
                      <wp:docPr id="60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4C9B3" id="Rectangle 60" o:spid="_x0000_s1026" style="position:absolute;margin-left:102.6pt;margin-top:4.95pt;width:17.6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C6Pbd33gAA&#10;AAg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CM</w:t>
            </w:r>
          </w:p>
          <w:p w14:paraId="6F69843A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3E02A3B3" w14:textId="77777777" w:rsidR="00554E96" w:rsidRPr="00310F9B" w:rsidRDefault="00554E96" w:rsidP="00554E96">
            <w:pPr>
              <w:numPr>
                <w:ilvl w:val="0"/>
                <w:numId w:val="4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6DE02C" wp14:editId="4B3DAA69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54610</wp:posOffset>
                      </wp:positionV>
                      <wp:extent cx="224155" cy="114300"/>
                      <wp:effectExtent l="0" t="0" r="23495" b="19050"/>
                      <wp:wrapNone/>
                      <wp:docPr id="59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5A780" id="Rectangle 59" o:spid="_x0000_s1026" style="position:absolute;margin-left:102.95pt;margin-top:4.3pt;width:17.6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DnCPey3gAA&#10;AAg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F&amp;O</w:t>
            </w:r>
          </w:p>
          <w:p w14:paraId="064EF09C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1D713756" w14:textId="77777777" w:rsidR="00554E96" w:rsidRPr="00310F9B" w:rsidRDefault="00554E96" w:rsidP="00554E96">
            <w:pPr>
              <w:numPr>
                <w:ilvl w:val="0"/>
                <w:numId w:val="4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BF615A" wp14:editId="2406800E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48895</wp:posOffset>
                      </wp:positionV>
                      <wp:extent cx="224155" cy="114300"/>
                      <wp:effectExtent l="0" t="0" r="23495" b="19050"/>
                      <wp:wrapNone/>
                      <wp:docPr id="58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0D44D7" id="Rectangle 58" o:spid="_x0000_s1026" style="position:absolute;margin-left:102.95pt;margin-top:3.85pt;width:17.6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B1Vi33gAA&#10;AAg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CD           </w:t>
            </w:r>
          </w:p>
          <w:p w14:paraId="1B64AD98" w14:textId="77777777" w:rsidR="00554E96" w:rsidRPr="00310F9B" w:rsidRDefault="00554E96" w:rsidP="00F57E20">
            <w:pPr>
              <w:pStyle w:val="ListParagraph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00646169" w14:textId="77777777" w:rsidR="00554E96" w:rsidRPr="00310F9B" w:rsidRDefault="00554E96" w:rsidP="00554E96">
            <w:pPr>
              <w:numPr>
                <w:ilvl w:val="0"/>
                <w:numId w:val="4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86B6211" wp14:editId="3A9DFCDE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48895</wp:posOffset>
                      </wp:positionV>
                      <wp:extent cx="224155" cy="114300"/>
                      <wp:effectExtent l="0" t="0" r="23495" b="19050"/>
                      <wp:wrapNone/>
                      <wp:docPr id="5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04CFB" id="Rectangle 57" o:spid="_x0000_s1026" style="position:absolute;margin-left:102.95pt;margin-top:3.85pt;width:17.6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BB1Vi33gAA&#10;AAgBAAAPAAAAAAAAAAAAAAAAAGQEAABkcnMvZG93bnJldi54bWxQSwUGAAAAAAQABADzAAAAbwUA&#10;AAAA&#10;"/>
                  </w:pict>
                </mc:Fallback>
              </mc:AlternateConten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CO*</w:t>
            </w:r>
          </w:p>
          <w:p w14:paraId="25F9ADAC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76885F9F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*Shall not exceed 120 messages per second per IP in commodity segment. 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  <w:t>Kindly apply for Subnet IP through ENIT &gt; Membership &gt; TCP IP Activation &gt; Child IP</w:t>
            </w:r>
          </w:p>
          <w:p w14:paraId="68C95191" w14:textId="77777777" w:rsidR="00554E96" w:rsidRPr="00310F9B" w:rsidRDefault="00554E96" w:rsidP="00F57E20">
            <w:p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1951B7EB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478C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1C1B7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Scenario Applied (Please tick the required from below options)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6D0F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Please refer Exchange circulars available on website for more information on connectivity offerings.</w:t>
            </w:r>
          </w:p>
          <w:p w14:paraId="3861C1B9" w14:textId="77777777" w:rsidR="00554E96" w:rsidRPr="00310F9B" w:rsidRDefault="007D6E1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hyperlink r:id="rId7" w:history="1">
              <w:r w:rsidR="00554E96" w:rsidRPr="00310F9B">
                <w:rPr>
                  <w:rStyle w:val="Hyperlink"/>
                  <w:rFonts w:ascii="IBM Plex Sans" w:hAnsi="IBM Plex Sans"/>
                  <w:color w:val="000000"/>
                  <w:sz w:val="20"/>
                  <w:szCs w:val="20"/>
                </w:rPr>
                <w:t>www.nseindia.com</w:t>
              </w:r>
            </w:hyperlink>
          </w:p>
        </w:tc>
      </w:tr>
      <w:tr w:rsidR="00554E96" w:rsidRPr="00310F9B" w14:paraId="0957F1FC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6073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10D0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A2 - Single Leased Line (Broadcast &amp; 40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F147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FAB08E" wp14:editId="0154249C">
                      <wp:simplePos x="0" y="0"/>
                      <wp:positionH relativeFrom="margin">
                        <wp:posOffset>1035050</wp:posOffset>
                      </wp:positionH>
                      <wp:positionV relativeFrom="margin">
                        <wp:posOffset>64135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5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F3178" id="Rectangle 56" o:spid="_x0000_s1026" style="position:absolute;margin-left:81.5pt;margin-top:5.05pt;width:17.6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D9uHli3gAA&#10;AAkBAAAPAAAAAAAAAAAAAAAAAGQEAABkcnMvZG93bnJldi54bWxQSwUGAAAAAAQABADzAAAAbwUA&#10;AAAA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7E07628D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B0513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b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6A0B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A4 - Dual Leased Line (Broadcast &amp; 40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6EE0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140D332A" wp14:editId="59709877">
                      <wp:simplePos x="0" y="0"/>
                      <wp:positionH relativeFrom="margin">
                        <wp:posOffset>1030605</wp:posOffset>
                      </wp:positionH>
                      <wp:positionV relativeFrom="margin">
                        <wp:posOffset>50800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55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031DF" id="Rectangle 55" o:spid="_x0000_s1026" style="position:absolute;margin-left:81.15pt;margin-top:4pt;width:17.65pt;height:9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EGI9rtwAAAAI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0D32BAFE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CC8E9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47F12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B1 - Single Leased Line (Broadcast &amp; 100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B82B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95FA23" wp14:editId="47A9FE43">
                      <wp:simplePos x="0" y="0"/>
                      <wp:positionH relativeFrom="margin">
                        <wp:posOffset>1038860</wp:posOffset>
                      </wp:positionH>
                      <wp:positionV relativeFrom="margin">
                        <wp:posOffset>39370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53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8298A" id="Rectangle 53" o:spid="_x0000_s1026" style="position:absolute;margin-left:81.8pt;margin-top:3.1pt;width:17.6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O/ZHOtwAAAAI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680129B6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C5659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d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7764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B2 - Dual Leased Line (Broadcast &amp; 100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5EFE7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F8C193E" wp14:editId="1CB1559D">
                      <wp:simplePos x="0" y="0"/>
                      <wp:positionH relativeFrom="margin">
                        <wp:posOffset>1035685</wp:posOffset>
                      </wp:positionH>
                      <wp:positionV relativeFrom="margin">
                        <wp:posOffset>38735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9D925" id="Rectangle 33" o:spid="_x0000_s1026" style="position:absolute;margin-left:81.55pt;margin-top:3.05pt;width:17.6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EJrtD7dAAAA&#10;CAEAAA8AAAAAAAAAAAAAAAAAZAQAAGRycy9kb3ducmV2LnhtbFBLBQYAAAAABAAEAPMAAABuBQAA&#10;AAA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0CA3635B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1F2F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e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0F6A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C1 - Single Leased Line (Broadcast &amp; 200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B17F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2E25B3" wp14:editId="376930AD">
                      <wp:simplePos x="0" y="0"/>
                      <wp:positionH relativeFrom="margin">
                        <wp:posOffset>1038860</wp:posOffset>
                      </wp:positionH>
                      <wp:positionV relativeFrom="margin">
                        <wp:posOffset>63500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C6EF3" id="Rectangle 32" o:spid="_x0000_s1026" style="position:absolute;margin-left:81.8pt;margin-top:5pt;width:17.6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dJ2Bw9wAAAAJ&#10;AQAADwAAAAAAAAAAAAAAAABkBAAAZHJzL2Rvd25yZXYueG1sUEsFBgAAAAAEAAQA8wAAAG0FAAAA&#10;AA==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71589B96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760DD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f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F113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C2 - Dual Leased Line (Broadcast &amp; 200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C4A3B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7D1EDC" wp14:editId="3015B8BC">
                      <wp:simplePos x="0" y="0"/>
                      <wp:positionH relativeFrom="margin">
                        <wp:posOffset>1036320</wp:posOffset>
                      </wp:positionH>
                      <wp:positionV relativeFrom="margin">
                        <wp:posOffset>71755</wp:posOffset>
                      </wp:positionV>
                      <wp:extent cx="224155" cy="114300"/>
                      <wp:effectExtent l="0" t="0" r="23495" b="19050"/>
                      <wp:wrapSquare wrapText="bothSides"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3D9E6" id="Rectangle 31" o:spid="_x0000_s1026" style="position:absolute;margin-left:81.6pt;margin-top:5.65pt;width:17.6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A9EMPq3gAA&#10;AAkBAAAPAAAAAAAAAAAAAAAAAGQEAABkcnMvZG93bnJldi54bWxQSwUGAAAAAAQABADzAAAAbwUA&#10;AAAA&#10;"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  <w:tr w:rsidR="00554E96" w:rsidRPr="00310F9B" w14:paraId="3D4500F9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5C7E5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g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8684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D1 - Single Leased Line (Broadcast &amp; 400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F4634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5CE3D4" wp14:editId="229D2C8F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52070</wp:posOffset>
                      </wp:positionV>
                      <wp:extent cx="224155" cy="114300"/>
                      <wp:effectExtent l="0" t="0" r="23495" b="1905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7096A" id="Rectangle 30" o:spid="_x0000_s1026" style="position:absolute;margin-left:81.85pt;margin-top:4.1pt;width:17.6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JJVFct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554E96" w:rsidRPr="00310F9B" w14:paraId="0A3A73FE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32042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h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489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D2 - Dual Leased Line (Broadcast &amp; 400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37133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C33D0C" wp14:editId="1709B9B2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80645</wp:posOffset>
                      </wp:positionV>
                      <wp:extent cx="224155" cy="114300"/>
                      <wp:effectExtent l="0" t="0" r="23495" b="1905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C10B3" id="Rectangle 26" o:spid="_x0000_s1026" style="position:absolute;margin-left:82.45pt;margin-top:6.35pt;width:17.6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I9u0eNwAAAAJ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554E96" w:rsidRPr="00310F9B" w14:paraId="5EEF4D2F" w14:textId="77777777" w:rsidTr="00F57E20">
        <w:trPr>
          <w:trHeight w:val="557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08F2B" w14:textId="77777777" w:rsidR="00554E96" w:rsidRPr="00310F9B" w:rsidDel="00FF1AF0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proofErr w:type="spellStart"/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151C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E1 - Single Leased Line (Broadcast &amp; 1000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BA540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B25AE51" wp14:editId="1F9D434D">
                      <wp:simplePos x="0" y="0"/>
                      <wp:positionH relativeFrom="column">
                        <wp:posOffset>1038860</wp:posOffset>
                      </wp:positionH>
                      <wp:positionV relativeFrom="paragraph">
                        <wp:posOffset>109855</wp:posOffset>
                      </wp:positionV>
                      <wp:extent cx="224155" cy="114300"/>
                      <wp:effectExtent l="0" t="0" r="23495" b="1905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93FC0" id="Rectangle 25" o:spid="_x0000_s1026" style="position:absolute;margin-left:81.8pt;margin-top:8.65pt;width:17.6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"/>
                  </w:pict>
                </mc:Fallback>
              </mc:AlternateContent>
            </w:r>
          </w:p>
        </w:tc>
      </w:tr>
      <w:tr w:rsidR="00554E96" w:rsidRPr="00310F9B" w14:paraId="2A10290B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F91B" w14:textId="77777777" w:rsidR="00554E96" w:rsidRPr="00310F9B" w:rsidDel="00FF1AF0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j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140BA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E2 - Dual Leased Line (Broadcast &amp; 1000 messages)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CD0B9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2BADC6" wp14:editId="79B665BC">
                      <wp:simplePos x="0" y="0"/>
                      <wp:positionH relativeFrom="margin">
                        <wp:posOffset>1048385</wp:posOffset>
                      </wp:positionH>
                      <wp:positionV relativeFrom="paragraph">
                        <wp:posOffset>57785</wp:posOffset>
                      </wp:positionV>
                      <wp:extent cx="224155" cy="114300"/>
                      <wp:effectExtent l="0" t="0" r="23495" b="1905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5CEB2" id="Rectangle 24" o:spid="_x0000_s1026" style="position:absolute;margin-left:82.55pt;margin-top:4.55pt;width:17.6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554E96" w:rsidRPr="00310F9B" w14:paraId="0F5E0D05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34AAF" w14:textId="77777777" w:rsidR="00554E96" w:rsidRPr="00310F9B" w:rsidDel="00FF1AF0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k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048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O1 - Single Leased Line (Only Broadcast)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C5B0E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69D136" wp14:editId="278BDE75">
                      <wp:simplePos x="0" y="0"/>
                      <wp:positionH relativeFrom="margin">
                        <wp:posOffset>1057275</wp:posOffset>
                      </wp:positionH>
                      <wp:positionV relativeFrom="paragraph">
                        <wp:posOffset>66040</wp:posOffset>
                      </wp:positionV>
                      <wp:extent cx="224155" cy="114300"/>
                      <wp:effectExtent l="0" t="0" r="23495" b="1905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6F795D" id="Rectangle 23" o:spid="_x0000_s1026" style="position:absolute;margin-left:83.25pt;margin-top:5.2pt;width:17.6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DI0cMfdAAAA&#10;CQ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554E96" w:rsidRPr="00310F9B" w14:paraId="3FF6BECC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1FA2" w14:textId="77777777" w:rsidR="00554E96" w:rsidRPr="00310F9B" w:rsidDel="00FF1AF0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l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840C7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O2 - Dual Leased Line (Only Broadcast)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CB3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noProof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BE2002D" wp14:editId="682D97BC">
                      <wp:simplePos x="0" y="0"/>
                      <wp:positionH relativeFrom="margin">
                        <wp:posOffset>1064260</wp:posOffset>
                      </wp:positionH>
                      <wp:positionV relativeFrom="paragraph">
                        <wp:posOffset>68580</wp:posOffset>
                      </wp:positionV>
                      <wp:extent cx="224155" cy="114300"/>
                      <wp:effectExtent l="0" t="0" r="23495" b="19050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1A9E8" id="Rectangle 22" o:spid="_x0000_s1026" style="position:absolute;margin-left:83.8pt;margin-top:5.4pt;width:17.6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">
                      <w10:wrap anchorx="margin"/>
                    </v:rect>
                  </w:pict>
                </mc:Fallback>
              </mc:AlternateContent>
            </w:r>
          </w:p>
        </w:tc>
      </w:tr>
      <w:tr w:rsidR="00554E96" w:rsidRPr="00310F9B" w14:paraId="5DE6AC6C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7791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m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DF41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S1- Single Leased Line (Connect 2 NSE Line)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E718A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22FBE3" wp14:editId="3125FF38">
                      <wp:simplePos x="0" y="0"/>
                      <wp:positionH relativeFrom="margin">
                        <wp:posOffset>1066165</wp:posOffset>
                      </wp:positionH>
                      <wp:positionV relativeFrom="paragraph">
                        <wp:posOffset>60325</wp:posOffset>
                      </wp:positionV>
                      <wp:extent cx="224155" cy="114300"/>
                      <wp:effectExtent l="0" t="0" r="23495" b="19050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E4F7F" id="Rectangle 21" o:spid="_x0000_s1026" style="position:absolute;margin-left:83.95pt;margin-top:4.75pt;width:17.6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FlgT2/dAAAA&#10;CA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554E96" w:rsidRPr="00310F9B" w14:paraId="1DD12F39" w14:textId="77777777" w:rsidTr="00F57E20">
        <w:trPr>
          <w:trHeight w:val="390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19DA6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n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D12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S2- Dual Leased Line (Connect 2 NSE Line)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9BC14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BCD353" wp14:editId="7C03D1AB">
                      <wp:simplePos x="0" y="0"/>
                      <wp:positionH relativeFrom="margin">
                        <wp:posOffset>1078230</wp:posOffset>
                      </wp:positionH>
                      <wp:positionV relativeFrom="paragraph">
                        <wp:posOffset>61595</wp:posOffset>
                      </wp:positionV>
                      <wp:extent cx="224155" cy="114300"/>
                      <wp:effectExtent l="0" t="0" r="23495" b="1905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F9C89" id="Rectangle 18" o:spid="_x0000_s1026" style="position:absolute;margin-left:84.9pt;margin-top:4.85pt;width:17.65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">
                      <w10:wrap anchorx="margin"/>
                    </v:rect>
                  </w:pict>
                </mc:Fallback>
              </mc:AlternateContent>
            </w:r>
          </w:p>
        </w:tc>
      </w:tr>
      <w:tr w:rsidR="00554E96" w:rsidRPr="00310F9B" w14:paraId="50826B5F" w14:textId="77777777" w:rsidTr="00F57E20">
        <w:trPr>
          <w:trHeight w:val="557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D5D05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7551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Bandwidth (Mbps)</w:t>
            </w:r>
          </w:p>
          <w:p w14:paraId="66BF5880" w14:textId="77777777" w:rsidR="00554E96" w:rsidRPr="00310F9B" w:rsidRDefault="00554E96" w:rsidP="00554E96">
            <w:pPr>
              <w:pStyle w:val="ListParagraph"/>
              <w:numPr>
                <w:ilvl w:val="0"/>
                <w:numId w:val="7"/>
              </w:numPr>
              <w:spacing w:after="0" w:line="240" w:lineRule="atLeast"/>
              <w:contextualSpacing w:val="0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4/10/20/30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098E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  <w:t>Please Specify anyone –_______</w:t>
            </w:r>
          </w:p>
        </w:tc>
      </w:tr>
      <w:tr w:rsidR="00554E96" w:rsidRPr="00310F9B" w14:paraId="2D5165A2" w14:textId="77777777" w:rsidTr="00F57E20">
        <w:trPr>
          <w:trHeight w:val="668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DECBC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BE3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Name of Leased Line Service Provider for 1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  <w:vertAlign w:val="superscript"/>
              </w:rPr>
              <w:t>st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Leased Line</w:t>
            </w:r>
          </w:p>
        </w:tc>
        <w:tc>
          <w:tcPr>
            <w:tcW w:w="3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2111D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Specify: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  <w:t xml:space="preserve">1. ________________________ 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lastRenderedPageBreak/>
              <w:t>(Single scenario - Service provider 1 &amp; POP 1)</w:t>
            </w:r>
          </w:p>
          <w:p w14:paraId="43974F0A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2.________________________ (Dual scenario - Service provider 2 &amp; POP 2)</w:t>
            </w:r>
          </w:p>
          <w:p w14:paraId="1EC013BE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Please refer Exchange circulars available on website for more information on connectivity offerings.</w:t>
            </w:r>
          </w:p>
          <w:p w14:paraId="49C22316" w14:textId="77777777" w:rsidR="00554E96" w:rsidRPr="00310F9B" w:rsidRDefault="007D6E1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hyperlink r:id="rId8" w:history="1">
              <w:r w:rsidR="00554E96" w:rsidRPr="00310F9B">
                <w:rPr>
                  <w:rStyle w:val="Hyperlink"/>
                  <w:rFonts w:ascii="IBM Plex Sans" w:hAnsi="IBM Plex Sans"/>
                  <w:color w:val="000000"/>
                  <w:sz w:val="20"/>
                  <w:szCs w:val="20"/>
                </w:rPr>
                <w:t>www.nseindia.com</w:t>
              </w:r>
            </w:hyperlink>
          </w:p>
          <w:p w14:paraId="37C8CC46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31FB0FE0" w14:textId="77777777" w:rsidTr="00F57E20">
        <w:trPr>
          <w:trHeight w:val="697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4C747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DB6F4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Point of Presence (POP) Location for 1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  <w:vertAlign w:val="superscript"/>
              </w:rPr>
              <w:t>st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Leased Line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705F0B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3CB4428C" w14:textId="77777777" w:rsidTr="00F57E20">
        <w:trPr>
          <w:trHeight w:val="677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D54D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A50B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Name of Leased Line Service Provider for 2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  <w:vertAlign w:val="superscript"/>
              </w:rPr>
              <w:t>nd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Leased Line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5B6812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6897FF37" w14:textId="77777777" w:rsidTr="00F57E20">
        <w:trPr>
          <w:trHeight w:val="835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9BDB0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EF80E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Point of Presence (POP) Location for 2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  <w:vertAlign w:val="superscript"/>
              </w:rPr>
              <w:t>nd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Leased Line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F193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554E96" w:rsidRPr="00310F9B" w14:paraId="27456413" w14:textId="77777777" w:rsidTr="00F57E20">
        <w:trPr>
          <w:trHeight w:val="1028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DAE4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249C" w14:textId="42BA6ADD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Address, telephone number</w:t>
            </w:r>
            <w:r w:rsidR="00B61FE1">
              <w:rPr>
                <w:rFonts w:ascii="IBM Plex Sans" w:hAnsi="IBM Plex Sans"/>
                <w:color w:val="000000"/>
                <w:sz w:val="20"/>
                <w:szCs w:val="20"/>
              </w:rPr>
              <w:t xml:space="preserve"> with STD code of location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 and fax number of the office where the Scenario is proposed to be activated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4EF5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  <w:p w14:paraId="418F087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</w:p>
        </w:tc>
      </w:tr>
      <w:tr w:rsidR="00554E96" w:rsidRPr="00310F9B" w14:paraId="3A59A3F7" w14:textId="77777777" w:rsidTr="00F57E20">
        <w:trPr>
          <w:trHeight w:val="645"/>
        </w:trPr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FD60" w14:textId="77777777" w:rsidR="00554E96" w:rsidRPr="00310F9B" w:rsidRDefault="00554E96" w:rsidP="00F57E2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28DC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 xml:space="preserve">Name, Contact Number, E-mail ID &amp; Designation of the person in-charge of the office 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969B8" w14:textId="77777777" w:rsidR="00554E96" w:rsidRPr="00310F9B" w:rsidRDefault="00554E96" w:rsidP="00F57E20">
            <w:pPr>
              <w:numPr>
                <w:ilvl w:val="12"/>
                <w:numId w:val="0"/>
              </w:numPr>
              <w:spacing w:line="240" w:lineRule="atLeast"/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</w:r>
          </w:p>
        </w:tc>
      </w:tr>
    </w:tbl>
    <w:p w14:paraId="1BF418B1" w14:textId="77777777" w:rsidR="00554E96" w:rsidRPr="00310F9B" w:rsidRDefault="00554E96" w:rsidP="00554E96">
      <w:pPr>
        <w:tabs>
          <w:tab w:val="left" w:pos="6915"/>
        </w:tabs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</w:p>
    <w:p w14:paraId="7E640F98" w14:textId="77777777" w:rsidR="00554E96" w:rsidRPr="00310F9B" w:rsidRDefault="00554E96" w:rsidP="00554E96">
      <w:pPr>
        <w:tabs>
          <w:tab w:val="left" w:pos="6915"/>
        </w:tabs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We hereby authorize National Stock Exchange of India Limited to debit the requisite charges if applicable from our Exchange dues account.</w:t>
      </w:r>
    </w:p>
    <w:p w14:paraId="5FB73D7E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</w:p>
    <w:p w14:paraId="13BEED9B" w14:textId="77777777" w:rsidR="00554E96" w:rsidRPr="00310F9B" w:rsidRDefault="00554E96" w:rsidP="00554E96">
      <w:pPr>
        <w:numPr>
          <w:ilvl w:val="0"/>
          <w:numId w:val="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Processing fees for application for the following scenario applied (tick) by us (if applicable):</w:t>
      </w:r>
    </w:p>
    <w:p w14:paraId="1EAE1D31" w14:textId="77777777" w:rsidR="00554E96" w:rsidRPr="00310F9B" w:rsidRDefault="00554E96" w:rsidP="00554E96">
      <w:pPr>
        <w:ind w:left="780"/>
        <w:jc w:val="both"/>
        <w:rPr>
          <w:rFonts w:ascii="IBM Plex Sans" w:hAnsi="IBM Plex Sans"/>
          <w:color w:val="000000"/>
          <w:sz w:val="20"/>
          <w:szCs w:val="20"/>
        </w:rPr>
      </w:pPr>
    </w:p>
    <w:tbl>
      <w:tblPr>
        <w:tblW w:w="9359" w:type="dxa"/>
        <w:tblInd w:w="-5" w:type="dxa"/>
        <w:tblLook w:val="04A0" w:firstRow="1" w:lastRow="0" w:firstColumn="1" w:lastColumn="0" w:noHBand="0" w:noVBand="1"/>
      </w:tblPr>
      <w:tblGrid>
        <w:gridCol w:w="1077"/>
        <w:gridCol w:w="3977"/>
        <w:gridCol w:w="4305"/>
      </w:tblGrid>
      <w:tr w:rsidR="00554E96" w:rsidRPr="00310F9B" w14:paraId="30AEF300" w14:textId="77777777" w:rsidTr="00F57E20">
        <w:trPr>
          <w:trHeight w:val="127"/>
        </w:trPr>
        <w:tc>
          <w:tcPr>
            <w:tcW w:w="9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8A29807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Application Processing Fees collected by the Exchange (Leased Line)</w:t>
            </w:r>
          </w:p>
        </w:tc>
      </w:tr>
      <w:tr w:rsidR="00554E96" w:rsidRPr="00310F9B" w14:paraId="03FE7010" w14:textId="77777777" w:rsidTr="00F57E20">
        <w:trPr>
          <w:trHeight w:val="241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1227" w14:textId="77777777" w:rsidR="00554E96" w:rsidRPr="00310F9B" w:rsidRDefault="00554E96" w:rsidP="00F57E20">
            <w:pPr>
              <w:jc w:val="center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14:paraId="049E4321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81FE1D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Activation</w:t>
            </w:r>
          </w:p>
        </w:tc>
      </w:tr>
      <w:tr w:rsidR="00554E96" w:rsidRPr="00310F9B" w14:paraId="21C5D31E" w14:textId="77777777" w:rsidTr="00F57E20">
        <w:trPr>
          <w:trHeight w:val="253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BAE7" w14:textId="77777777" w:rsidR="00554E96" w:rsidRPr="00310F9B" w:rsidRDefault="00554E96" w:rsidP="00F57E20">
            <w:pPr>
              <w:jc w:val="center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0663" w14:textId="77777777" w:rsidR="00554E96" w:rsidRPr="00310F9B" w:rsidRDefault="00554E96" w:rsidP="00F57E20">
            <w:pPr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Single Scenario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  <w:t>(A2, B1, C1, D1, E1, O1, S1)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CEF9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Rs. 2000 + Taxes as applicable</w:t>
            </w:r>
          </w:p>
        </w:tc>
      </w:tr>
      <w:tr w:rsidR="00554E96" w:rsidRPr="00310F9B" w14:paraId="2EF4E386" w14:textId="77777777" w:rsidTr="00F57E20">
        <w:trPr>
          <w:trHeight w:val="253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E344" w14:textId="77777777" w:rsidR="00554E96" w:rsidRPr="00310F9B" w:rsidRDefault="00554E96" w:rsidP="00F57E20">
            <w:pPr>
              <w:jc w:val="center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83F9" w14:textId="77777777" w:rsidR="00554E96" w:rsidRPr="00310F9B" w:rsidRDefault="00554E96" w:rsidP="00F57E20">
            <w:pPr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Dual Scenario</w:t>
            </w: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br/>
              <w:t>(A4, B2, C2, D2, E2, O2, S2)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EEEE" w14:textId="77777777" w:rsidR="00554E96" w:rsidRPr="00310F9B" w:rsidRDefault="00554E96" w:rsidP="00F57E20">
            <w:pPr>
              <w:jc w:val="both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310F9B">
              <w:rPr>
                <w:rFonts w:ascii="IBM Plex Sans" w:hAnsi="IBM Plex Sans"/>
                <w:color w:val="000000"/>
                <w:sz w:val="20"/>
                <w:szCs w:val="20"/>
              </w:rPr>
              <w:t>Rs. 4000 +Taxes as applicable</w:t>
            </w:r>
          </w:p>
        </w:tc>
      </w:tr>
    </w:tbl>
    <w:p w14:paraId="03C954F7" w14:textId="77777777" w:rsidR="00554E96" w:rsidRPr="00310F9B" w:rsidRDefault="00554E96" w:rsidP="00554E96">
      <w:pPr>
        <w:ind w:left="420"/>
        <w:jc w:val="both"/>
        <w:rPr>
          <w:rFonts w:ascii="IBM Plex Sans" w:hAnsi="IBM Plex Sans"/>
          <w:color w:val="000000"/>
          <w:sz w:val="20"/>
          <w:szCs w:val="20"/>
        </w:rPr>
      </w:pPr>
    </w:p>
    <w:p w14:paraId="5DCD2D91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I/We hereby IRREVOCABLY AND UNCONDITIONALLY UNDERTAKE and agree to abide by and be bound by the following terms and conditions:</w:t>
      </w:r>
    </w:p>
    <w:p w14:paraId="235A0977" w14:textId="77777777" w:rsidR="00554E96" w:rsidRPr="00310F9B" w:rsidRDefault="00554E96" w:rsidP="00554E96">
      <w:pPr>
        <w:numPr>
          <w:ilvl w:val="0"/>
          <w:numId w:val="7"/>
        </w:num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I/We shall be liable to pay the message charges, processing fees or any other charges (if applicable) as intimated by the Exchange from time to time.</w:t>
      </w:r>
    </w:p>
    <w:p w14:paraId="5029E263" w14:textId="77777777" w:rsidR="00554E96" w:rsidRPr="00310F9B" w:rsidRDefault="00554E96" w:rsidP="00554E96">
      <w:pPr>
        <w:numPr>
          <w:ilvl w:val="0"/>
          <w:numId w:val="7"/>
        </w:num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I/We agree that I/We have read and agree to abide by all the earlier circulars/directions issued by the Exchange with respect to the implementation of the new digital distribution architecture framework and all such circulars/notifications/directions which may be issued by the Exchange in future, with regards to the same.</w:t>
      </w:r>
    </w:p>
    <w:p w14:paraId="71DEC6BB" w14:textId="77777777" w:rsidR="00554E96" w:rsidRPr="00310F9B" w:rsidRDefault="00554E96" w:rsidP="00554E96">
      <w:pPr>
        <w:numPr>
          <w:ilvl w:val="0"/>
          <w:numId w:val="7"/>
        </w:num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I/We declare to abide by the rules/regulations as communicated by the Exchange/SEBI/other Regulators from time to time.</w:t>
      </w:r>
    </w:p>
    <w:p w14:paraId="0A7ADAD0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629202D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</w:p>
    <w:p w14:paraId="12C4242F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>Date:</w:t>
      </w:r>
      <w:r w:rsidRPr="00310F9B">
        <w:rPr>
          <w:rFonts w:ascii="IBM Plex Sans" w:hAnsi="IBM Plex Sans"/>
          <w:color w:val="000000"/>
          <w:sz w:val="20"/>
          <w:szCs w:val="20"/>
        </w:rPr>
        <w:tab/>
      </w:r>
      <w:r w:rsidRPr="00310F9B">
        <w:rPr>
          <w:rFonts w:ascii="IBM Plex Sans" w:hAnsi="IBM Plex Sans"/>
          <w:color w:val="000000"/>
          <w:sz w:val="20"/>
          <w:szCs w:val="20"/>
        </w:rPr>
        <w:tab/>
      </w:r>
      <w:r w:rsidRPr="00310F9B">
        <w:rPr>
          <w:rFonts w:ascii="IBM Plex Sans" w:hAnsi="IBM Plex Sans"/>
          <w:color w:val="000000"/>
          <w:sz w:val="20"/>
          <w:szCs w:val="20"/>
        </w:rPr>
        <w:tab/>
        <w:t xml:space="preserve">                                                  </w:t>
      </w:r>
      <w:r>
        <w:rPr>
          <w:rFonts w:ascii="IBM Plex Sans" w:hAnsi="IBM Plex Sans"/>
          <w:color w:val="000000"/>
          <w:sz w:val="20"/>
          <w:szCs w:val="20"/>
        </w:rPr>
        <w:t xml:space="preserve">                  </w:t>
      </w:r>
      <w:r w:rsidRPr="00310F9B">
        <w:rPr>
          <w:rFonts w:ascii="IBM Plex Sans" w:hAnsi="IBM Plex Sans"/>
          <w:color w:val="000000"/>
          <w:sz w:val="20"/>
          <w:szCs w:val="20"/>
        </w:rPr>
        <w:t xml:space="preserve">  __________________________________</w:t>
      </w:r>
    </w:p>
    <w:p w14:paraId="09ACDDA5" w14:textId="77777777" w:rsidR="00554E96" w:rsidRPr="00310F9B" w:rsidRDefault="00554E96" w:rsidP="00554E96">
      <w:pPr>
        <w:spacing w:line="240" w:lineRule="atLeast"/>
        <w:jc w:val="both"/>
        <w:rPr>
          <w:rFonts w:ascii="IBM Plex Sans" w:hAnsi="IBM Plex Sans"/>
          <w:color w:val="000000"/>
          <w:sz w:val="20"/>
          <w:szCs w:val="20"/>
        </w:rPr>
      </w:pPr>
      <w:r w:rsidRPr="00310F9B">
        <w:rPr>
          <w:rFonts w:ascii="IBM Plex Sans" w:hAnsi="IBM Plex Sans"/>
          <w:color w:val="000000"/>
          <w:sz w:val="20"/>
          <w:szCs w:val="20"/>
        </w:rPr>
        <w:tab/>
      </w:r>
      <w:r w:rsidRPr="00310F9B">
        <w:rPr>
          <w:rFonts w:ascii="IBM Plex Sans" w:hAnsi="IBM Plex Sans"/>
          <w:color w:val="000000"/>
          <w:sz w:val="20"/>
          <w:szCs w:val="20"/>
        </w:rPr>
        <w:tab/>
        <w:t xml:space="preserve">                                                                 </w:t>
      </w:r>
      <w:r>
        <w:rPr>
          <w:rFonts w:ascii="IBM Plex Sans" w:hAnsi="IBM Plex Sans"/>
          <w:color w:val="000000"/>
          <w:sz w:val="20"/>
          <w:szCs w:val="20"/>
        </w:rPr>
        <w:t xml:space="preserve">                    </w:t>
      </w:r>
      <w:r w:rsidRPr="00310F9B">
        <w:rPr>
          <w:rFonts w:ascii="IBM Plex Sans" w:hAnsi="IBM Plex Sans"/>
          <w:color w:val="000000"/>
          <w:sz w:val="20"/>
          <w:szCs w:val="20"/>
        </w:rPr>
        <w:t>Signature &amp; Stamp of the trading member</w:t>
      </w:r>
    </w:p>
    <w:p w14:paraId="47BFA9C1" w14:textId="77777777" w:rsidR="00554E96" w:rsidRDefault="00554E96" w:rsidP="00554E96">
      <w:pPr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  <w:sz w:val="20"/>
          <w:szCs w:val="20"/>
        </w:rPr>
      </w:pPr>
    </w:p>
    <w:p w14:paraId="15EDD643" w14:textId="60418734" w:rsidR="00492AA4" w:rsidRDefault="00554E96" w:rsidP="00492AA4">
      <w:pPr>
        <w:autoSpaceDE w:val="0"/>
        <w:autoSpaceDN w:val="0"/>
        <w:adjustRightInd w:val="0"/>
        <w:spacing w:line="276" w:lineRule="auto"/>
        <w:jc w:val="center"/>
        <w:rPr>
          <w:rFonts w:ascii="IBM Plex Sans" w:hAnsi="IBM Plex Sans"/>
          <w:b/>
          <w:bCs/>
          <w:sz w:val="22"/>
          <w:szCs w:val="22"/>
        </w:rPr>
      </w:pPr>
      <w:r w:rsidRPr="00492AA4">
        <w:rPr>
          <w:rFonts w:ascii="IBM Plex Sans" w:hAnsi="IBM Plex Sans"/>
          <w:b/>
          <w:bCs/>
          <w:sz w:val="22"/>
          <w:szCs w:val="22"/>
        </w:rPr>
        <w:lastRenderedPageBreak/>
        <w:t>Board Resolution (For provisional members applying for leased line connectivity)</w:t>
      </w:r>
    </w:p>
    <w:p w14:paraId="1EE02E67" w14:textId="5CB7BF0B" w:rsidR="00554E96" w:rsidRDefault="00554E96" w:rsidP="00492AA4">
      <w:pPr>
        <w:autoSpaceDE w:val="0"/>
        <w:autoSpaceDN w:val="0"/>
        <w:adjustRightInd w:val="0"/>
        <w:spacing w:line="276" w:lineRule="auto"/>
        <w:jc w:val="center"/>
        <w:rPr>
          <w:rFonts w:ascii="IBM Plex Sans" w:hAnsi="IBM Plex Sans"/>
          <w:i/>
          <w:iCs/>
          <w:sz w:val="22"/>
          <w:szCs w:val="22"/>
        </w:rPr>
      </w:pPr>
      <w:r w:rsidRPr="00492AA4">
        <w:rPr>
          <w:rFonts w:ascii="IBM Plex Sans" w:hAnsi="IBM Plex Sans"/>
          <w:i/>
          <w:iCs/>
          <w:sz w:val="22"/>
          <w:szCs w:val="22"/>
        </w:rPr>
        <w:t>(</w:t>
      </w:r>
      <w:r w:rsidR="00492AA4" w:rsidRPr="00492AA4">
        <w:rPr>
          <w:rFonts w:ascii="IBM Plex Sans" w:hAnsi="IBM Plex Sans"/>
          <w:i/>
          <w:iCs/>
          <w:sz w:val="22"/>
          <w:szCs w:val="22"/>
        </w:rPr>
        <w:t>Reference</w:t>
      </w:r>
      <w:r w:rsidRPr="00492AA4">
        <w:rPr>
          <w:rFonts w:ascii="IBM Plex Sans" w:hAnsi="IBM Plex Sans"/>
          <w:i/>
          <w:iCs/>
          <w:sz w:val="22"/>
          <w:szCs w:val="22"/>
        </w:rPr>
        <w:t xml:space="preserve"> format)</w:t>
      </w:r>
    </w:p>
    <w:p w14:paraId="3BC447BC" w14:textId="77777777" w:rsidR="00492AA4" w:rsidRPr="00492AA4" w:rsidRDefault="00492AA4" w:rsidP="00492AA4">
      <w:pPr>
        <w:autoSpaceDE w:val="0"/>
        <w:autoSpaceDN w:val="0"/>
        <w:adjustRightInd w:val="0"/>
        <w:spacing w:line="276" w:lineRule="auto"/>
        <w:jc w:val="center"/>
        <w:rPr>
          <w:rFonts w:ascii="IBM Plex Sans" w:hAnsi="IBM Plex Sans"/>
          <w:b/>
          <w:bCs/>
          <w:sz w:val="22"/>
          <w:szCs w:val="22"/>
        </w:rPr>
      </w:pPr>
    </w:p>
    <w:p w14:paraId="1960DE5E" w14:textId="77777777" w:rsidR="00554E96" w:rsidRPr="00310F9B" w:rsidRDefault="00554E96" w:rsidP="00554E96">
      <w:pPr>
        <w:pStyle w:val="ListParagraph"/>
        <w:tabs>
          <w:tab w:val="left" w:pos="360"/>
          <w:tab w:val="left" w:pos="720"/>
          <w:tab w:val="left" w:pos="1080"/>
          <w:tab w:val="left" w:pos="1710"/>
        </w:tabs>
        <w:ind w:left="450"/>
        <w:jc w:val="center"/>
        <w:rPr>
          <w:rFonts w:ascii="IBM Plex Sans" w:hAnsi="IBM Plex Sans"/>
          <w:b/>
          <w:snapToGrid w:val="0"/>
          <w:sz w:val="20"/>
          <w:szCs w:val="20"/>
          <w:u w:val="single"/>
        </w:rPr>
      </w:pPr>
      <w:r w:rsidRPr="00310F9B">
        <w:rPr>
          <w:rFonts w:ascii="IBM Plex Sans" w:hAnsi="IBM Plex Sans"/>
          <w:b/>
          <w:snapToGrid w:val="0"/>
          <w:sz w:val="20"/>
          <w:szCs w:val="20"/>
          <w:u w:val="single"/>
        </w:rPr>
        <w:t>BOARD RESOLUTION</w:t>
      </w:r>
    </w:p>
    <w:p w14:paraId="343F716C" w14:textId="77777777" w:rsidR="00554E96" w:rsidRPr="00310F9B" w:rsidRDefault="00554E96" w:rsidP="00554E96">
      <w:pPr>
        <w:pStyle w:val="ListParagraph"/>
        <w:tabs>
          <w:tab w:val="left" w:pos="360"/>
          <w:tab w:val="left" w:pos="720"/>
          <w:tab w:val="left" w:pos="1080"/>
          <w:tab w:val="left" w:pos="1710"/>
        </w:tabs>
        <w:ind w:left="450"/>
        <w:jc w:val="center"/>
        <w:rPr>
          <w:rFonts w:ascii="IBM Plex Sans" w:hAnsi="IBM Plex Sans"/>
          <w:snapToGrid w:val="0"/>
          <w:sz w:val="20"/>
          <w:szCs w:val="20"/>
        </w:rPr>
      </w:pPr>
    </w:p>
    <w:p w14:paraId="00EF1BB2" w14:textId="77777777" w:rsidR="00554E96" w:rsidRPr="00310F9B" w:rsidRDefault="00554E96" w:rsidP="00554E96">
      <w:pPr>
        <w:pStyle w:val="ListParagraph"/>
        <w:ind w:left="450"/>
        <w:jc w:val="center"/>
        <w:rPr>
          <w:rFonts w:ascii="IBM Plex Sans" w:hAnsi="IBM Plex Sans"/>
          <w:b/>
          <w:sz w:val="20"/>
          <w:szCs w:val="20"/>
        </w:rPr>
      </w:pPr>
      <w:r w:rsidRPr="00310F9B">
        <w:rPr>
          <w:rFonts w:ascii="IBM Plex Sans" w:hAnsi="IBM Plex Sans"/>
          <w:b/>
          <w:sz w:val="20"/>
          <w:szCs w:val="20"/>
        </w:rPr>
        <w:t>CERTIFIED TRUE COPY OF CIRCULAR RESOLUTION PASSED IN BOARD MEETING DATED __________________</w:t>
      </w:r>
    </w:p>
    <w:p w14:paraId="70063EDF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b/>
          <w:sz w:val="20"/>
          <w:szCs w:val="20"/>
        </w:rPr>
      </w:pPr>
    </w:p>
    <w:p w14:paraId="3AA6EE98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</w:rPr>
      </w:pPr>
      <w:r w:rsidRPr="00310F9B">
        <w:rPr>
          <w:rFonts w:ascii="IBM Plex Sans" w:hAnsi="IBM Plex Sans"/>
          <w:sz w:val="20"/>
          <w:szCs w:val="20"/>
        </w:rPr>
        <w:t xml:space="preserve">RESOLVED THAT: I/We </w:t>
      </w:r>
      <w:r w:rsidRPr="00310F9B">
        <w:rPr>
          <w:rFonts w:ascii="IBM Plex Sans" w:hAnsi="IBM Plex Sans"/>
          <w:i/>
          <w:sz w:val="20"/>
          <w:szCs w:val="20"/>
          <w:u w:val="single"/>
        </w:rPr>
        <w:t>(name of applicant company)</w:t>
      </w:r>
      <w:r w:rsidRPr="00310F9B">
        <w:rPr>
          <w:rFonts w:ascii="IBM Plex Sans" w:hAnsi="IBM Plex Sans"/>
          <w:sz w:val="20"/>
          <w:szCs w:val="20"/>
        </w:rPr>
        <w:t xml:space="preserve"> am/are hereby authorized for applying for leased line connectivity for trading on the National Stock Exchange of India Limited (NSEIL).</w:t>
      </w:r>
    </w:p>
    <w:p w14:paraId="311C0CB8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</w:rPr>
      </w:pPr>
    </w:p>
    <w:p w14:paraId="1C20BDF8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  <w:r w:rsidRPr="00310F9B">
        <w:rPr>
          <w:rFonts w:ascii="IBM Plex Sans" w:hAnsi="IBM Plex Sans"/>
          <w:sz w:val="20"/>
          <w:szCs w:val="20"/>
        </w:rPr>
        <w:t xml:space="preserve">FURTHER resolved that </w:t>
      </w:r>
      <w:r w:rsidRPr="00310F9B">
        <w:rPr>
          <w:rFonts w:ascii="IBM Plex Sans" w:hAnsi="IBM Plex Sans"/>
          <w:i/>
          <w:sz w:val="20"/>
          <w:szCs w:val="20"/>
          <w:u w:val="single"/>
        </w:rPr>
        <w:t>(name with designation)</w:t>
      </w:r>
      <w:r w:rsidRPr="00310F9B">
        <w:rPr>
          <w:rFonts w:ascii="IBM Plex Sans" w:hAnsi="IBM Plex Sans"/>
          <w:sz w:val="20"/>
          <w:szCs w:val="20"/>
        </w:rPr>
        <w:t xml:space="preserve"> and / or </w:t>
      </w:r>
      <w:r w:rsidRPr="00310F9B">
        <w:rPr>
          <w:rFonts w:ascii="IBM Plex Sans" w:hAnsi="IBM Plex Sans"/>
          <w:i/>
          <w:sz w:val="20"/>
          <w:szCs w:val="20"/>
          <w:u w:val="single"/>
        </w:rPr>
        <w:t>(name with designation)</w:t>
      </w:r>
      <w:r w:rsidRPr="00310F9B">
        <w:rPr>
          <w:rFonts w:ascii="IBM Plex Sans" w:hAnsi="IBM Plex Sans"/>
          <w:i/>
          <w:sz w:val="20"/>
          <w:szCs w:val="20"/>
        </w:rPr>
        <w:t xml:space="preserve"> </w:t>
      </w:r>
      <w:r w:rsidRPr="00310F9B">
        <w:rPr>
          <w:rFonts w:ascii="IBM Plex Sans" w:hAnsi="IBM Plex Sans"/>
          <w:sz w:val="20"/>
          <w:szCs w:val="20"/>
        </w:rPr>
        <w:t>are authorized to execute individually/jointly the necessary documents on behalf of the company.</w:t>
      </w:r>
    </w:p>
    <w:p w14:paraId="2F24A5BE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</w:p>
    <w:p w14:paraId="2BF72AEA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  <w:r w:rsidRPr="00310F9B">
        <w:rPr>
          <w:rFonts w:ascii="IBM Plex Sans" w:hAnsi="IBM Plex Sans"/>
          <w:sz w:val="20"/>
          <w:szCs w:val="20"/>
        </w:rPr>
        <w:t>Certified to be true.</w:t>
      </w:r>
    </w:p>
    <w:p w14:paraId="44361206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</w:p>
    <w:p w14:paraId="695E40CD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  <w:u w:val="single"/>
        </w:rPr>
      </w:pPr>
      <w:r w:rsidRPr="00310F9B">
        <w:rPr>
          <w:rFonts w:ascii="IBM Plex Sans" w:hAnsi="IBM Plex Sans"/>
          <w:sz w:val="20"/>
          <w:szCs w:val="20"/>
        </w:rPr>
        <w:t xml:space="preserve">For </w:t>
      </w:r>
      <w:r w:rsidRPr="00310F9B">
        <w:rPr>
          <w:rFonts w:ascii="IBM Plex Sans" w:hAnsi="IBM Plex Sans"/>
          <w:i/>
          <w:sz w:val="20"/>
          <w:szCs w:val="20"/>
          <w:u w:val="single"/>
        </w:rPr>
        <w:t>(name of applicant company)</w:t>
      </w:r>
    </w:p>
    <w:p w14:paraId="5FE8E365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</w:p>
    <w:p w14:paraId="04687B41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sz w:val="20"/>
          <w:szCs w:val="20"/>
        </w:rPr>
      </w:pPr>
    </w:p>
    <w:p w14:paraId="374D0CC2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  <w:u w:val="single"/>
        </w:rPr>
      </w:pPr>
      <w:r w:rsidRPr="00310F9B">
        <w:rPr>
          <w:rFonts w:ascii="IBM Plex Sans" w:hAnsi="IBM Plex Sans"/>
          <w:i/>
          <w:sz w:val="20"/>
          <w:szCs w:val="20"/>
          <w:u w:val="single"/>
        </w:rPr>
        <w:t>(Names of authorized signatories along with specimen signatures and rubber stamp of applicant company).</w:t>
      </w:r>
    </w:p>
    <w:p w14:paraId="21EF4565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  <w:u w:val="single"/>
        </w:rPr>
      </w:pPr>
    </w:p>
    <w:p w14:paraId="73460223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i/>
          <w:sz w:val="20"/>
          <w:szCs w:val="20"/>
          <w:u w:val="single"/>
        </w:rPr>
      </w:pPr>
    </w:p>
    <w:p w14:paraId="5FCCFFBC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b/>
          <w:sz w:val="20"/>
          <w:szCs w:val="20"/>
        </w:rPr>
      </w:pPr>
      <w:r w:rsidRPr="00310F9B">
        <w:rPr>
          <w:rFonts w:ascii="IBM Plex Sans" w:hAnsi="IBM Plex Sans"/>
          <w:b/>
          <w:sz w:val="20"/>
          <w:szCs w:val="20"/>
        </w:rPr>
        <w:t>Place:</w:t>
      </w:r>
    </w:p>
    <w:p w14:paraId="567BB56C" w14:textId="77777777" w:rsidR="00554E96" w:rsidRPr="00310F9B" w:rsidRDefault="00554E96" w:rsidP="00554E96">
      <w:pPr>
        <w:pStyle w:val="ListParagraph"/>
        <w:ind w:left="450"/>
        <w:jc w:val="both"/>
        <w:rPr>
          <w:rFonts w:ascii="IBM Plex Sans" w:hAnsi="IBM Plex Sans"/>
          <w:b/>
          <w:sz w:val="20"/>
          <w:szCs w:val="20"/>
        </w:rPr>
      </w:pPr>
      <w:r w:rsidRPr="00310F9B">
        <w:rPr>
          <w:rFonts w:ascii="IBM Plex Sans" w:hAnsi="IBM Plex Sans"/>
          <w:b/>
          <w:sz w:val="20"/>
          <w:szCs w:val="20"/>
        </w:rPr>
        <w:t>Date:</w:t>
      </w:r>
    </w:p>
    <w:p w14:paraId="62EBE02D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0E04066D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4B774289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394071CA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785A1B0F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33CD15FF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p w14:paraId="5DD1A1BD" w14:textId="77777777" w:rsidR="00554E96" w:rsidRDefault="00554E96" w:rsidP="00554E96">
      <w:pPr>
        <w:pStyle w:val="ListParagraph"/>
        <w:autoSpaceDE w:val="0"/>
        <w:autoSpaceDN w:val="0"/>
        <w:adjustRightInd w:val="0"/>
        <w:spacing w:line="480" w:lineRule="auto"/>
        <w:ind w:left="450"/>
        <w:jc w:val="both"/>
        <w:rPr>
          <w:rFonts w:ascii="IBM Plex Sans" w:hAnsi="IBM Plex Sans"/>
          <w:b/>
          <w:bCs/>
          <w:sz w:val="20"/>
          <w:szCs w:val="20"/>
        </w:rPr>
      </w:pPr>
    </w:p>
    <w:sectPr w:rsidR="00554E9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B8F3" w14:textId="77777777" w:rsidR="009C4FE4" w:rsidRDefault="009C4FE4">
      <w:r>
        <w:separator/>
      </w:r>
    </w:p>
  </w:endnote>
  <w:endnote w:type="continuationSeparator" w:id="0">
    <w:p w14:paraId="229D8A36" w14:textId="77777777" w:rsidR="009C4FE4" w:rsidRDefault="009C4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4160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A75956" w14:textId="77777777" w:rsidR="00191578" w:rsidRDefault="00554E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1B105C" w14:textId="77777777" w:rsidR="00F22EE0" w:rsidRPr="00F22EE0" w:rsidRDefault="007D6E16" w:rsidP="00F22EE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4E46" w14:textId="77777777" w:rsidR="009C4FE4" w:rsidRDefault="009C4FE4">
      <w:r>
        <w:separator/>
      </w:r>
    </w:p>
  </w:footnote>
  <w:footnote w:type="continuationSeparator" w:id="0">
    <w:p w14:paraId="65B1F43B" w14:textId="77777777" w:rsidR="009C4FE4" w:rsidRDefault="009C4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6BCD" w14:textId="77777777" w:rsidR="00F22EE0" w:rsidRDefault="00554E96" w:rsidP="00A651A3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C6BCE1" wp14:editId="3448C959">
              <wp:simplePos x="0" y="0"/>
              <wp:positionH relativeFrom="column">
                <wp:posOffset>4838700</wp:posOffset>
              </wp:positionH>
              <wp:positionV relativeFrom="topMargin">
                <wp:align>bottom</wp:align>
              </wp:positionV>
              <wp:extent cx="1216660" cy="362585"/>
              <wp:effectExtent l="0" t="0" r="254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6660" cy="36258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8F8801" w14:textId="77777777" w:rsidR="00A651A3" w:rsidRPr="00E114C7" w:rsidRDefault="00554E96" w:rsidP="00DF6C54">
                          <w:pPr>
                            <w:jc w:val="center"/>
                            <w:rPr>
                              <w:rFonts w:ascii="IBM Plex Sans" w:hAnsi="IBM Plex Sans"/>
                              <w:iCs/>
                              <w:color w:val="3A2D7D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IBM Plex Sans" w:hAnsi="IBM Plex Sans"/>
                              <w:iCs/>
                              <w:color w:val="3A2D7D"/>
                              <w:szCs w:val="36"/>
                              <w:lang w:val="en-US"/>
                            </w:rPr>
                            <w:t>ANNEXURES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6B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1pt;margin-top:0;width:95.8pt;height:28.55pt;z-index:251660288;visibility:visible;mso-wrap-style:square;mso-wrap-distance-left:9pt;mso-wrap-distance-top:0;mso-wrap-distance-right:9pt;mso-wrap-distance-bottom:0;mso-position-horizontal:absolute;mso-position-horizontal-relative:text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" fillcolor="white [3212]" stroked="f">
              <v:textbox style="mso-fit-shape-to-text:t">
                <w:txbxContent>
                  <w:p w14:paraId="398F8801" w14:textId="77777777" w:rsidR="00A651A3" w:rsidRPr="00E114C7" w:rsidRDefault="00554E96" w:rsidP="00DF6C54">
                    <w:pPr>
                      <w:jc w:val="center"/>
                      <w:rPr>
                        <w:rFonts w:ascii="IBM Plex Sans" w:hAnsi="IBM Plex Sans"/>
                        <w:iCs/>
                        <w:color w:val="3A2D7D"/>
                        <w:szCs w:val="36"/>
                        <w:lang w:val="en-US"/>
                      </w:rPr>
                    </w:pPr>
                    <w:r>
                      <w:rPr>
                        <w:rFonts w:ascii="IBM Plex Sans" w:hAnsi="IBM Plex Sans"/>
                        <w:iCs/>
                        <w:color w:val="3A2D7D"/>
                        <w:szCs w:val="36"/>
                        <w:lang w:val="en-US"/>
                      </w:rPr>
                      <w:t>ANNEXURES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>
      <w:rPr>
        <w:noProof/>
      </w:rPr>
      <w:drawing>
        <wp:inline distT="0" distB="0" distL="0" distR="0" wp14:anchorId="67612B5A" wp14:editId="15C91B9A">
          <wp:extent cx="3723437" cy="894715"/>
          <wp:effectExtent l="0" t="0" r="0" b="635"/>
          <wp:docPr id="7" name="Picture 7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Background pattern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036"/>
                  <a:stretch/>
                </pic:blipFill>
                <pic:spPr bwMode="auto">
                  <a:xfrm>
                    <a:off x="0" y="0"/>
                    <a:ext cx="3723437" cy="894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3498BE" wp14:editId="7FD49A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4D8F196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0E31"/>
    <w:multiLevelType w:val="hybridMultilevel"/>
    <w:tmpl w:val="74EC2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A3B80"/>
    <w:multiLevelType w:val="hybridMultilevel"/>
    <w:tmpl w:val="7130C25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B2A31"/>
    <w:multiLevelType w:val="hybridMultilevel"/>
    <w:tmpl w:val="954055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704FF"/>
    <w:multiLevelType w:val="hybridMultilevel"/>
    <w:tmpl w:val="E9340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165"/>
    <w:multiLevelType w:val="hybridMultilevel"/>
    <w:tmpl w:val="44BC4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B1832"/>
    <w:multiLevelType w:val="hybridMultilevel"/>
    <w:tmpl w:val="7212B742"/>
    <w:lvl w:ilvl="0" w:tplc="256C0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6E6DD7"/>
    <w:multiLevelType w:val="hybridMultilevel"/>
    <w:tmpl w:val="3D9033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1C2701B"/>
    <w:multiLevelType w:val="hybridMultilevel"/>
    <w:tmpl w:val="35E053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221E0C"/>
    <w:multiLevelType w:val="hybridMultilevel"/>
    <w:tmpl w:val="54D00C78"/>
    <w:lvl w:ilvl="0" w:tplc="CEF6530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0D0B8F"/>
    <w:multiLevelType w:val="hybridMultilevel"/>
    <w:tmpl w:val="2B3E3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9157C2"/>
    <w:multiLevelType w:val="hybridMultilevel"/>
    <w:tmpl w:val="74EC2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F3019B"/>
    <w:multiLevelType w:val="hybridMultilevel"/>
    <w:tmpl w:val="96F006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F4CA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444C36"/>
    <w:multiLevelType w:val="hybridMultilevel"/>
    <w:tmpl w:val="694CEBB0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6EDA5F34"/>
    <w:multiLevelType w:val="hybridMultilevel"/>
    <w:tmpl w:val="F410C7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875257">
    <w:abstractNumId w:val="12"/>
  </w:num>
  <w:num w:numId="2" w16cid:durableId="1942031692">
    <w:abstractNumId w:val="8"/>
  </w:num>
  <w:num w:numId="3" w16cid:durableId="1338801299">
    <w:abstractNumId w:val="11"/>
  </w:num>
  <w:num w:numId="4" w16cid:durableId="1847136937">
    <w:abstractNumId w:val="9"/>
  </w:num>
  <w:num w:numId="5" w16cid:durableId="502822003">
    <w:abstractNumId w:val="7"/>
  </w:num>
  <w:num w:numId="6" w16cid:durableId="542905682">
    <w:abstractNumId w:val="6"/>
  </w:num>
  <w:num w:numId="7" w16cid:durableId="253823168">
    <w:abstractNumId w:val="2"/>
  </w:num>
  <w:num w:numId="8" w16cid:durableId="1658342390">
    <w:abstractNumId w:val="5"/>
  </w:num>
  <w:num w:numId="9" w16cid:durableId="1887132631">
    <w:abstractNumId w:val="0"/>
  </w:num>
  <w:num w:numId="10" w16cid:durableId="216089333">
    <w:abstractNumId w:val="4"/>
  </w:num>
  <w:num w:numId="11" w16cid:durableId="90394427">
    <w:abstractNumId w:val="13"/>
  </w:num>
  <w:num w:numId="12" w16cid:durableId="1487942136">
    <w:abstractNumId w:val="3"/>
  </w:num>
  <w:num w:numId="13" w16cid:durableId="904607275">
    <w:abstractNumId w:val="1"/>
  </w:num>
  <w:num w:numId="14" w16cid:durableId="11242271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96"/>
    <w:rsid w:val="000B40BC"/>
    <w:rsid w:val="000D6071"/>
    <w:rsid w:val="00117DD8"/>
    <w:rsid w:val="001B2425"/>
    <w:rsid w:val="00492AA4"/>
    <w:rsid w:val="00554E96"/>
    <w:rsid w:val="007D6E16"/>
    <w:rsid w:val="007D74D6"/>
    <w:rsid w:val="009C4FE4"/>
    <w:rsid w:val="00B61FE1"/>
    <w:rsid w:val="00D14F5A"/>
    <w:rsid w:val="00F4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4CD7B"/>
  <w15:chartTrackingRefBased/>
  <w15:docId w15:val="{62C6CFF0-29B7-44AB-AC76-450E5A0C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54E9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554E96"/>
    <w:rPr>
      <w:kern w:val="2"/>
      <w:lang w:val="en-US"/>
      <w14:ligatures w14:val="standardContextual"/>
    </w:rPr>
  </w:style>
  <w:style w:type="table" w:styleId="TableGrid">
    <w:name w:val="Table Grid"/>
    <w:basedOn w:val="TableNormal"/>
    <w:uiPriority w:val="39"/>
    <w:rsid w:val="00554E96"/>
    <w:pPr>
      <w:spacing w:after="0" w:line="240" w:lineRule="auto"/>
      <w:jc w:val="center"/>
    </w:pPr>
    <w:rPr>
      <w:rFonts w:ascii="IBM Plex Sans" w:hAnsi="IBM Plex Sans"/>
      <w:kern w:val="2"/>
      <w:lang w:val="en-US"/>
      <w14:ligatures w14:val="standardContextual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jc w:val="center"/>
    </w:trPr>
    <w:tcPr>
      <w:vAlign w:val="center"/>
    </w:tcPr>
  </w:style>
  <w:style w:type="paragraph" w:styleId="ListParagraph">
    <w:name w:val="List Paragraph"/>
    <w:basedOn w:val="Normal"/>
    <w:link w:val="ListParagraphChar"/>
    <w:uiPriority w:val="34"/>
    <w:qFormat/>
    <w:rsid w:val="00554E96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4E96"/>
    <w:rPr>
      <w:rFonts w:asciiTheme="majorHAnsi" w:eastAsiaTheme="majorEastAsia" w:hAnsiTheme="majorHAnsi" w:cstheme="majorBidi"/>
      <w:lang w:eastAsia="en-IN"/>
    </w:rPr>
  </w:style>
  <w:style w:type="character" w:styleId="Hyperlink">
    <w:name w:val="Hyperlink"/>
    <w:basedOn w:val="DefaultParagraphFont"/>
    <w:uiPriority w:val="99"/>
    <w:unhideWhenUsed/>
    <w:rsid w:val="00554E9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6E16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D6E16"/>
    <w:rPr>
      <w:rFonts w:ascii="Times New Roman" w:eastAsia="Times New Roman" w:hAnsi="Times New Roman" w:cs="Mangal"/>
      <w:sz w:val="24"/>
      <w:szCs w:val="21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eindi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eind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Malik (MSD)</dc:creator>
  <cp:keywords/>
  <dc:description/>
  <cp:lastModifiedBy>Roshani Vichare (MSD)</cp:lastModifiedBy>
  <cp:revision>8</cp:revision>
  <dcterms:created xsi:type="dcterms:W3CDTF">2023-06-19T04:35:00Z</dcterms:created>
  <dcterms:modified xsi:type="dcterms:W3CDTF">2023-06-28T15:25:00Z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2023-06-19T04:40:12Z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c38acc26-a4b5-4d4c-a7ce-7b7077b1249b</vt:lpwstr>
  </property>
  <property fmtid="{D5CDD505-2E9C-101B-9397-08002B2CF9AE}" pid="8" name="MSIP_Label_305f50f5-e953-4c63-867b-388561f41989_ContentBits">
    <vt:lpwstr>0</vt:lpwstr>
  </property>
</Properties>
</file>