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BAAAA" w14:textId="77777777" w:rsidR="0045015A" w:rsidRPr="00ED4AB0" w:rsidRDefault="0045015A" w:rsidP="0045015A">
      <w:pPr>
        <w:spacing w:after="0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  <w:b/>
          <w:bCs/>
        </w:rPr>
        <w:t>FORMAT OF LETTER TO BE PROVIDED BY BANK ISSUING FDR TO THE CLEARING CORPORATION</w:t>
      </w:r>
    </w:p>
    <w:p w14:paraId="17FEFE4C" w14:textId="77777777" w:rsidR="0045015A" w:rsidRPr="0023259F" w:rsidRDefault="0045015A" w:rsidP="0045015A">
      <w:pPr>
        <w:spacing w:after="0"/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2C6E687A" w14:textId="77777777" w:rsidR="0045015A" w:rsidRPr="0023259F" w:rsidRDefault="0045015A" w:rsidP="0045015A">
      <w:pPr>
        <w:spacing w:after="0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Date: </w:t>
      </w:r>
    </w:p>
    <w:p w14:paraId="22AAD302" w14:textId="77777777" w:rsidR="0045015A" w:rsidRPr="0023259F" w:rsidRDefault="0045015A" w:rsidP="0045015A">
      <w:pPr>
        <w:spacing w:after="0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To</w:t>
      </w:r>
    </w:p>
    <w:p w14:paraId="0E6DC088" w14:textId="77777777" w:rsidR="0045015A" w:rsidRPr="003C096D" w:rsidRDefault="0045015A" w:rsidP="0045015A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237FDBDA" w14:textId="77777777" w:rsidR="0045015A" w:rsidRPr="003C096D" w:rsidRDefault="0045015A" w:rsidP="0045015A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7B2207BE" w14:textId="77777777" w:rsidR="0045015A" w:rsidRPr="003C096D" w:rsidRDefault="0045015A" w:rsidP="0045015A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63900426" w14:textId="77777777" w:rsidR="0045015A" w:rsidRPr="003C096D" w:rsidRDefault="0045015A" w:rsidP="0045015A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26FC1706" w14:textId="77777777" w:rsidR="0045015A" w:rsidRPr="003C096D" w:rsidRDefault="0045015A" w:rsidP="0045015A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300C0644" w14:textId="77777777" w:rsidR="0045015A" w:rsidRPr="0023259F" w:rsidRDefault="0045015A" w:rsidP="0045015A">
      <w:pPr>
        <w:pStyle w:val="NoSpacing"/>
        <w:rPr>
          <w:rFonts w:ascii="Times New Roman" w:hAnsi="Times New Roman" w:cs="Times New Roman"/>
        </w:rPr>
      </w:pPr>
    </w:p>
    <w:p w14:paraId="5859244F" w14:textId="77777777" w:rsidR="0045015A" w:rsidRPr="0023259F" w:rsidRDefault="0045015A" w:rsidP="0045015A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Dear Sir, </w:t>
      </w:r>
    </w:p>
    <w:p w14:paraId="6ED2E115" w14:textId="77777777" w:rsidR="0045015A" w:rsidRPr="0023259F" w:rsidRDefault="0045015A" w:rsidP="0045015A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bookmarkStart w:id="0" w:name="_Hlk191990778"/>
      <w:r w:rsidRPr="0023259F">
        <w:rPr>
          <w:rFonts w:ascii="Times New Roman" w:hAnsi="Times New Roman" w:cs="Times New Roman"/>
        </w:rPr>
        <w:t xml:space="preserve">We refer to the fixed deposit receipt (FDR) issued, in the name of NCL- A/c </w:t>
      </w:r>
      <w:r w:rsidRPr="0023259F">
        <w:rPr>
          <w:rFonts w:ascii="Times New Roman" w:hAnsi="Times New Roman" w:cs="Times New Roman"/>
          <w:i/>
        </w:rPr>
        <w:t>“Member Name”</w:t>
      </w:r>
      <w:r w:rsidRPr="0023259F">
        <w:rPr>
          <w:rFonts w:ascii="Times New Roman" w:hAnsi="Times New Roman" w:cs="Times New Roman"/>
        </w:rPr>
        <w:t>. Details are as under.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700"/>
        <w:gridCol w:w="1947"/>
        <w:gridCol w:w="2415"/>
        <w:gridCol w:w="2273"/>
      </w:tblGrid>
      <w:tr w:rsidR="0045015A" w:rsidRPr="00FF6018" w14:paraId="221B2452" w14:textId="77777777" w:rsidTr="00C97BA8">
        <w:trPr>
          <w:trHeight w:val="254"/>
        </w:trPr>
        <w:tc>
          <w:tcPr>
            <w:tcW w:w="1700" w:type="dxa"/>
            <w:shd w:val="clear" w:color="auto" w:fill="E8E8E8" w:themeFill="background2"/>
          </w:tcPr>
          <w:p w14:paraId="2B11E288" w14:textId="77777777" w:rsidR="0045015A" w:rsidRPr="0023259F" w:rsidRDefault="0045015A" w:rsidP="00C97BA8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FDR No</w:t>
            </w:r>
          </w:p>
        </w:tc>
        <w:tc>
          <w:tcPr>
            <w:tcW w:w="1947" w:type="dxa"/>
            <w:shd w:val="clear" w:color="auto" w:fill="E8E8E8" w:themeFill="background2"/>
          </w:tcPr>
          <w:p w14:paraId="682C57A4" w14:textId="77777777" w:rsidR="0045015A" w:rsidRPr="0023259F" w:rsidRDefault="0045015A" w:rsidP="00C97BA8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Issue Date</w:t>
            </w:r>
          </w:p>
        </w:tc>
        <w:tc>
          <w:tcPr>
            <w:tcW w:w="2415" w:type="dxa"/>
            <w:shd w:val="clear" w:color="auto" w:fill="E8E8E8" w:themeFill="background2"/>
          </w:tcPr>
          <w:p w14:paraId="082B1F6D" w14:textId="77777777" w:rsidR="0045015A" w:rsidRPr="0023259F" w:rsidRDefault="0045015A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 xml:space="preserve">Amount </w:t>
            </w:r>
            <w:r w:rsidRPr="0023259F">
              <w:rPr>
                <w:b/>
                <w:bCs/>
                <w:sz w:val="24"/>
                <w:szCs w:val="24"/>
              </w:rPr>
              <w:t>(in Rs.)</w:t>
            </w:r>
          </w:p>
        </w:tc>
        <w:tc>
          <w:tcPr>
            <w:tcW w:w="2273" w:type="dxa"/>
            <w:shd w:val="clear" w:color="auto" w:fill="E8E8E8" w:themeFill="background2"/>
          </w:tcPr>
          <w:p w14:paraId="79613AD6" w14:textId="77777777" w:rsidR="0045015A" w:rsidRPr="0023259F" w:rsidRDefault="0045015A" w:rsidP="00C97BA8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Maturity Date</w:t>
            </w:r>
          </w:p>
        </w:tc>
      </w:tr>
      <w:tr w:rsidR="0045015A" w:rsidRPr="00FF6018" w14:paraId="295D4294" w14:textId="77777777" w:rsidTr="00C97BA8">
        <w:trPr>
          <w:trHeight w:val="282"/>
        </w:trPr>
        <w:tc>
          <w:tcPr>
            <w:tcW w:w="1700" w:type="dxa"/>
          </w:tcPr>
          <w:p w14:paraId="064D2BF1" w14:textId="77777777" w:rsidR="0045015A" w:rsidRPr="0023259F" w:rsidRDefault="0045015A" w:rsidP="00C97BA8">
            <w:pPr>
              <w:adjustRightInd w:val="0"/>
              <w:spacing w:line="240" w:lineRule="atLeast"/>
              <w:ind w:left="15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14:paraId="599B8155" w14:textId="77777777" w:rsidR="0045015A" w:rsidRPr="0023259F" w:rsidRDefault="0045015A" w:rsidP="00C97BA8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14:paraId="3DBD9057" w14:textId="77777777" w:rsidR="0045015A" w:rsidRPr="0023259F" w:rsidRDefault="0045015A" w:rsidP="00C97BA8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2C573A1D" w14:textId="77777777" w:rsidR="0045015A" w:rsidRPr="0023259F" w:rsidRDefault="0045015A" w:rsidP="00C97BA8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</w:tr>
    </w:tbl>
    <w:p w14:paraId="79CFEBA6" w14:textId="77777777" w:rsidR="0045015A" w:rsidRDefault="0045015A" w:rsidP="0045015A">
      <w:pPr>
        <w:jc w:val="both"/>
        <w:rPr>
          <w:rFonts w:ascii="Times New Roman" w:hAnsi="Times New Roman" w:cs="Times New Roman"/>
        </w:rPr>
      </w:pPr>
    </w:p>
    <w:p w14:paraId="38902EE0" w14:textId="77777777" w:rsidR="0045015A" w:rsidRPr="0023259F" w:rsidRDefault="0045015A" w:rsidP="0045015A">
      <w:p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We hereby agree and confirm that </w:t>
      </w:r>
    </w:p>
    <w:p w14:paraId="0E630CB0" w14:textId="77777777" w:rsidR="0045015A" w:rsidRDefault="0045015A" w:rsidP="0045015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FDR is lien marked to NSE Clearing Ltd.</w:t>
      </w:r>
    </w:p>
    <w:bookmarkEnd w:id="0"/>
    <w:p w14:paraId="08EA7017" w14:textId="77777777" w:rsidR="0045015A" w:rsidRPr="0023259F" w:rsidRDefault="0045015A" w:rsidP="0045015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There is no lock in period for encashment of the said FDR. </w:t>
      </w:r>
    </w:p>
    <w:p w14:paraId="24DAE605" w14:textId="77777777" w:rsidR="0045015A" w:rsidRPr="0023259F" w:rsidRDefault="0045015A" w:rsidP="0045015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 amount under the said FDR would be paid to you on demand, at any point of time without any reference to the above member. </w:t>
      </w:r>
    </w:p>
    <w:p w14:paraId="7CB7021D" w14:textId="77777777" w:rsidR="0045015A" w:rsidRPr="0023259F" w:rsidRDefault="0045015A" w:rsidP="0045015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Encashment whether premature or otherwise would not require any clearance from any other authority / person. </w:t>
      </w:r>
    </w:p>
    <w:p w14:paraId="13D90A80" w14:textId="77777777" w:rsidR="0045015A" w:rsidRPr="0023259F" w:rsidRDefault="0045015A" w:rsidP="0045015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On encashment of the FDR by you, the interest accrued thereon will also be released to you. </w:t>
      </w:r>
    </w:p>
    <w:p w14:paraId="08747CA3" w14:textId="77777777" w:rsidR="0045015A" w:rsidRPr="0023259F" w:rsidRDefault="0045015A" w:rsidP="0045015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 principal amount of the FDR shall remain protected throughout the tenure, notwithstanding any possible pre-termination costs incurred by the Bank. </w:t>
      </w:r>
    </w:p>
    <w:p w14:paraId="77DE2C2A" w14:textId="77777777" w:rsidR="0045015A" w:rsidRPr="0023259F" w:rsidRDefault="0045015A" w:rsidP="0045015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The FDR is payable at Mumbai (In case FDR is issued from places other than Mumbai, Delhi, Kolkata, Chennai, Ahmedabad, Hyderabad and Bangalore) </w:t>
      </w:r>
    </w:p>
    <w:p w14:paraId="215134E1" w14:textId="77777777" w:rsidR="0045015A" w:rsidRPr="0023259F" w:rsidRDefault="0045015A" w:rsidP="0045015A">
      <w:pPr>
        <w:rPr>
          <w:rFonts w:ascii="Times New Roman" w:hAnsi="Times New Roman" w:cs="Times New Roman"/>
        </w:rPr>
      </w:pPr>
    </w:p>
    <w:p w14:paraId="43666BB0" w14:textId="77777777" w:rsidR="0045015A" w:rsidRPr="0023259F" w:rsidRDefault="0045015A" w:rsidP="0045015A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Yours faithfully, </w:t>
      </w:r>
    </w:p>
    <w:p w14:paraId="4B3E1182" w14:textId="77777777" w:rsidR="0045015A" w:rsidRPr="0023259F" w:rsidRDefault="0045015A" w:rsidP="0045015A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Authorised Signatory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27328883" w14:textId="77777777" w:rsidR="0045015A" w:rsidRPr="0023259F" w:rsidRDefault="0045015A" w:rsidP="0045015A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________ Bank Ltd.</w:t>
      </w:r>
    </w:p>
    <w:p w14:paraId="58ABCCB9" w14:textId="77777777" w:rsidR="0045015A" w:rsidRPr="0023259F" w:rsidRDefault="0045015A" w:rsidP="0045015A">
      <w:pPr>
        <w:rPr>
          <w:rFonts w:ascii="Times New Roman" w:hAnsi="Times New Roman" w:cs="Times New Roman"/>
        </w:rPr>
      </w:pPr>
    </w:p>
    <w:p w14:paraId="15340F3E" w14:textId="51D9CBD1" w:rsidR="0045015A" w:rsidRDefault="0045015A" w:rsidP="0045015A">
      <w:r w:rsidRPr="0023259F">
        <w:rPr>
          <w:rFonts w:ascii="Times New Roman" w:hAnsi="Times New Roman" w:cs="Times New Roman"/>
        </w:rPr>
        <w:t>(Branch Address)</w:t>
      </w:r>
    </w:p>
    <w:sectPr w:rsidR="0045015A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AB004" w14:textId="77777777" w:rsidR="0045015A" w:rsidRDefault="0045015A" w:rsidP="0045015A">
      <w:pPr>
        <w:spacing w:after="0" w:line="240" w:lineRule="auto"/>
      </w:pPr>
      <w:r>
        <w:separator/>
      </w:r>
    </w:p>
  </w:endnote>
  <w:endnote w:type="continuationSeparator" w:id="0">
    <w:p w14:paraId="55DDB16E" w14:textId="77777777" w:rsidR="0045015A" w:rsidRDefault="0045015A" w:rsidP="0045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BAF8E" w14:textId="1F7341FD" w:rsidR="0045015A" w:rsidRDefault="0045015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3B746C0" wp14:editId="29AF34F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56029173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2768FE" w14:textId="0CF39E69" w:rsidR="0045015A" w:rsidRPr="0045015A" w:rsidRDefault="0045015A" w:rsidP="0045015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5015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746C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122768FE" w14:textId="0CF39E69" w:rsidR="0045015A" w:rsidRPr="0045015A" w:rsidRDefault="0045015A" w:rsidP="0045015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5015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5F61E" w14:textId="184E1B8A" w:rsidR="0045015A" w:rsidRDefault="0045015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834452" wp14:editId="226937BC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24733102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B173FA" w14:textId="5BBB041A" w:rsidR="0045015A" w:rsidRPr="0045015A" w:rsidRDefault="0045015A" w:rsidP="0045015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5015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83445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3DB173FA" w14:textId="5BBB041A" w:rsidR="0045015A" w:rsidRPr="0045015A" w:rsidRDefault="0045015A" w:rsidP="0045015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5015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E8FA7" w14:textId="54333B58" w:rsidR="0045015A" w:rsidRDefault="0045015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C787476" wp14:editId="40423E0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593357420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3C23E1" w14:textId="70396D4B" w:rsidR="0045015A" w:rsidRPr="0045015A" w:rsidRDefault="0045015A" w:rsidP="0045015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5015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8747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7A3C23E1" w14:textId="70396D4B" w:rsidR="0045015A" w:rsidRPr="0045015A" w:rsidRDefault="0045015A" w:rsidP="0045015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5015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E4C6C" w14:textId="77777777" w:rsidR="0045015A" w:rsidRDefault="0045015A" w:rsidP="0045015A">
      <w:pPr>
        <w:spacing w:after="0" w:line="240" w:lineRule="auto"/>
      </w:pPr>
      <w:r>
        <w:separator/>
      </w:r>
    </w:p>
  </w:footnote>
  <w:footnote w:type="continuationSeparator" w:id="0">
    <w:p w14:paraId="16DD5EC8" w14:textId="77777777" w:rsidR="0045015A" w:rsidRDefault="0045015A" w:rsidP="004501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01C19"/>
    <w:multiLevelType w:val="hybridMultilevel"/>
    <w:tmpl w:val="1E5E751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04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5A"/>
    <w:rsid w:val="001C7F6C"/>
    <w:rsid w:val="0045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D4911"/>
  <w15:chartTrackingRefBased/>
  <w15:docId w15:val="{94354373-89D5-4488-AFF2-336CB8DE4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15A"/>
  </w:style>
  <w:style w:type="paragraph" w:styleId="Heading1">
    <w:name w:val="heading 1"/>
    <w:basedOn w:val="Normal"/>
    <w:next w:val="Normal"/>
    <w:link w:val="Heading1Char"/>
    <w:uiPriority w:val="9"/>
    <w:qFormat/>
    <w:rsid w:val="004501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01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01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01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01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1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01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01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01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1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01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01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01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01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01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01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01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01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01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01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01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01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01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01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01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01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01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01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015A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5015A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4501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I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4501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Harshal Dalal (COLLATERAL OPERATIONS)</dc:creator>
  <cp:keywords/>
  <dc:description/>
  <cp:lastModifiedBy>Harshal Dalal (COLLATERAL OPERATIONS)</cp:lastModifiedBy>
  <cp:revision>1</cp:revision>
  <dcterms:created xsi:type="dcterms:W3CDTF">2025-03-06T10:12:00Z</dcterms:created>
  <dcterms:modified xsi:type="dcterms:W3CDTF">2025-03-06T10:15:00Z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5ef8b46c,356eff5,76f46ae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2025-03-06T10:15:54Z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2e32e04d-b263-4712-8347-340c69c1bb21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