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FF2C8" w14:textId="464A6D68" w:rsidR="003F7456" w:rsidRPr="00D7573B" w:rsidRDefault="003F7456" w:rsidP="00D7573B">
      <w:pPr>
        <w:pStyle w:val="ListParagraph"/>
        <w:numPr>
          <w:ilvl w:val="0"/>
          <w:numId w:val="1"/>
        </w:numPr>
        <w:rPr>
          <w:b/>
          <w:bCs/>
        </w:rPr>
      </w:pPr>
      <w:r w:rsidRPr="00D7573B">
        <w:rPr>
          <w:b/>
          <w:bCs/>
        </w:rPr>
        <w:t xml:space="preserve">List of </w:t>
      </w:r>
      <w:r w:rsidR="00D7573B" w:rsidRPr="00D7573B">
        <w:rPr>
          <w:b/>
          <w:bCs/>
        </w:rPr>
        <w:t>error codes for UNPAID/MTF upload file</w:t>
      </w:r>
    </w:p>
    <w:tbl>
      <w:tblPr>
        <w:tblW w:w="920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7"/>
        <w:gridCol w:w="1134"/>
        <w:gridCol w:w="6946"/>
      </w:tblGrid>
      <w:tr w:rsidR="003F7456" w:rsidRPr="003F7456" w14:paraId="19259714" w14:textId="77777777" w:rsidTr="00E15A59">
        <w:trPr>
          <w:trHeight w:val="292"/>
          <w:tblHeader/>
        </w:trPr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BDA38" w14:textId="20A9A768" w:rsidR="003F7456" w:rsidRPr="003F7456" w:rsidRDefault="00D7573B" w:rsidP="003F7456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  <w:r w:rsidRPr="003F7456">
              <w:rPr>
                <w:b/>
                <w:bCs/>
              </w:rPr>
              <w:t xml:space="preserve">rror </w:t>
            </w:r>
            <w:r>
              <w:rPr>
                <w:b/>
                <w:bCs/>
              </w:rPr>
              <w:t>C</w:t>
            </w:r>
            <w:r w:rsidRPr="003F7456">
              <w:rPr>
                <w:b/>
                <w:bCs/>
              </w:rPr>
              <w:t>odes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F7834" w14:textId="77777777" w:rsidR="003F7456" w:rsidRPr="003F7456" w:rsidRDefault="003F7456" w:rsidP="003F7456">
            <w:pPr>
              <w:rPr>
                <w:b/>
                <w:bCs/>
              </w:rPr>
            </w:pPr>
            <w:r w:rsidRPr="003F7456">
              <w:rPr>
                <w:b/>
                <w:bCs/>
              </w:rPr>
              <w:t>Status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31EE8" w14:textId="77777777" w:rsidR="003F7456" w:rsidRPr="003F7456" w:rsidRDefault="003F7456" w:rsidP="003F7456">
            <w:pPr>
              <w:rPr>
                <w:b/>
                <w:bCs/>
              </w:rPr>
            </w:pPr>
            <w:r w:rsidRPr="003F7456">
              <w:rPr>
                <w:b/>
                <w:bCs/>
              </w:rPr>
              <w:t>Description</w:t>
            </w:r>
          </w:p>
        </w:tc>
      </w:tr>
      <w:tr w:rsidR="003F7456" w:rsidRPr="003F7456" w14:paraId="48727D70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1AA37" w14:textId="12077261" w:rsidR="003F7456" w:rsidRPr="00D7573B" w:rsidRDefault="00D7573B" w:rsidP="003F7456">
            <w:pPr>
              <w:rPr>
                <w:b/>
                <w:bCs/>
              </w:rPr>
            </w:pPr>
            <w:r w:rsidRPr="00D7573B">
              <w:rPr>
                <w:b/>
                <w:bCs/>
              </w:rPr>
              <w:t>0</w:t>
            </w:r>
            <w:r w:rsidR="003F7456" w:rsidRPr="00D7573B">
              <w:rPr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BD28C" w14:textId="77777777" w:rsidR="003F7456" w:rsidRPr="00D7573B" w:rsidRDefault="003F7456" w:rsidP="003F7456">
            <w:pPr>
              <w:rPr>
                <w:b/>
                <w:bCs/>
              </w:rPr>
            </w:pPr>
            <w:r w:rsidRPr="00D7573B">
              <w:rPr>
                <w:b/>
                <w:bCs/>
              </w:rPr>
              <w:t>S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94B82" w14:textId="17813A9B" w:rsidR="003F7456" w:rsidRPr="00D7573B" w:rsidRDefault="00D7573B" w:rsidP="003F7456">
            <w:pPr>
              <w:rPr>
                <w:b/>
                <w:bCs/>
              </w:rPr>
            </w:pPr>
            <w:r>
              <w:rPr>
                <w:b/>
                <w:bCs/>
              </w:rPr>
              <w:t>UNPAID</w:t>
            </w:r>
            <w:r w:rsidR="003F7456" w:rsidRPr="00D7573B">
              <w:rPr>
                <w:b/>
                <w:bCs/>
              </w:rPr>
              <w:t>MTF Success response code</w:t>
            </w:r>
          </w:p>
        </w:tc>
      </w:tr>
      <w:tr w:rsidR="003F7456" w:rsidRPr="003F7456" w14:paraId="3056D603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308E7" w14:textId="42BBB699" w:rsidR="003F7456" w:rsidRPr="003F7456" w:rsidRDefault="00D7573B" w:rsidP="003F7456">
            <w:r>
              <w:t>0</w:t>
            </w:r>
            <w:r w:rsidR="003F7456" w:rsidRPr="003F7456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9703F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3CAC6" w14:textId="77777777" w:rsidR="003F7456" w:rsidRPr="003F7456" w:rsidRDefault="003F7456" w:rsidP="003F7456">
            <w:r w:rsidRPr="003F7456">
              <w:t>INVALID FLAG ‘C’ REPORTED FOR INHOUSE CLIENT/OWN PROP</w:t>
            </w:r>
          </w:p>
        </w:tc>
      </w:tr>
      <w:tr w:rsidR="003F7456" w:rsidRPr="003F7456" w14:paraId="3EC06714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D00E4" w14:textId="3658F0BC" w:rsidR="003F7456" w:rsidRPr="003F7456" w:rsidRDefault="00D7573B" w:rsidP="003F7456">
            <w:r>
              <w:t>0</w:t>
            </w:r>
            <w:r w:rsidR="003F7456" w:rsidRPr="003F7456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7EF77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A6A64" w14:textId="77777777" w:rsidR="003F7456" w:rsidRPr="003F7456" w:rsidRDefault="003F7456" w:rsidP="003F7456">
            <w:r w:rsidRPr="003F7456">
              <w:t>MTF FLAG CANNOT BE REPORT FOR PROP A/C. (TM AND CLIENT IS SAME)</w:t>
            </w:r>
          </w:p>
        </w:tc>
      </w:tr>
      <w:tr w:rsidR="003F7456" w:rsidRPr="003F7456" w14:paraId="08BD0150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F418E" w14:textId="0D183E62" w:rsidR="003F7456" w:rsidRPr="003F7456" w:rsidRDefault="00D7573B" w:rsidP="003F7456">
            <w:r>
              <w:t>0</w:t>
            </w:r>
            <w:r w:rsidR="003F7456" w:rsidRPr="003F7456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2D5E0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3E4CB" w14:textId="77777777" w:rsidR="003F7456" w:rsidRPr="003F7456" w:rsidRDefault="003F7456" w:rsidP="003F7456">
            <w:r w:rsidRPr="003F7456">
              <w:t>TM/ CP CODE NOT LINKED TO CM</w:t>
            </w:r>
          </w:p>
        </w:tc>
      </w:tr>
      <w:tr w:rsidR="003F7456" w:rsidRPr="003F7456" w14:paraId="0230F89C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80B11" w14:textId="761DE028" w:rsidR="003F7456" w:rsidRPr="003F7456" w:rsidRDefault="00D7573B" w:rsidP="003F7456">
            <w:r>
              <w:t>0</w:t>
            </w:r>
            <w:r w:rsidR="003F7456" w:rsidRPr="003F7456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D5D13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869D6" w14:textId="77777777" w:rsidR="003F7456" w:rsidRPr="003F7456" w:rsidRDefault="003F7456" w:rsidP="003F7456">
            <w:r w:rsidRPr="003F7456">
              <w:t>CLIENT CODE MUST BE NULL FOR CP RECORD</w:t>
            </w:r>
          </w:p>
        </w:tc>
      </w:tr>
      <w:tr w:rsidR="003F7456" w:rsidRPr="003F7456" w14:paraId="37940D90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E1F30" w14:textId="732D6553" w:rsidR="003F7456" w:rsidRPr="003F7456" w:rsidRDefault="00D7573B" w:rsidP="003F7456">
            <w:r>
              <w:t>0</w:t>
            </w:r>
            <w:r w:rsidR="003F7456" w:rsidRPr="003F7456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F35DA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1CCA1" w14:textId="77777777" w:rsidR="003F7456" w:rsidRPr="003F7456" w:rsidRDefault="003F7456" w:rsidP="003F7456">
            <w:r w:rsidRPr="003F7456">
              <w:t>CLIENT CODE IS REGISTERED FOR UPI</w:t>
            </w:r>
          </w:p>
        </w:tc>
      </w:tr>
      <w:tr w:rsidR="003F7456" w:rsidRPr="003F7456" w14:paraId="6233E71A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91552" w14:textId="2F9518AA" w:rsidR="003F7456" w:rsidRPr="003F7456" w:rsidRDefault="00D7573B" w:rsidP="003F7456">
            <w:r>
              <w:t>0</w:t>
            </w:r>
            <w:r w:rsidR="003F7456" w:rsidRPr="003F7456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3B39F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EA384" w14:textId="77777777" w:rsidR="003F7456" w:rsidRPr="003F7456" w:rsidRDefault="003F7456" w:rsidP="003F7456">
            <w:r w:rsidRPr="003F7456">
              <w:t>REQUEST FOR SETTLEMENT TYPE A NOT APPLICABLE</w:t>
            </w:r>
          </w:p>
        </w:tc>
      </w:tr>
      <w:tr w:rsidR="003F7456" w:rsidRPr="003F7456" w14:paraId="2861090E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5BCDD" w14:textId="05E000D0" w:rsidR="003F7456" w:rsidRPr="003F7456" w:rsidRDefault="00D7573B" w:rsidP="003F7456">
            <w:r>
              <w:t>0</w:t>
            </w:r>
            <w:r w:rsidR="003F7456" w:rsidRPr="003F7456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B641F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CBA39" w14:textId="77777777" w:rsidR="003F7456" w:rsidRPr="003F7456" w:rsidRDefault="003F7456" w:rsidP="003F7456">
            <w:r w:rsidRPr="003F7456">
              <w:t>CLEARING MEMBER, TRADING MEMBER, CLIENT CODE SHOULD NOT BE EQUAL FOR ALL FLAG</w:t>
            </w:r>
          </w:p>
        </w:tc>
      </w:tr>
      <w:tr w:rsidR="003F7456" w:rsidRPr="003F7456" w14:paraId="375FB723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52A97" w14:textId="7D8BD0E0" w:rsidR="003F7456" w:rsidRPr="003F7456" w:rsidRDefault="00D7573B" w:rsidP="003F7456">
            <w:r>
              <w:t>0</w:t>
            </w:r>
            <w:r w:rsidR="003F7456" w:rsidRPr="003F7456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FA7CA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4CE6B" w14:textId="77777777" w:rsidR="003F7456" w:rsidRPr="003F7456" w:rsidRDefault="003F7456" w:rsidP="003F7456">
            <w:r w:rsidRPr="003F7456">
              <w:t>QUANTITY SHOULD NOT NULL WHEN CLIENT-SYM-SERIES IS PRESENT</w:t>
            </w:r>
          </w:p>
        </w:tc>
      </w:tr>
      <w:tr w:rsidR="003F7456" w:rsidRPr="003F7456" w14:paraId="4F59AA89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19281" w14:textId="77777777" w:rsidR="003F7456" w:rsidRPr="003F7456" w:rsidRDefault="003F7456" w:rsidP="003F7456">
            <w:r w:rsidRPr="003F7456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E4211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972E6" w14:textId="77777777" w:rsidR="003F7456" w:rsidRPr="003F7456" w:rsidRDefault="003F7456" w:rsidP="003F7456">
            <w:r w:rsidRPr="003F7456">
              <w:t>SYMBOL AND SERIES ARE NOT VALID</w:t>
            </w:r>
          </w:p>
        </w:tc>
      </w:tr>
      <w:tr w:rsidR="003F7456" w:rsidRPr="003F7456" w14:paraId="46BEA521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02076" w14:textId="77777777" w:rsidR="003F7456" w:rsidRPr="003F7456" w:rsidRDefault="003F7456" w:rsidP="003F7456">
            <w:r w:rsidRPr="003F7456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A2EC7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14EF3" w14:textId="77777777" w:rsidR="003F7456" w:rsidRPr="003F7456" w:rsidRDefault="003F7456" w:rsidP="003F7456">
            <w:r w:rsidRPr="003F7456">
              <w:t>INVALID SETTLEMENT TYPE</w:t>
            </w:r>
          </w:p>
        </w:tc>
      </w:tr>
      <w:tr w:rsidR="003F7456" w:rsidRPr="003F7456" w14:paraId="030DDE83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1CF90" w14:textId="77777777" w:rsidR="003F7456" w:rsidRPr="003F7456" w:rsidRDefault="003F7456" w:rsidP="003F7456">
            <w:r w:rsidRPr="003F7456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4825A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9BBFD" w14:textId="77777777" w:rsidR="003F7456" w:rsidRPr="003F7456" w:rsidRDefault="003F7456" w:rsidP="003F7456">
            <w:r w:rsidRPr="003F7456">
              <w:t>INVALID SETTLEMENT NUMBER OR SETTLEMENT ALREADY CLOSED</w:t>
            </w:r>
          </w:p>
        </w:tc>
      </w:tr>
      <w:tr w:rsidR="003F7456" w:rsidRPr="003F7456" w14:paraId="7F189570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DF5F8" w14:textId="77777777" w:rsidR="003F7456" w:rsidRPr="003F7456" w:rsidRDefault="003F7456" w:rsidP="003F7456">
            <w:r w:rsidRPr="003F7456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215A6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530A8" w14:textId="77777777" w:rsidR="003F7456" w:rsidRPr="003F7456" w:rsidRDefault="003F7456" w:rsidP="003F7456">
            <w:r w:rsidRPr="003F7456">
              <w:t>CURRENT BATCH ALREADY LOADED</w:t>
            </w:r>
          </w:p>
        </w:tc>
      </w:tr>
      <w:tr w:rsidR="003F7456" w:rsidRPr="003F7456" w14:paraId="5B680608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9E5EB" w14:textId="77777777" w:rsidR="003F7456" w:rsidRPr="003F7456" w:rsidRDefault="003F7456" w:rsidP="003F7456">
            <w:r w:rsidRPr="003F7456"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64880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85881" w14:textId="77777777" w:rsidR="003F7456" w:rsidRPr="003F7456" w:rsidRDefault="003F7456" w:rsidP="003F7456">
            <w:r w:rsidRPr="003F7456">
              <w:t>INVALID REQUEST- CLIENT OR SYMBOL OR SERIES CANNOT BE NULL IF QUANTITY IS PRESENT</w:t>
            </w:r>
          </w:p>
        </w:tc>
      </w:tr>
      <w:tr w:rsidR="003F7456" w:rsidRPr="003F7456" w14:paraId="6E7F86C4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C5173" w14:textId="77777777" w:rsidR="003F7456" w:rsidRPr="003F7456" w:rsidRDefault="003F7456" w:rsidP="003F7456">
            <w:r w:rsidRPr="003F7456"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D7BE0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604B6" w14:textId="77777777" w:rsidR="003F7456" w:rsidRPr="003F7456" w:rsidRDefault="003F7456" w:rsidP="003F7456">
            <w:r w:rsidRPr="003F7456">
              <w:t>INVALID REQUEST- CLIENT CANNOT BE NULL IF SYMBOL SERIES ARE PRESENT</w:t>
            </w:r>
          </w:p>
        </w:tc>
      </w:tr>
      <w:tr w:rsidR="003F7456" w:rsidRPr="003F7456" w14:paraId="6A1C6F8E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20670" w14:textId="77777777" w:rsidR="003F7456" w:rsidRPr="003F7456" w:rsidRDefault="003F7456" w:rsidP="003F7456">
            <w:r w:rsidRPr="003F7456"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DCCA2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02370" w14:textId="77777777" w:rsidR="003F7456" w:rsidRPr="003F7456" w:rsidRDefault="003F7456" w:rsidP="003F7456">
            <w:r w:rsidRPr="003F7456">
              <w:t>INVALID REQUEST – TM CODE CANNOT BE NULL</w:t>
            </w:r>
          </w:p>
        </w:tc>
      </w:tr>
      <w:tr w:rsidR="003F7456" w:rsidRPr="003F7456" w14:paraId="62960D65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07BB1" w14:textId="77777777" w:rsidR="003F7456" w:rsidRPr="003F7456" w:rsidRDefault="003F7456" w:rsidP="003F7456">
            <w:r w:rsidRPr="003F7456"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61EBA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58ED9" w14:textId="77777777" w:rsidR="003F7456" w:rsidRPr="003F7456" w:rsidRDefault="003F7456" w:rsidP="003F7456">
            <w:r w:rsidRPr="003F7456">
              <w:t>INVALID REQUEST – SERIES CANNOT BE NULL IF SYMBOL IS PROVIDED</w:t>
            </w:r>
          </w:p>
        </w:tc>
      </w:tr>
      <w:tr w:rsidR="003F7456" w:rsidRPr="003F7456" w14:paraId="0C543319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CD18E" w14:textId="77777777" w:rsidR="003F7456" w:rsidRPr="003F7456" w:rsidRDefault="003F7456" w:rsidP="003F7456">
            <w:r w:rsidRPr="003F7456">
              <w:lastRenderedPageBreak/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003B7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B2FC3" w14:textId="77777777" w:rsidR="003F7456" w:rsidRPr="003F7456" w:rsidRDefault="003F7456" w:rsidP="003F7456">
            <w:r w:rsidRPr="003F7456">
              <w:t>INVALID REQUEST – SYMBOL CANNOT BE NULL IF SERIES IS PROVIDED</w:t>
            </w:r>
          </w:p>
        </w:tc>
      </w:tr>
      <w:tr w:rsidR="003F7456" w:rsidRPr="003F7456" w14:paraId="7FEAD90C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8F5BD" w14:textId="77777777" w:rsidR="003F7456" w:rsidRPr="003F7456" w:rsidRDefault="003F7456" w:rsidP="003F7456">
            <w:r w:rsidRPr="003F7456"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81B37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8F8BB" w14:textId="77777777" w:rsidR="003F7456" w:rsidRPr="003F7456" w:rsidRDefault="003F7456" w:rsidP="003F7456">
            <w:r w:rsidRPr="003F7456">
              <w:t>INVALID UNPAID/ MTF FLAG</w:t>
            </w:r>
          </w:p>
        </w:tc>
      </w:tr>
      <w:tr w:rsidR="003F7456" w:rsidRPr="003F7456" w14:paraId="670333ED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5AD9F" w14:textId="77777777" w:rsidR="003F7456" w:rsidRPr="003F7456" w:rsidRDefault="003F7456" w:rsidP="003F7456">
            <w:r w:rsidRPr="003F7456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2AE29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04F69" w14:textId="77777777" w:rsidR="003F7456" w:rsidRPr="003F7456" w:rsidRDefault="003F7456" w:rsidP="003F7456">
            <w:r w:rsidRPr="003F7456">
              <w:t>INVALID MEMBER CODE</w:t>
            </w:r>
          </w:p>
        </w:tc>
      </w:tr>
      <w:tr w:rsidR="003F7456" w:rsidRPr="003F7456" w14:paraId="0353ED5D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C0190" w14:textId="77777777" w:rsidR="003F7456" w:rsidRPr="003F7456" w:rsidRDefault="003F7456" w:rsidP="003F7456">
            <w:r w:rsidRPr="003F7456"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4AB74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27F8C" w14:textId="77777777" w:rsidR="003F7456" w:rsidRPr="003F7456" w:rsidRDefault="003F7456" w:rsidP="003F7456">
            <w:r w:rsidRPr="003F7456">
              <w:t>INVALID QUANTITY OF REMOVE RECORD</w:t>
            </w:r>
          </w:p>
        </w:tc>
      </w:tr>
      <w:tr w:rsidR="003F7456" w:rsidRPr="003F7456" w14:paraId="2928EC36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5B18C" w14:textId="77777777" w:rsidR="003F7456" w:rsidRPr="003F7456" w:rsidRDefault="003F7456" w:rsidP="003F7456">
            <w:r w:rsidRPr="003F7456"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91A82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AC51E" w14:textId="77777777" w:rsidR="003F7456" w:rsidRPr="003F7456" w:rsidRDefault="003F7456" w:rsidP="003F7456">
            <w:r w:rsidRPr="003F7456">
              <w:t>INVALID MTF FLAG FOR TM LEVEL RECORD</w:t>
            </w:r>
          </w:p>
        </w:tc>
      </w:tr>
      <w:tr w:rsidR="003F7456" w:rsidRPr="003F7456" w14:paraId="59A1F02D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AA511" w14:textId="77777777" w:rsidR="003F7456" w:rsidRPr="003F7456" w:rsidRDefault="003F7456" w:rsidP="003F7456">
            <w:r w:rsidRPr="003F7456"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B41A9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2CAFD" w14:textId="77777777" w:rsidR="003F7456" w:rsidRPr="003F7456" w:rsidRDefault="003F7456" w:rsidP="003F7456">
            <w:r w:rsidRPr="003F7456">
              <w:t>INVALID RECORD OF REMOVE REQUEST</w:t>
            </w:r>
          </w:p>
        </w:tc>
      </w:tr>
      <w:tr w:rsidR="003F7456" w:rsidRPr="003F7456" w14:paraId="1FABDB9E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7C4E4" w14:textId="77777777" w:rsidR="003F7456" w:rsidRPr="003F7456" w:rsidRDefault="003F7456" w:rsidP="003F7456">
            <w:r w:rsidRPr="003F7456"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930CC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F1F760" w14:textId="77777777" w:rsidR="003F7456" w:rsidRPr="003F7456" w:rsidRDefault="003F7456" w:rsidP="003F7456">
            <w:r w:rsidRPr="003F7456">
              <w:t>CLEARING MEMBER NOT EQUAL TO TRADING MEMBER AND CLIENT CODE EQUAL TO TRADING MEMBER</w:t>
            </w:r>
          </w:p>
        </w:tc>
      </w:tr>
      <w:tr w:rsidR="003F7456" w:rsidRPr="003F7456" w14:paraId="7128B0B9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509A7" w14:textId="77777777" w:rsidR="003F7456" w:rsidRPr="003F7456" w:rsidRDefault="003F7456" w:rsidP="003F7456">
            <w:r w:rsidRPr="003F7456"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00990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B8E23" w14:textId="329C9D23" w:rsidR="003F7456" w:rsidRPr="003F7456" w:rsidRDefault="003F7456" w:rsidP="003F7456">
            <w:r w:rsidRPr="003F7456">
              <w:t>NON</w:t>
            </w:r>
            <w:r w:rsidR="00E15A59">
              <w:t>-</w:t>
            </w:r>
            <w:r w:rsidRPr="003F7456">
              <w:t>NUMERIC QUANTITY</w:t>
            </w:r>
          </w:p>
        </w:tc>
      </w:tr>
      <w:tr w:rsidR="003F7456" w:rsidRPr="003F7456" w14:paraId="7804C237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0AB82" w14:textId="77777777" w:rsidR="003F7456" w:rsidRPr="003F7456" w:rsidRDefault="003F7456" w:rsidP="003F7456">
            <w:r w:rsidRPr="003F7456"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06F45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98A20" w14:textId="77777777" w:rsidR="003F7456" w:rsidRPr="003F7456" w:rsidRDefault="003F7456" w:rsidP="003F7456">
            <w:r w:rsidRPr="003F7456">
              <w:t>INVALID FLAG OF REMOVE REQUEST (SHOULD BE 'N' OR NULL)</w:t>
            </w:r>
          </w:p>
        </w:tc>
      </w:tr>
      <w:tr w:rsidR="003F7456" w:rsidRPr="003F7456" w14:paraId="0AE12406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BBAF4" w14:textId="77777777" w:rsidR="003F7456" w:rsidRPr="003F7456" w:rsidRDefault="003F7456" w:rsidP="003F7456">
            <w:r w:rsidRPr="003F7456"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00FF7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12ABA" w14:textId="77777777" w:rsidR="003F7456" w:rsidRPr="003F7456" w:rsidRDefault="003F7456" w:rsidP="003F7456">
            <w:r w:rsidRPr="003F7456">
              <w:t>INVALID LOT SIZE</w:t>
            </w:r>
          </w:p>
        </w:tc>
      </w:tr>
      <w:tr w:rsidR="003F7456" w:rsidRPr="003F7456" w14:paraId="0C9D189F" w14:textId="77777777" w:rsidTr="00E15A59">
        <w:trPr>
          <w:trHeight w:val="292"/>
        </w:trPr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FB6CB" w14:textId="77777777" w:rsidR="003F7456" w:rsidRPr="003F7456" w:rsidRDefault="003F7456" w:rsidP="003F7456">
            <w:r w:rsidRPr="003F7456"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487EE" w14:textId="77777777" w:rsidR="003F7456" w:rsidRPr="003F7456" w:rsidRDefault="003F7456" w:rsidP="003F7456">
            <w:r w:rsidRPr="003F7456">
              <w:t>R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F6471" w14:textId="77777777" w:rsidR="003F7456" w:rsidRPr="003F7456" w:rsidRDefault="003F7456" w:rsidP="003F7456">
            <w:r w:rsidRPr="003F7456">
              <w:t>INVALID QUANTITY (QTY = 0)</w:t>
            </w:r>
          </w:p>
        </w:tc>
      </w:tr>
    </w:tbl>
    <w:p w14:paraId="45F25C74" w14:textId="77777777" w:rsidR="00C178F7" w:rsidRDefault="00C178F7"/>
    <w:p w14:paraId="2162FE61" w14:textId="64DAEE63" w:rsidR="00D7573B" w:rsidRPr="00D7573B" w:rsidRDefault="00D7573B" w:rsidP="00D7573B">
      <w:pPr>
        <w:pStyle w:val="ListParagraph"/>
        <w:numPr>
          <w:ilvl w:val="0"/>
          <w:numId w:val="1"/>
        </w:numPr>
        <w:rPr>
          <w:b/>
          <w:bCs/>
        </w:rPr>
      </w:pPr>
      <w:r w:rsidRPr="00D7573B">
        <w:rPr>
          <w:b/>
          <w:bCs/>
        </w:rPr>
        <w:t xml:space="preserve">List of error code for </w:t>
      </w:r>
      <w:r w:rsidRPr="00D7573B">
        <w:rPr>
          <w:b/>
          <w:bCs/>
        </w:rPr>
        <w:t>UNPAID</w:t>
      </w:r>
      <w:r w:rsidRPr="00D7573B">
        <w:rPr>
          <w:b/>
          <w:bCs/>
        </w:rPr>
        <w:t>MTFSTATUS</w:t>
      </w:r>
      <w:r w:rsidRPr="00D7573B">
        <w:rPr>
          <w:b/>
          <w:bCs/>
        </w:rPr>
        <w:t xml:space="preserve"> file</w:t>
      </w:r>
    </w:p>
    <w:tbl>
      <w:tblPr>
        <w:tblStyle w:val="TableGrid"/>
        <w:tblW w:w="9357" w:type="dxa"/>
        <w:tblInd w:w="-5" w:type="dxa"/>
        <w:tblLook w:val="04A0" w:firstRow="1" w:lastRow="0" w:firstColumn="1" w:lastColumn="0" w:noHBand="0" w:noVBand="1"/>
      </w:tblPr>
      <w:tblGrid>
        <w:gridCol w:w="1134"/>
        <w:gridCol w:w="1134"/>
        <w:gridCol w:w="7089"/>
      </w:tblGrid>
      <w:tr w:rsidR="00E15A59" w:rsidRPr="001F313E" w14:paraId="521D7922" w14:textId="77777777" w:rsidTr="00E15A59">
        <w:trPr>
          <w:trHeight w:val="313"/>
        </w:trPr>
        <w:tc>
          <w:tcPr>
            <w:tcW w:w="1134" w:type="dxa"/>
          </w:tcPr>
          <w:p w14:paraId="5398C7E4" w14:textId="665165A1" w:rsidR="00E15A59" w:rsidRPr="00E15A59" w:rsidRDefault="00E15A59" w:rsidP="00E15A59">
            <w:pPr>
              <w:rPr>
                <w:rFonts w:asciiTheme="minorHAnsi" w:eastAsiaTheme="minorHAnsi" w:hAnsiTheme="minorHAnsi" w:cstheme="minorBid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Error </w:t>
            </w:r>
            <w:r w:rsidRPr="00E15A59">
              <w:rPr>
                <w:rFonts w:asciiTheme="minorHAnsi" w:eastAsiaTheme="minorHAnsi" w:hAnsiTheme="minorHAnsi" w:cstheme="minorBidi"/>
                <w:b/>
                <w:bCs/>
                <w:kern w:val="2"/>
                <w:sz w:val="24"/>
                <w:szCs w:val="24"/>
                <w14:ligatures w14:val="standardContextual"/>
              </w:rPr>
              <w:t>Code</w:t>
            </w:r>
          </w:p>
        </w:tc>
        <w:tc>
          <w:tcPr>
            <w:tcW w:w="1134" w:type="dxa"/>
          </w:tcPr>
          <w:p w14:paraId="5A3CD6CB" w14:textId="2902482E" w:rsidR="00E15A59" w:rsidRDefault="00E15A59" w:rsidP="00E15A59">
            <w:pPr>
              <w:rPr>
                <w:b/>
                <w:bCs/>
              </w:rPr>
            </w:pPr>
            <w:r w:rsidRPr="00E15A59">
              <w:rPr>
                <w:rFonts w:asciiTheme="minorHAnsi" w:eastAsiaTheme="minorHAnsi" w:hAnsiTheme="minorHAnsi" w:cstheme="minorBidi"/>
                <w:b/>
                <w:bCs/>
                <w:kern w:val="2"/>
                <w:sz w:val="24"/>
                <w:szCs w:val="24"/>
                <w14:ligatures w14:val="standardContextual"/>
              </w:rPr>
              <w:t>Status</w:t>
            </w:r>
          </w:p>
        </w:tc>
        <w:tc>
          <w:tcPr>
            <w:tcW w:w="7089" w:type="dxa"/>
          </w:tcPr>
          <w:p w14:paraId="59BA10A5" w14:textId="0A5B2BA2" w:rsidR="00E15A59" w:rsidRPr="00E15A59" w:rsidRDefault="00E15A59" w:rsidP="00E15A59">
            <w:pPr>
              <w:rPr>
                <w:rFonts w:asciiTheme="minorHAnsi" w:eastAsiaTheme="minorHAnsi" w:hAnsiTheme="minorHAnsi" w:cstheme="minorBidi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4"/>
                <w:szCs w:val="24"/>
                <w14:ligatures w14:val="standardContextual"/>
              </w:rPr>
              <w:t>Description</w:t>
            </w:r>
          </w:p>
        </w:tc>
      </w:tr>
      <w:tr w:rsidR="00E15A59" w:rsidRPr="001F313E" w14:paraId="79CC0ED4" w14:textId="77777777" w:rsidTr="00E15A59">
        <w:trPr>
          <w:trHeight w:val="643"/>
        </w:trPr>
        <w:tc>
          <w:tcPr>
            <w:tcW w:w="1134" w:type="dxa"/>
          </w:tcPr>
          <w:p w14:paraId="5FEDFF8C" w14:textId="471084FC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01</w:t>
            </w:r>
          </w:p>
        </w:tc>
        <w:tc>
          <w:tcPr>
            <w:tcW w:w="1134" w:type="dxa"/>
          </w:tcPr>
          <w:p w14:paraId="569E8359" w14:textId="5797CB6D" w:rsidR="00E15A59" w:rsidRPr="00D7573B" w:rsidRDefault="00E15A59" w:rsidP="00E15A59"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P</w:t>
            </w:r>
          </w:p>
        </w:tc>
        <w:tc>
          <w:tcPr>
            <w:tcW w:w="7089" w:type="dxa"/>
          </w:tcPr>
          <w:p w14:paraId="11DA2BB9" w14:textId="7C2E43B5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TOTAL REQUESTED QUANTITY FOR MULTIPLE REQUESTS EXCEED OBLIGATION</w:t>
            </w:r>
          </w:p>
        </w:tc>
      </w:tr>
      <w:tr w:rsidR="00E15A59" w:rsidRPr="001F313E" w14:paraId="6EEA8DC7" w14:textId="77777777" w:rsidTr="00E15A59">
        <w:trPr>
          <w:trHeight w:val="643"/>
        </w:trPr>
        <w:tc>
          <w:tcPr>
            <w:tcW w:w="1134" w:type="dxa"/>
          </w:tcPr>
          <w:p w14:paraId="7BE8904A" w14:textId="7B2F5E00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02</w:t>
            </w:r>
          </w:p>
        </w:tc>
        <w:tc>
          <w:tcPr>
            <w:tcW w:w="1134" w:type="dxa"/>
          </w:tcPr>
          <w:p w14:paraId="201E8F6A" w14:textId="7563EFB5" w:rsidR="00E15A59" w:rsidRPr="00D7573B" w:rsidRDefault="00E15A59" w:rsidP="00E15A59">
            <w: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P</w:t>
            </w:r>
          </w:p>
        </w:tc>
        <w:tc>
          <w:tcPr>
            <w:tcW w:w="7089" w:type="dxa"/>
          </w:tcPr>
          <w:p w14:paraId="23F45195" w14:textId="11289257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TOTAL REQUESTED QUANTITY FOR SINGLE REQUEST EXCEED OBLIGATION</w:t>
            </w:r>
          </w:p>
        </w:tc>
      </w:tr>
      <w:tr w:rsidR="00E15A59" w:rsidRPr="001F313E" w14:paraId="4A3AB4AB" w14:textId="77777777" w:rsidTr="00E15A59">
        <w:trPr>
          <w:trHeight w:val="313"/>
        </w:trPr>
        <w:tc>
          <w:tcPr>
            <w:tcW w:w="1134" w:type="dxa"/>
          </w:tcPr>
          <w:p w14:paraId="2E956A16" w14:textId="4A22D979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03</w:t>
            </w:r>
          </w:p>
        </w:tc>
        <w:tc>
          <w:tcPr>
            <w:tcW w:w="1134" w:type="dxa"/>
          </w:tcPr>
          <w:p w14:paraId="2B8EB9DC" w14:textId="15EFEE2A" w:rsidR="00E15A59" w:rsidRPr="00D7573B" w:rsidRDefault="00E15A59" w:rsidP="00E15A59"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R</w:t>
            </w:r>
          </w:p>
        </w:tc>
        <w:tc>
          <w:tcPr>
            <w:tcW w:w="7089" w:type="dxa"/>
          </w:tcPr>
          <w:p w14:paraId="35138DFB" w14:textId="1F9AE81F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OBLIGATION DOES NOT EXIST</w:t>
            </w:r>
          </w:p>
        </w:tc>
      </w:tr>
      <w:tr w:rsidR="00E15A59" w:rsidRPr="001F313E" w14:paraId="33DE5922" w14:textId="77777777" w:rsidTr="00E15A59">
        <w:trPr>
          <w:trHeight w:val="313"/>
        </w:trPr>
        <w:tc>
          <w:tcPr>
            <w:tcW w:w="1134" w:type="dxa"/>
          </w:tcPr>
          <w:p w14:paraId="61CD86C2" w14:textId="64965B69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04</w:t>
            </w:r>
          </w:p>
        </w:tc>
        <w:tc>
          <w:tcPr>
            <w:tcW w:w="1134" w:type="dxa"/>
          </w:tcPr>
          <w:p w14:paraId="5BD8EDCB" w14:textId="30907B07" w:rsidR="00E15A59" w:rsidRPr="00D7573B" w:rsidRDefault="00E15A59" w:rsidP="00E15A59"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R</w:t>
            </w:r>
          </w:p>
        </w:tc>
        <w:tc>
          <w:tcPr>
            <w:tcW w:w="7089" w:type="dxa"/>
          </w:tcPr>
          <w:p w14:paraId="24B7A269" w14:textId="4E286DE3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REQUEST FOR TM ALREADY EXISTS</w:t>
            </w:r>
          </w:p>
        </w:tc>
      </w:tr>
      <w:tr w:rsidR="00E15A59" w:rsidRPr="001F313E" w14:paraId="2C111B88" w14:textId="77777777" w:rsidTr="00E15A59">
        <w:trPr>
          <w:trHeight w:val="313"/>
        </w:trPr>
        <w:tc>
          <w:tcPr>
            <w:tcW w:w="1134" w:type="dxa"/>
          </w:tcPr>
          <w:p w14:paraId="13F8FAD7" w14:textId="14CF33A0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05</w:t>
            </w:r>
          </w:p>
        </w:tc>
        <w:tc>
          <w:tcPr>
            <w:tcW w:w="1134" w:type="dxa"/>
          </w:tcPr>
          <w:p w14:paraId="7ECEA1DE" w14:textId="31CC971B" w:rsidR="00E15A59" w:rsidRPr="00D7573B" w:rsidRDefault="00E15A59" w:rsidP="00E15A59"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R</w:t>
            </w:r>
          </w:p>
        </w:tc>
        <w:tc>
          <w:tcPr>
            <w:tcW w:w="7089" w:type="dxa"/>
          </w:tcPr>
          <w:p w14:paraId="51BBC8BF" w14:textId="77EDECA7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REQUEST FOR TM-CLIENT ALREADY EXISTS</w:t>
            </w:r>
          </w:p>
        </w:tc>
      </w:tr>
      <w:tr w:rsidR="00E15A59" w:rsidRPr="001F313E" w14:paraId="5EF17702" w14:textId="77777777" w:rsidTr="00E15A59">
        <w:trPr>
          <w:trHeight w:val="313"/>
        </w:trPr>
        <w:tc>
          <w:tcPr>
            <w:tcW w:w="1134" w:type="dxa"/>
          </w:tcPr>
          <w:p w14:paraId="0EAE72D0" w14:textId="45C58641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06</w:t>
            </w:r>
          </w:p>
        </w:tc>
        <w:tc>
          <w:tcPr>
            <w:tcW w:w="1134" w:type="dxa"/>
          </w:tcPr>
          <w:p w14:paraId="1208BE28" w14:textId="10CDBF4D" w:rsidR="00E15A59" w:rsidRPr="00D7573B" w:rsidRDefault="00E15A59" w:rsidP="00E15A59"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R</w:t>
            </w:r>
          </w:p>
        </w:tc>
        <w:tc>
          <w:tcPr>
            <w:tcW w:w="7089" w:type="dxa"/>
          </w:tcPr>
          <w:p w14:paraId="55775B2B" w14:textId="01D8A561" w:rsidR="00E15A59" w:rsidRPr="00D7573B" w:rsidRDefault="00E15A59" w:rsidP="00E15A59">
            <w:pPr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</w:pPr>
            <w:r w:rsidRPr="00D7573B">
              <w:rPr>
                <w:rFonts w:asciiTheme="minorHAnsi" w:eastAsiaTheme="minorHAnsi" w:hAnsiTheme="minorHAnsi" w:cstheme="minorBidi"/>
                <w:kern w:val="2"/>
                <w:sz w:val="24"/>
                <w:szCs w:val="24"/>
                <w14:ligatures w14:val="standardContextual"/>
              </w:rPr>
              <w:t>REMOVE REQUEST RECEIVED FOR THE REQUEST</w:t>
            </w:r>
          </w:p>
        </w:tc>
      </w:tr>
    </w:tbl>
    <w:p w14:paraId="786AE3C2" w14:textId="77777777" w:rsidR="00D7573B" w:rsidRDefault="00D7573B"/>
    <w:sectPr w:rsidR="00D7573B" w:rsidSect="003F7456">
      <w:footerReference w:type="even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1B0B9" w14:textId="77777777" w:rsidR="003F7456" w:rsidRDefault="003F7456" w:rsidP="003F7456">
      <w:pPr>
        <w:spacing w:after="0" w:line="240" w:lineRule="auto"/>
      </w:pPr>
      <w:r>
        <w:separator/>
      </w:r>
    </w:p>
  </w:endnote>
  <w:endnote w:type="continuationSeparator" w:id="0">
    <w:p w14:paraId="6AFC0A64" w14:textId="77777777" w:rsidR="003F7456" w:rsidRDefault="003F7456" w:rsidP="003F7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EF796" w14:textId="6668C6CB" w:rsidR="003F7456" w:rsidRDefault="003F745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9F4318" wp14:editId="0C1CA50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290270217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ED4781" w14:textId="75DCEB8A" w:rsidR="003F7456" w:rsidRPr="003F7456" w:rsidRDefault="003F7456" w:rsidP="003F745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F745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F43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textbox style="mso-fit-shape-to-text:t" inset="0,0,0,15pt">
                <w:txbxContent>
                  <w:p w14:paraId="3CED4781" w14:textId="75DCEB8A" w:rsidR="003F7456" w:rsidRPr="003F7456" w:rsidRDefault="003F7456" w:rsidP="003F745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F7456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37CD7" w14:textId="1AC6C6FF" w:rsidR="003F7456" w:rsidRDefault="003F745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6CCD8A3" wp14:editId="0670A485">
              <wp:simplePos x="914400" y="9414344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162575554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014D97" w14:textId="610A4CF4" w:rsidR="003F7456" w:rsidRPr="003F7456" w:rsidRDefault="003F7456" w:rsidP="003F745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F745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CD8A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textbox style="mso-fit-shape-to-text:t" inset="0,0,0,15pt">
                <w:txbxContent>
                  <w:p w14:paraId="24014D97" w14:textId="610A4CF4" w:rsidR="003F7456" w:rsidRPr="003F7456" w:rsidRDefault="003F7456" w:rsidP="003F745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F7456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14629" w14:textId="58C7833C" w:rsidR="003F7456" w:rsidRDefault="003F745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026D6F" wp14:editId="07180D4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2072565764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42795B" w14:textId="46367498" w:rsidR="003F7456" w:rsidRPr="003F7456" w:rsidRDefault="003F7456" w:rsidP="003F745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3F745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026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IiYDg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" filled="f" stroked="f">
              <v:textbox style="mso-fit-shape-to-text:t" inset="0,0,0,15pt">
                <w:txbxContent>
                  <w:p w14:paraId="3942795B" w14:textId="46367498" w:rsidR="003F7456" w:rsidRPr="003F7456" w:rsidRDefault="003F7456" w:rsidP="003F745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3F7456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18693" w14:textId="77777777" w:rsidR="003F7456" w:rsidRDefault="003F7456" w:rsidP="003F7456">
      <w:pPr>
        <w:spacing w:after="0" w:line="240" w:lineRule="auto"/>
      </w:pPr>
      <w:r>
        <w:separator/>
      </w:r>
    </w:p>
  </w:footnote>
  <w:footnote w:type="continuationSeparator" w:id="0">
    <w:p w14:paraId="37914F4C" w14:textId="77777777" w:rsidR="003F7456" w:rsidRDefault="003F7456" w:rsidP="003F7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827E8"/>
    <w:multiLevelType w:val="hybridMultilevel"/>
    <w:tmpl w:val="4392A384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846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456"/>
    <w:rsid w:val="00244CE4"/>
    <w:rsid w:val="00333BF0"/>
    <w:rsid w:val="00376D40"/>
    <w:rsid w:val="003F7456"/>
    <w:rsid w:val="005D6BD0"/>
    <w:rsid w:val="006F6AC8"/>
    <w:rsid w:val="00C178F7"/>
    <w:rsid w:val="00D7573B"/>
    <w:rsid w:val="00E1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A1994"/>
  <w15:chartTrackingRefBased/>
  <w15:docId w15:val="{01D0D95B-E568-431A-9BF3-67464173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74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4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74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74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74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74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74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74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74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4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4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74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74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74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74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74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74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74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74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4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74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74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74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74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74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74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74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74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7456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3F74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456"/>
  </w:style>
  <w:style w:type="table" w:styleId="TableGrid">
    <w:name w:val="Table Grid"/>
    <w:basedOn w:val="TableNormal"/>
    <w:uiPriority w:val="39"/>
    <w:rsid w:val="00D7573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b6074a8b-2916-492d-a5fe-558d211b50e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D3BDCAC313AA43A31211C0DA1298E4" ma:contentTypeVersion="18" ma:contentTypeDescription="Create a new document." ma:contentTypeScope="" ma:versionID="559ead79307aa715f949e71af4302689">
  <xsd:schema xmlns:xsd="http://www.w3.org/2001/XMLSchema" xmlns:xs="http://www.w3.org/2001/XMLSchema" xmlns:p="http://schemas.microsoft.com/office/2006/metadata/properties" xmlns:ns2="b6074a8b-2916-492d-a5fe-558d211b50e5" xmlns:ns3="794bf2c2-6ba7-4141-91a0-31377b40b847" xmlns:ns4="f8a4902c-2882-4acc-b4a7-9d4c52abc07b" targetNamespace="http://schemas.microsoft.com/office/2006/metadata/properties" ma:root="true" ma:fieldsID="471e93a2423d0a0bfe96f18b52a93ad4" ns2:_="" ns3:_="" ns4:_="">
    <xsd:import namespace="b6074a8b-2916-492d-a5fe-558d211b50e5"/>
    <xsd:import namespace="794bf2c2-6ba7-4141-91a0-31377b40b847"/>
    <xsd:import namespace="f8a4902c-2882-4acc-b4a7-9d4c52abc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074a8b-2916-492d-a5fe-558d211b50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4bf2c2-6ba7-4141-91a0-31377b40b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cf15e0f-dc89-4875-961b-ac538bf5a583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45E8B6-D29D-4B9B-BECC-56486CDE700B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b6074a8b-2916-492d-a5fe-558d211b50e5"/>
  </ds:schemaRefs>
</ds:datastoreItem>
</file>

<file path=customXml/itemProps2.xml><?xml version="1.0" encoding="utf-8"?>
<ds:datastoreItem xmlns:ds="http://schemas.openxmlformats.org/officeDocument/2006/customXml" ds:itemID="{6B54BB21-F87A-4114-9E93-68FB4E7D3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E87B0-89C8-4DD0-85F6-DAF2B8FF6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074a8b-2916-492d-a5fe-558d211b50e5"/>
    <ds:schemaRef ds:uri="794bf2c2-6ba7-4141-91a0-31377b40b847"/>
    <ds:schemaRef ds:uri="f8a4902c-2882-4acc-b4a7-9d4c52abc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Gaurvi Garg (NCL-BSG)</dc:creator>
  <cp:keywords/>
  <dc:description/>
  <cp:lastModifiedBy>Prashant Shinde (SECU_SETTLEMENT)</cp:lastModifiedBy>
  <cp:revision>2</cp:revision>
  <dcterms:created xsi:type="dcterms:W3CDTF">2024-09-27T11:25:00Z</dcterms:created>
  <dcterms:modified xsi:type="dcterms:W3CDTF">2024-09-30T14:24:00Z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7b88d804,114d2c09,60e70f98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2024-09-27T11:28:16Z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e5e7aad8-00c0-4bd8-90b3-ec0692bf387e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ContentTypeId">
    <vt:lpwstr>0x010100C0D3BDCAC313AA43A31211C0DA1298E4</vt:lpwstr>
  </property>
</Properties>
</file>