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764" w:rsidRDefault="001C3764" w:rsidP="001C3764">
      <w:pPr>
        <w:jc w:val="center"/>
      </w:pPr>
      <w:bookmarkStart w:id="0" w:name="_Toc444609540"/>
      <w:bookmarkStart w:id="1" w:name="_GoBack"/>
      <w:bookmarkEnd w:id="1"/>
      <w:r w:rsidRPr="006A6420">
        <w:t>Annexure 1</w:t>
      </w:r>
    </w:p>
    <w:p w:rsidR="001C3764" w:rsidRDefault="001C3764" w:rsidP="001C3764">
      <w:pPr>
        <w:jc w:val="center"/>
      </w:pPr>
      <w:r>
        <w:t>List of formats which shall be modified</w:t>
      </w:r>
    </w:p>
    <w:p w:rsidR="001C3764" w:rsidRDefault="001C3764" w:rsidP="001C3764">
      <w:pPr>
        <w:jc w:val="both"/>
      </w:pPr>
    </w:p>
    <w:p w:rsidR="001C3764" w:rsidRPr="006A6420" w:rsidRDefault="0037769F" w:rsidP="001C3764">
      <w:pPr>
        <w:pStyle w:val="ListParagraph"/>
        <w:numPr>
          <w:ilvl w:val="0"/>
          <w:numId w:val="24"/>
        </w:numPr>
        <w:autoSpaceDN/>
        <w:jc w:val="both"/>
      </w:pPr>
      <w:hyperlink w:anchor="_Format_of_letter" w:history="1">
        <w:r w:rsidR="001C3764" w:rsidRPr="00503C09">
          <w:rPr>
            <w:rStyle w:val="Hyperlink"/>
          </w:rPr>
          <w:t>Format of letter by member for submission of FDR to custodian</w:t>
        </w:r>
      </w:hyperlink>
    </w:p>
    <w:p w:rsidR="001C3764" w:rsidRPr="006A6420" w:rsidRDefault="0037769F" w:rsidP="001C3764">
      <w:pPr>
        <w:pStyle w:val="ListParagraph"/>
        <w:numPr>
          <w:ilvl w:val="0"/>
          <w:numId w:val="24"/>
        </w:numPr>
        <w:autoSpaceDN/>
      </w:pPr>
      <w:hyperlink w:anchor="_Format_of_letter_1" w:history="1">
        <w:r w:rsidR="001C3764" w:rsidRPr="00503C09">
          <w:rPr>
            <w:rStyle w:val="Hyperlink"/>
          </w:rPr>
          <w:t>Format of letter by member for submission of FDR to Clearing Corporation</w:t>
        </w:r>
      </w:hyperlink>
    </w:p>
    <w:p w:rsidR="001C3764" w:rsidRPr="006A6420" w:rsidRDefault="0037769F" w:rsidP="001C3764">
      <w:pPr>
        <w:pStyle w:val="ListParagraph"/>
        <w:numPr>
          <w:ilvl w:val="0"/>
          <w:numId w:val="24"/>
        </w:numPr>
        <w:autoSpaceDN/>
      </w:pPr>
      <w:hyperlink w:anchor="_Format_of_letter_2" w:history="1">
        <w:r w:rsidR="001C3764" w:rsidRPr="00503C09">
          <w:rPr>
            <w:rStyle w:val="Hyperlink"/>
          </w:rPr>
          <w:t>Format of letter to be provided by bank issuing FDR to the Clearing Corporation</w:t>
        </w:r>
      </w:hyperlink>
    </w:p>
    <w:p w:rsidR="001C3764" w:rsidRPr="006A6420" w:rsidRDefault="0037769F" w:rsidP="001C3764">
      <w:pPr>
        <w:pStyle w:val="ListParagraph"/>
        <w:numPr>
          <w:ilvl w:val="0"/>
          <w:numId w:val="24"/>
        </w:numPr>
        <w:autoSpaceDN/>
      </w:pPr>
      <w:hyperlink w:anchor="_Format_of_letter_3" w:history="1">
        <w:r w:rsidR="001C3764" w:rsidRPr="00503C09">
          <w:rPr>
            <w:rStyle w:val="Hyperlink"/>
          </w:rPr>
          <w:t>Format of letter to be provided by bank for auto renewal of FDR to the Clearing Corporation - when there is change in FDR number</w:t>
        </w:r>
      </w:hyperlink>
    </w:p>
    <w:p w:rsidR="001C3764" w:rsidRPr="006A6420" w:rsidRDefault="0037769F" w:rsidP="001C3764">
      <w:pPr>
        <w:pStyle w:val="ListParagraph"/>
        <w:numPr>
          <w:ilvl w:val="0"/>
          <w:numId w:val="24"/>
        </w:numPr>
        <w:autoSpaceDN/>
      </w:pPr>
      <w:hyperlink w:anchor="_Format_of_letter_4" w:history="1">
        <w:r w:rsidR="001C3764" w:rsidRPr="00503C09">
          <w:rPr>
            <w:rStyle w:val="Hyperlink"/>
          </w:rPr>
          <w:t>Format of letter to be provided by bank for auto renewal of FDR to the Clearing Corporation - when there is no change in FDR number</w:t>
        </w:r>
      </w:hyperlink>
    </w:p>
    <w:p w:rsidR="001C3764" w:rsidRPr="006A6420" w:rsidRDefault="0037769F" w:rsidP="001C3764">
      <w:pPr>
        <w:pStyle w:val="ListParagraph"/>
        <w:numPr>
          <w:ilvl w:val="0"/>
          <w:numId w:val="24"/>
        </w:numPr>
        <w:autoSpaceDN/>
      </w:pPr>
      <w:hyperlink w:anchor="_Format_of_Bank" w:history="1">
        <w:r w:rsidR="001C3764" w:rsidRPr="00503C09">
          <w:rPr>
            <w:rStyle w:val="Hyperlink"/>
          </w:rPr>
          <w:t>Format of bank guarantee for margin deposit and security deposit (fungible)</w:t>
        </w:r>
      </w:hyperlink>
    </w:p>
    <w:p w:rsidR="001C3764" w:rsidRPr="006A6420" w:rsidRDefault="0037769F" w:rsidP="001C3764">
      <w:pPr>
        <w:pStyle w:val="ListParagraph"/>
        <w:numPr>
          <w:ilvl w:val="0"/>
          <w:numId w:val="24"/>
        </w:numPr>
        <w:autoSpaceDN/>
      </w:pPr>
      <w:hyperlink w:anchor="_Format_of_Member" w:history="1">
        <w:r w:rsidR="001C3764" w:rsidRPr="00503C09">
          <w:rPr>
            <w:rStyle w:val="Hyperlink"/>
          </w:rPr>
          <w:t>Format of member letter for submission of fungible bank guarantee to Clearing Corporation</w:t>
        </w:r>
      </w:hyperlink>
    </w:p>
    <w:p w:rsidR="001C3764" w:rsidRPr="006A6420" w:rsidRDefault="0037769F" w:rsidP="001C3764">
      <w:pPr>
        <w:pStyle w:val="ListParagraph"/>
        <w:numPr>
          <w:ilvl w:val="0"/>
          <w:numId w:val="24"/>
        </w:numPr>
        <w:autoSpaceDN/>
      </w:pPr>
      <w:hyperlink w:anchor="_Format_of_Bank_1" w:history="1">
        <w:r w:rsidR="001C3764" w:rsidRPr="00503C09">
          <w:rPr>
            <w:rStyle w:val="Hyperlink"/>
          </w:rPr>
          <w:t>Format of bank guarantee for margin deposit and security deposit (non fungible)</w:t>
        </w:r>
      </w:hyperlink>
    </w:p>
    <w:p w:rsidR="001C3764" w:rsidRPr="006A6420" w:rsidRDefault="0037769F" w:rsidP="001C3764">
      <w:pPr>
        <w:pStyle w:val="ListParagraph"/>
        <w:numPr>
          <w:ilvl w:val="0"/>
          <w:numId w:val="24"/>
        </w:numPr>
        <w:autoSpaceDN/>
      </w:pPr>
      <w:hyperlink w:anchor="_Format_of_renewal" w:history="1">
        <w:r w:rsidR="001C3764" w:rsidRPr="00503C09">
          <w:rPr>
            <w:rStyle w:val="Hyperlink"/>
          </w:rPr>
          <w:t>Format of renewal of bank guarantee towards margin deposit and security deposit</w:t>
        </w:r>
      </w:hyperlink>
    </w:p>
    <w:p w:rsidR="001C3764" w:rsidRPr="006A6420" w:rsidRDefault="0037769F" w:rsidP="001C3764">
      <w:pPr>
        <w:pStyle w:val="ListParagraph"/>
        <w:numPr>
          <w:ilvl w:val="0"/>
          <w:numId w:val="24"/>
        </w:numPr>
        <w:autoSpaceDN/>
      </w:pPr>
      <w:hyperlink w:anchor="_Format_of_Member_1" w:history="1">
        <w:r w:rsidR="001C3764" w:rsidRPr="00503C09">
          <w:rPr>
            <w:rStyle w:val="Hyperlink"/>
          </w:rPr>
          <w:t>Format of member letter for shifting non fungible bank guarantee</w:t>
        </w:r>
      </w:hyperlink>
    </w:p>
    <w:p w:rsidR="001C3764" w:rsidRPr="006A6420" w:rsidRDefault="0037769F" w:rsidP="001C3764">
      <w:pPr>
        <w:pStyle w:val="ListParagraph"/>
        <w:numPr>
          <w:ilvl w:val="0"/>
          <w:numId w:val="24"/>
        </w:numPr>
        <w:autoSpaceDN/>
      </w:pPr>
      <w:hyperlink w:anchor="_Format_of_Bank_2" w:history="1">
        <w:r w:rsidR="001C3764" w:rsidRPr="00503C09">
          <w:rPr>
            <w:rStyle w:val="Hyperlink"/>
          </w:rPr>
          <w:t>Format of bank amendment letter for shifting non fungible bank guarantee</w:t>
        </w:r>
      </w:hyperlink>
    </w:p>
    <w:p w:rsidR="001C3764" w:rsidRPr="006A6420" w:rsidRDefault="0037769F" w:rsidP="001C3764">
      <w:pPr>
        <w:pStyle w:val="ListParagraph"/>
        <w:numPr>
          <w:ilvl w:val="0"/>
          <w:numId w:val="24"/>
        </w:numPr>
        <w:autoSpaceDN/>
      </w:pPr>
      <w:hyperlink w:anchor="_Format_of_deed" w:history="1">
        <w:r w:rsidR="001C3764" w:rsidRPr="00503C09">
          <w:rPr>
            <w:rStyle w:val="Hyperlink"/>
          </w:rPr>
          <w:t>Format of deed of pledge for clearing members for deposit of securities for security deposit</w:t>
        </w:r>
      </w:hyperlink>
    </w:p>
    <w:p w:rsidR="001C3764" w:rsidRPr="006A6420" w:rsidRDefault="0037769F" w:rsidP="001C3764">
      <w:pPr>
        <w:pStyle w:val="ListParagraph"/>
        <w:numPr>
          <w:ilvl w:val="0"/>
          <w:numId w:val="24"/>
        </w:numPr>
        <w:autoSpaceDN/>
      </w:pPr>
      <w:hyperlink w:anchor="_Format_of_deed_1" w:history="1">
        <w:r w:rsidR="001C3764" w:rsidRPr="00503C09">
          <w:rPr>
            <w:rStyle w:val="Hyperlink"/>
          </w:rPr>
          <w:t>Format of deed of pledge for clearing members for deposit of securities for margin deposit</w:t>
        </w:r>
      </w:hyperlink>
    </w:p>
    <w:p w:rsidR="001C3764" w:rsidRPr="000E7307" w:rsidRDefault="0037769F" w:rsidP="001C3764">
      <w:pPr>
        <w:pStyle w:val="ListParagraph"/>
        <w:numPr>
          <w:ilvl w:val="0"/>
          <w:numId w:val="24"/>
        </w:numPr>
        <w:autoSpaceDN/>
      </w:pPr>
      <w:hyperlink w:anchor="_Format_of_agreement" w:history="1">
        <w:r w:rsidR="001C3764" w:rsidRPr="00503C09">
          <w:rPr>
            <w:rStyle w:val="Hyperlink"/>
          </w:rPr>
          <w:t>Format of agreement for providing G-sec/T-bill as collaterals</w:t>
        </w:r>
      </w:hyperlink>
    </w:p>
    <w:p w:rsidR="001C3764" w:rsidRPr="000E7307" w:rsidRDefault="0037769F" w:rsidP="001C3764">
      <w:pPr>
        <w:pStyle w:val="ListParagraph"/>
        <w:numPr>
          <w:ilvl w:val="0"/>
          <w:numId w:val="24"/>
        </w:numPr>
        <w:autoSpaceDN/>
      </w:pPr>
      <w:hyperlink w:anchor="_Format_of_letter_5" w:history="1">
        <w:r w:rsidR="001C3764" w:rsidRPr="00503C09">
          <w:rPr>
            <w:rStyle w:val="Hyperlink"/>
          </w:rPr>
          <w:t>Format of letter to be given by the member for request of G-sec / T-bills addition</w:t>
        </w:r>
      </w:hyperlink>
    </w:p>
    <w:p w:rsidR="001C3764" w:rsidRPr="00732B2F" w:rsidRDefault="0037769F" w:rsidP="001C3764">
      <w:pPr>
        <w:pStyle w:val="ListParagraph"/>
        <w:numPr>
          <w:ilvl w:val="0"/>
          <w:numId w:val="24"/>
        </w:numPr>
        <w:autoSpaceDN/>
        <w:rPr>
          <w:rStyle w:val="Hyperlink"/>
          <w:color w:val="auto"/>
          <w:u w:val="none"/>
        </w:rPr>
      </w:pPr>
      <w:hyperlink w:anchor="_Format_of_letter_6" w:history="1">
        <w:r w:rsidR="001C3764" w:rsidRPr="00503C09">
          <w:rPr>
            <w:rStyle w:val="Hyperlink"/>
          </w:rPr>
          <w:t>Format of letter to be given by the member for request of G-sec / T-bills release</w:t>
        </w:r>
      </w:hyperlink>
    </w:p>
    <w:p w:rsidR="00732B2F" w:rsidRPr="00732B2F" w:rsidRDefault="0037769F" w:rsidP="00732B2F">
      <w:pPr>
        <w:pStyle w:val="ListParagraph"/>
        <w:numPr>
          <w:ilvl w:val="0"/>
          <w:numId w:val="24"/>
        </w:numPr>
      </w:pPr>
      <w:hyperlink w:anchor="_DOCUMENTS_FOR_ACCEPTANCE" w:history="1">
        <w:r w:rsidR="00732B2F" w:rsidRPr="00732B2F">
          <w:rPr>
            <w:rStyle w:val="Hyperlink"/>
          </w:rPr>
          <w:t>Documents for acceptance of Foreign Sovereign Securities as collateral</w:t>
        </w:r>
      </w:hyperlink>
    </w:p>
    <w:p w:rsidR="00732B2F" w:rsidRPr="000E7307" w:rsidRDefault="00732B2F" w:rsidP="00732B2F">
      <w:pPr>
        <w:pStyle w:val="ListParagraph"/>
        <w:autoSpaceDN/>
      </w:pPr>
    </w:p>
    <w:p w:rsidR="001C3764" w:rsidRDefault="001C3764">
      <w:pPr>
        <w:autoSpaceDN/>
        <w:spacing w:after="160" w:line="259" w:lineRule="auto"/>
        <w:rPr>
          <w:b/>
          <w:bCs/>
          <w:caps/>
          <w:kern w:val="32"/>
          <w:lang w:val="x-none"/>
        </w:rPr>
      </w:pPr>
      <w:r>
        <w:br w:type="page"/>
      </w:r>
    </w:p>
    <w:p w:rsidR="0047552D" w:rsidRPr="00835E9F" w:rsidRDefault="0047552D" w:rsidP="001C3764">
      <w:pPr>
        <w:pStyle w:val="Heading1"/>
        <w:numPr>
          <w:ilvl w:val="0"/>
          <w:numId w:val="25"/>
        </w:numPr>
        <w:ind w:left="0" w:firstLine="0"/>
      </w:pPr>
      <w:bookmarkStart w:id="2" w:name="_Format_of_letter"/>
      <w:bookmarkEnd w:id="2"/>
      <w:r w:rsidRPr="00835E9F">
        <w:lastRenderedPageBreak/>
        <w:t>Format of letter by member for submission of FDR to Custodian</w:t>
      </w:r>
      <w:bookmarkEnd w:id="0"/>
    </w:p>
    <w:p w:rsidR="0047552D" w:rsidRPr="00835E9F" w:rsidRDefault="0047552D" w:rsidP="0047552D">
      <w:pPr>
        <w:adjustRightInd w:val="0"/>
        <w:jc w:val="center"/>
        <w:rPr>
          <w:b/>
        </w:rPr>
      </w:pPr>
      <w:r w:rsidRPr="00835E9F">
        <w:t>(To be typed on member's letter head)</w:t>
      </w:r>
    </w:p>
    <w:p w:rsidR="0047552D" w:rsidRPr="00835E9F" w:rsidRDefault="0047552D" w:rsidP="0047552D">
      <w:pPr>
        <w:adjustRightInd w:val="0"/>
      </w:pPr>
    </w:p>
    <w:p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 xml:space="preserve">Name &amp; Address of custodian </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Dear Sir,</w:t>
      </w:r>
    </w:p>
    <w:p w:rsidR="0047552D" w:rsidRPr="00835E9F" w:rsidRDefault="0047552D" w:rsidP="0047552D">
      <w:pPr>
        <w:adjustRightInd w:val="0"/>
        <w:rPr>
          <w:lang w:val="en-IN"/>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47552D" w:rsidP="0047552D">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Pr="00835E9F" w:rsidRDefault="0047552D" w:rsidP="0047552D">
      <w:pPr>
        <w:adjustRightInd w:val="0"/>
        <w:rPr>
          <w:lang w:val="en-IN"/>
        </w:rPr>
      </w:pPr>
      <w:r w:rsidRPr="00835E9F">
        <w:t xml:space="preserve">Authorised Signatory </w:t>
      </w:r>
      <w:r w:rsidRPr="00835E9F">
        <w:rPr>
          <w:b/>
          <w:bCs/>
          <w:i/>
          <w:iCs/>
        </w:rPr>
        <w:t>(Seal and Signature)</w:t>
      </w:r>
    </w:p>
    <w:p w:rsidR="0047552D" w:rsidRPr="00835E9F" w:rsidRDefault="0047552D" w:rsidP="0047552D">
      <w:pPr>
        <w:adjustRightInd w:val="0"/>
        <w:rPr>
          <w:lang w:val="en-IN"/>
        </w:rPr>
      </w:pPr>
    </w:p>
    <w:p w:rsidR="00012594" w:rsidRDefault="00012594"/>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3" w:name="_Format_of_letter_1"/>
      <w:bookmarkStart w:id="4" w:name="_Toc444609544"/>
      <w:bookmarkEnd w:id="3"/>
      <w:r w:rsidRPr="00835E9F">
        <w:lastRenderedPageBreak/>
        <w:t>Format of letter by member for submission of FDR to Clearing Corporation</w:t>
      </w:r>
      <w:bookmarkEnd w:id="4"/>
    </w:p>
    <w:p w:rsidR="0047552D" w:rsidRPr="00835E9F" w:rsidRDefault="0047552D" w:rsidP="0047552D">
      <w:pPr>
        <w:overflowPunct w:val="0"/>
        <w:adjustRightInd w:val="0"/>
        <w:jc w:val="center"/>
        <w:rPr>
          <w:b/>
          <w:u w:val="single"/>
          <w:lang w:val="en-IN"/>
        </w:rPr>
      </w:pPr>
    </w:p>
    <w:p w:rsidR="0047552D" w:rsidRPr="00835E9F" w:rsidRDefault="0047552D" w:rsidP="0047552D">
      <w:pPr>
        <w:tabs>
          <w:tab w:val="left" w:pos="7920"/>
        </w:tabs>
        <w:ind w:right="720"/>
        <w:jc w:val="center"/>
        <w:rPr>
          <w:lang w:val="en-IN"/>
        </w:rPr>
      </w:pPr>
      <w:r w:rsidRPr="00835E9F">
        <w:rPr>
          <w:b/>
          <w:u w:val="single"/>
          <w:lang w:val="en-IN"/>
        </w:rPr>
        <w:t xml:space="preserve"> </w:t>
      </w:r>
      <w:r w:rsidRPr="00835E9F">
        <w:rPr>
          <w:lang w:val="en-IN"/>
        </w:rPr>
        <w:t>(To be typed on Member’s letter head)</w:t>
      </w:r>
    </w:p>
    <w:p w:rsidR="0047552D" w:rsidRPr="00835E9F" w:rsidRDefault="0047552D" w:rsidP="0047552D">
      <w:pPr>
        <w:overflowPunct w:val="0"/>
        <w:adjustRightInd w:val="0"/>
        <w:jc w:val="center"/>
        <w:rPr>
          <w:b/>
          <w:u w:val="single"/>
          <w:lang w:val="en-IN"/>
        </w:rPr>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I/we hereby furnish you :</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1C3764" w:rsidP="0047552D">
      <w:pPr>
        <w:autoSpaceDE w:val="0"/>
        <w:adjustRightInd w:val="0"/>
        <w:jc w:val="both"/>
        <w:rPr>
          <w:b/>
          <w:bCs/>
        </w:rPr>
      </w:pPr>
      <w:r>
        <w:rPr>
          <w:b/>
          <w:bCs/>
        </w:rPr>
        <w:t>NSE Clearing Ltd</w:t>
      </w:r>
      <w:r w:rsidR="0047552D" w:rsidRPr="00835E9F">
        <w:rPr>
          <w:b/>
          <w:bCs/>
        </w:rPr>
        <w:t xml:space="preserve"> A/c  “ </w:t>
      </w:r>
      <w:r w:rsidR="0047552D" w:rsidRPr="00835E9F">
        <w:rPr>
          <w:i/>
          <w:iCs/>
        </w:rPr>
        <w:t>Member Name</w:t>
      </w:r>
      <w:r w:rsidR="0047552D"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Default="0047552D" w:rsidP="0047552D">
      <w:pPr>
        <w:adjustRightInd w:val="0"/>
        <w:jc w:val="both"/>
        <w:rPr>
          <w:b/>
          <w:bCs/>
          <w:i/>
          <w:iCs/>
        </w:rPr>
      </w:pPr>
      <w:r w:rsidRPr="00835E9F">
        <w:t xml:space="preserve">Authorised Signatory </w:t>
      </w:r>
      <w:r w:rsidRPr="00835E9F">
        <w:rPr>
          <w:b/>
          <w:bCs/>
          <w:i/>
          <w:iCs/>
        </w:rPr>
        <w:t>(Seal and Signature)</w:t>
      </w:r>
    </w:p>
    <w:p w:rsidR="0047552D" w:rsidRDefault="0047552D" w:rsidP="0047552D">
      <w:pPr>
        <w:adjustRightInd w:val="0"/>
        <w:jc w:val="both"/>
        <w:rPr>
          <w:b/>
          <w:bCs/>
          <w:i/>
          <w:iCs/>
        </w:rPr>
      </w:pPr>
    </w:p>
    <w:p w:rsidR="0047552D" w:rsidRDefault="0047552D" w:rsidP="0047552D">
      <w:pPr>
        <w:adjustRightInd w:val="0"/>
        <w:jc w:val="both"/>
        <w:rPr>
          <w:b/>
          <w:bCs/>
          <w:i/>
          <w:iCs/>
        </w:rPr>
      </w:pPr>
    </w:p>
    <w:p w:rsidR="0047552D" w:rsidRPr="00835E9F" w:rsidRDefault="0047552D" w:rsidP="001C3764">
      <w:pPr>
        <w:pStyle w:val="Heading1"/>
        <w:numPr>
          <w:ilvl w:val="0"/>
          <w:numId w:val="25"/>
        </w:numPr>
        <w:ind w:left="0" w:firstLine="0"/>
      </w:pPr>
      <w:bookmarkStart w:id="5" w:name="_Format_of_letter_2"/>
      <w:bookmarkStart w:id="6" w:name="_Toc444609545"/>
      <w:bookmarkEnd w:id="5"/>
      <w:r w:rsidRPr="00835E9F">
        <w:lastRenderedPageBreak/>
        <w:t>Format of letter to be provided by Bank issuing FDR to the Clearing Corporation</w:t>
      </w:r>
      <w:bookmarkEnd w:id="6"/>
    </w:p>
    <w:p w:rsidR="0047552D" w:rsidRPr="00835E9F" w:rsidRDefault="0047552D" w:rsidP="0047552D">
      <w:pPr>
        <w:adjustRightInd w:val="0"/>
        <w:jc w:val="center"/>
        <w:rPr>
          <w:b/>
        </w:rPr>
      </w:pPr>
      <w:r w:rsidRPr="00835E9F">
        <w:t xml:space="preserve"> (To be typed on bank’s letter head)</w:t>
      </w:r>
    </w:p>
    <w:p w:rsidR="0047552D" w:rsidRPr="00835E9F" w:rsidRDefault="0047552D" w:rsidP="0047552D">
      <w:pPr>
        <w:adjustRightInd w:val="0"/>
        <w:jc w:val="both"/>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We hereby agree and confirm that</w:t>
      </w:r>
    </w:p>
    <w:p w:rsidR="0047552D" w:rsidRPr="00835E9F" w:rsidRDefault="0047552D" w:rsidP="0047552D">
      <w:pPr>
        <w:adjustRightInd w:val="0"/>
        <w:jc w:val="both"/>
        <w:rPr>
          <w:lang w:val="en-IN"/>
        </w:rPr>
      </w:pP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There is no lock in period for encashment of the said FDR.</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On encashment of the FDR by you, the interest accrued thereon will also be released to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will be renewed for such periods as may be instructed by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Yours faithfully,</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Authorised Signatory</w:t>
      </w:r>
    </w:p>
    <w:p w:rsidR="0047552D" w:rsidRDefault="0047552D" w:rsidP="0047552D">
      <w:pPr>
        <w:rPr>
          <w:lang w:val="en-IN"/>
        </w:rPr>
      </w:pPr>
      <w:r w:rsidRPr="00835E9F">
        <w:rPr>
          <w:lang w:val="en-IN"/>
        </w:rPr>
        <w:t>________ Bank Ltd.</w:t>
      </w: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Pr="00835E9F" w:rsidRDefault="0047552D" w:rsidP="001C3764">
      <w:pPr>
        <w:pStyle w:val="Heading1"/>
        <w:numPr>
          <w:ilvl w:val="0"/>
          <w:numId w:val="25"/>
        </w:numPr>
        <w:ind w:left="0" w:firstLine="0"/>
      </w:pPr>
      <w:bookmarkStart w:id="7" w:name="_Format_of_letter_3"/>
      <w:bookmarkStart w:id="8" w:name="_Toc444609546"/>
      <w:bookmarkEnd w:id="7"/>
      <w:r w:rsidRPr="00835E9F">
        <w:t>Format of letter to be provided by Bank for Auto renewal of FDR to the Clearing Corporation - when there is change in FDR number</w:t>
      </w:r>
      <w:bookmarkEnd w:id="8"/>
    </w:p>
    <w:p w:rsidR="0047552D" w:rsidRPr="00835E9F" w:rsidRDefault="0047552D" w:rsidP="0047552D">
      <w:pPr>
        <w:adjustRightInd w:val="0"/>
        <w:jc w:val="center"/>
        <w:rPr>
          <w:b/>
        </w:rPr>
      </w:pPr>
      <w:r w:rsidRPr="00835E9F">
        <w:t>(To be typed on Bank’s letter head)</w:t>
      </w:r>
    </w:p>
    <w:p w:rsidR="0047552D" w:rsidRPr="00835E9F" w:rsidRDefault="0047552D" w:rsidP="0047552D">
      <w:pPr>
        <w:adjustRightInd w:val="0"/>
        <w:spacing w:line="240" w:lineRule="atLeast"/>
        <w:jc w:val="both"/>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rsidTr="006A44CB">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widowControl w:val="0"/>
        <w:adjustRightInd w:val="0"/>
        <w:spacing w:line="240" w:lineRule="atLeast"/>
        <w:rPr>
          <w:lang w:val="en-IN"/>
        </w:rPr>
      </w:pPr>
      <w:r w:rsidRPr="00835E9F">
        <w:rPr>
          <w:lang w:val="en-IN"/>
        </w:rPr>
        <w:t xml:space="preserve"> __________ Bank Ltd</w:t>
      </w:r>
    </w:p>
    <w:p w:rsidR="0047552D" w:rsidRPr="00835E9F" w:rsidRDefault="0047552D" w:rsidP="0047552D">
      <w:pPr>
        <w:rPr>
          <w:lang w:val="en-IN"/>
        </w:rPr>
      </w:pPr>
    </w:p>
    <w:p w:rsidR="0047552D" w:rsidRPr="00835E9F" w:rsidRDefault="0047552D" w:rsidP="0047552D">
      <w:pPr>
        <w:jc w:val="center"/>
        <w:rPr>
          <w:lang w:val="en-IN"/>
        </w:rPr>
      </w:pPr>
      <w:r w:rsidRPr="00835E9F">
        <w:rPr>
          <w:lang w:val="en-IN"/>
        </w:rPr>
        <w:br w:type="page"/>
      </w:r>
    </w:p>
    <w:p w:rsidR="0047552D" w:rsidRPr="00835E9F" w:rsidRDefault="0047552D" w:rsidP="001C3764">
      <w:pPr>
        <w:pStyle w:val="Heading1"/>
        <w:numPr>
          <w:ilvl w:val="0"/>
          <w:numId w:val="25"/>
        </w:numPr>
        <w:ind w:left="0" w:firstLine="0"/>
      </w:pPr>
      <w:bookmarkStart w:id="9" w:name="_Format_of_letter_4"/>
      <w:bookmarkStart w:id="10" w:name="_Toc444609547"/>
      <w:bookmarkEnd w:id="9"/>
      <w:r w:rsidRPr="00835E9F">
        <w:lastRenderedPageBreak/>
        <w:t>Format of letter to be provided by Bank for Auto renewal of FDR to the Clearing Corporation - when there is no change in FDR number</w:t>
      </w:r>
      <w:bookmarkEnd w:id="10"/>
    </w:p>
    <w:p w:rsidR="0047552D" w:rsidRPr="00835E9F" w:rsidRDefault="0047552D" w:rsidP="0047552D">
      <w:pPr>
        <w:widowControl w:val="0"/>
        <w:adjustRightInd w:val="0"/>
        <w:spacing w:line="240" w:lineRule="atLeast"/>
        <w:jc w:val="center"/>
      </w:pPr>
      <w:r w:rsidRPr="00835E9F">
        <w:t>(To be typed on Bank’s letter head)</w:t>
      </w:r>
    </w:p>
    <w:p w:rsidR="0047552D" w:rsidRPr="00835E9F" w:rsidRDefault="0047552D" w:rsidP="0047552D">
      <w:pPr>
        <w:widowControl w:val="0"/>
        <w:adjustRightInd w:val="0"/>
        <w:spacing w:line="240" w:lineRule="atLeast"/>
        <w:jc w:val="center"/>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47552D" w:rsidRPr="00835E9F" w:rsidTr="006A44CB">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rsidR="0047552D" w:rsidRPr="00835E9F" w:rsidRDefault="0047552D" w:rsidP="001C3764">
      <w:pPr>
        <w:pStyle w:val="Heading1"/>
        <w:numPr>
          <w:ilvl w:val="0"/>
          <w:numId w:val="25"/>
        </w:numPr>
        <w:ind w:left="0" w:firstLine="0"/>
      </w:pPr>
      <w:bookmarkStart w:id="11" w:name="_Format_of_Bank"/>
      <w:bookmarkStart w:id="12" w:name="_Toc444609548"/>
      <w:bookmarkEnd w:id="11"/>
      <w:r w:rsidRPr="00835E9F">
        <w:lastRenderedPageBreak/>
        <w:t>Format of Bank Guarantee for Margin Deposit and Security Deposit (Fungible)</w:t>
      </w:r>
      <w:bookmarkEnd w:id="12"/>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djustRightInd w:val="0"/>
        <w:jc w:val="center"/>
        <w:rPr>
          <w:b/>
          <w:lang w:val="en-IN"/>
        </w:rPr>
      </w:pP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41E31B50" wp14:editId="409BA3E1">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1632F2C0"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rsidR="0047552D" w:rsidRPr="00835E9F" w:rsidRDefault="001C3764"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652538">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 </w:t>
      </w: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7"/>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rsidR="0047552D" w:rsidRPr="00835E9F" w:rsidRDefault="0047552D" w:rsidP="0047552D">
      <w:pPr>
        <w:ind w:left="720"/>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valid for a period of _________ months i.e. upto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lastRenderedPageBreak/>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47552D">
      <w:pPr>
        <w:numPr>
          <w:ilvl w:val="0"/>
          <w:numId w:val="8"/>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rsidR="0047552D" w:rsidRPr="00B65D9D" w:rsidRDefault="0047552D" w:rsidP="0047552D">
      <w:pPr>
        <w:numPr>
          <w:ilvl w:val="0"/>
          <w:numId w:val="8"/>
        </w:numPr>
        <w:tabs>
          <w:tab w:val="left" w:pos="8640"/>
        </w:tabs>
        <w:spacing w:after="120" w:line="240" w:lineRule="atLeast"/>
        <w:jc w:val="both"/>
        <w:rPr>
          <w:i/>
          <w:lang w:val="en-IN"/>
        </w:rPr>
      </w:pPr>
      <w:r w:rsidRPr="00B65D9D">
        <w:rPr>
          <w:i/>
          <w:lang w:val="en-IN"/>
        </w:rPr>
        <w:t>The Bank Guarantee to be stamped for Rs.100/- or the value prevailing in the State where executed, whichever is higher. Bank Guarantee to be executed on Non-Judicial stamp paper(s) or on paper franked from Stamp Office</w:t>
      </w:r>
    </w:p>
    <w:p w:rsidR="0047552D" w:rsidRPr="00B65D9D" w:rsidRDefault="0047552D" w:rsidP="0047552D">
      <w:pPr>
        <w:numPr>
          <w:ilvl w:val="0"/>
          <w:numId w:val="8"/>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47552D">
      <w:pPr>
        <w:numPr>
          <w:ilvl w:val="0"/>
          <w:numId w:val="8"/>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1C3764" w:rsidRPr="00B65D9D">
        <w:rPr>
          <w:i/>
          <w:lang w:val="en-IN"/>
        </w:rPr>
        <w:t xml:space="preserve">NCL </w:t>
      </w:r>
      <w:r w:rsidRPr="00B65D9D">
        <w:rPr>
          <w:i/>
          <w:lang w:val="en-IN"/>
        </w:rPr>
        <w:t xml:space="preserve">that only one authorised signatory shall sign the bank guarantees issued by them in favour of </w:t>
      </w:r>
      <w:r w:rsidR="001C3764" w:rsidRPr="00B65D9D">
        <w:rPr>
          <w:i/>
          <w:lang w:val="en-IN"/>
        </w:rPr>
        <w:t>NCL</w:t>
      </w:r>
    </w:p>
    <w:p w:rsidR="0047552D" w:rsidRPr="00835E9F" w:rsidRDefault="0047552D" w:rsidP="0047552D">
      <w:pPr>
        <w:tabs>
          <w:tab w:val="left" w:pos="8640"/>
        </w:tabs>
        <w:spacing w:after="120" w:line="240" w:lineRule="atLeast"/>
        <w:jc w:val="both"/>
        <w:rPr>
          <w:lang w:val="en-IN"/>
        </w:rPr>
      </w:pPr>
    </w:p>
    <w:p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rsidR="0047552D" w:rsidRPr="00835E9F" w:rsidRDefault="0047552D" w:rsidP="001C3764">
      <w:pPr>
        <w:pStyle w:val="Heading1"/>
        <w:numPr>
          <w:ilvl w:val="0"/>
          <w:numId w:val="25"/>
        </w:numPr>
        <w:ind w:left="0" w:firstLine="0"/>
      </w:pPr>
      <w:bookmarkStart w:id="13" w:name="_Format_of_Member"/>
      <w:bookmarkStart w:id="14" w:name="_Toc444609549"/>
      <w:bookmarkEnd w:id="13"/>
      <w:r w:rsidRPr="00835E9F">
        <w:lastRenderedPageBreak/>
        <w:t>Format of Member Letter for submission of Fungible Bank Guarantee to N</w:t>
      </w:r>
      <w:bookmarkEnd w:id="14"/>
      <w:r w:rsidR="0037769F">
        <w:rPr>
          <w:lang w:val="en-US"/>
        </w:rPr>
        <w:t>CL</w:t>
      </w:r>
    </w:p>
    <w:p w:rsidR="0047552D" w:rsidRPr="00835E9F" w:rsidRDefault="0047552D" w:rsidP="0047552D">
      <w:pPr>
        <w:autoSpaceDE w:val="0"/>
        <w:adjustRightInd w:val="0"/>
        <w:jc w:val="center"/>
        <w:rPr>
          <w:b/>
          <w:bCs/>
          <w:u w:val="single"/>
        </w:rPr>
      </w:pPr>
    </w:p>
    <w:p w:rsidR="0047552D" w:rsidRPr="00835E9F" w:rsidRDefault="0047552D" w:rsidP="0047552D">
      <w:pPr>
        <w:tabs>
          <w:tab w:val="left" w:pos="7920"/>
        </w:tabs>
        <w:autoSpaceDE w:val="0"/>
        <w:adjustRightInd w:val="0"/>
        <w:jc w:val="center"/>
      </w:pPr>
      <w:r w:rsidRPr="00835E9F">
        <w:t>(To be typed on Member’s letter head)</w:t>
      </w:r>
    </w:p>
    <w:p w:rsidR="0047552D" w:rsidRPr="00835E9F" w:rsidRDefault="0047552D" w:rsidP="0047552D">
      <w:pPr>
        <w:autoSpaceDE w:val="0"/>
        <w:adjustRightInd w:val="0"/>
        <w:ind w:left="7200"/>
        <w:jc w:val="both"/>
      </w:pPr>
    </w:p>
    <w:p w:rsidR="0047552D" w:rsidRPr="00835E9F" w:rsidRDefault="0047552D" w:rsidP="0047552D">
      <w:pPr>
        <w:autoSpaceDE w:val="0"/>
        <w:adjustRightInd w:val="0"/>
        <w:ind w:left="7200"/>
        <w:jc w:val="both"/>
      </w:pPr>
      <w:r w:rsidRPr="00835E9F">
        <w:t>Date:</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47552D" w:rsidRPr="00835E9F" w:rsidRDefault="001C3764" w:rsidP="0047552D">
      <w:pPr>
        <w:autoSpaceDE w:val="0"/>
        <w:adjustRightInd w:val="0"/>
        <w:jc w:val="both"/>
      </w:pPr>
      <w:r>
        <w:t>NSE Clearing Limited</w:t>
      </w:r>
      <w:r w:rsidR="0047552D" w:rsidRPr="00835E9F">
        <w:t xml:space="preserve"> </w:t>
      </w:r>
    </w:p>
    <w:p w:rsidR="0047552D" w:rsidRPr="00835E9F" w:rsidRDefault="0047552D" w:rsidP="0047552D">
      <w:pPr>
        <w:autoSpaceDE w:val="0"/>
        <w:adjustRightInd w:val="0"/>
        <w:jc w:val="both"/>
      </w:pPr>
      <w:r w:rsidRPr="00835E9F">
        <w:t>Exchange Plaza</w:t>
      </w:r>
    </w:p>
    <w:p w:rsidR="0047552D" w:rsidRPr="00835E9F" w:rsidRDefault="0047552D" w:rsidP="0047552D">
      <w:pPr>
        <w:autoSpaceDE w:val="0"/>
        <w:adjustRightInd w:val="0"/>
        <w:jc w:val="both"/>
      </w:pPr>
      <w:r w:rsidRPr="00835E9F">
        <w:t xml:space="preserve">Bandra Kurla Complex </w:t>
      </w:r>
    </w:p>
    <w:p w:rsidR="0047552D" w:rsidRPr="00835E9F" w:rsidRDefault="0047552D" w:rsidP="0047552D">
      <w:pPr>
        <w:autoSpaceDE w:val="0"/>
        <w:adjustRightInd w:val="0"/>
        <w:jc w:val="both"/>
      </w:pPr>
      <w:r w:rsidRPr="00835E9F">
        <w:t>Bandra (E)</w:t>
      </w:r>
    </w:p>
    <w:p w:rsidR="0047552D" w:rsidRPr="00835E9F" w:rsidRDefault="0047552D" w:rsidP="0047552D">
      <w:pPr>
        <w:autoSpaceDE w:val="0"/>
        <w:adjustRightInd w:val="0"/>
        <w:jc w:val="both"/>
      </w:pPr>
      <w:r w:rsidRPr="00835E9F">
        <w:t>Mumbai-400 051</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Dear Sir,</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rsidR="0047552D" w:rsidRPr="00835E9F" w:rsidRDefault="0047552D" w:rsidP="0047552D">
      <w:pPr>
        <w:autoSpaceDE w:val="0"/>
        <w:adjustRightInd w:val="0"/>
        <w:jc w:val="both"/>
        <w:rPr>
          <w:b/>
        </w:rPr>
      </w:pPr>
    </w:p>
    <w:p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rsidR="0047552D" w:rsidRPr="00835E9F" w:rsidRDefault="0047552D" w:rsidP="0047552D">
      <w:pPr>
        <w:tabs>
          <w:tab w:val="left" w:pos="1050"/>
        </w:tabs>
        <w:autoSpaceDE w:val="0"/>
        <w:adjustRightInd w:val="0"/>
        <w:jc w:val="both"/>
      </w:pPr>
      <w:r w:rsidRPr="00835E9F">
        <w:tab/>
      </w:r>
    </w:p>
    <w:p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rsidR="0047552D" w:rsidRPr="00835E9F" w:rsidRDefault="0047552D" w:rsidP="0047552D">
      <w:pPr>
        <w:tabs>
          <w:tab w:val="left" w:pos="5070"/>
        </w:tabs>
        <w:autoSpaceDE w:val="0"/>
        <w:adjustRightInd w:val="0"/>
        <w:jc w:val="both"/>
      </w:pPr>
      <w:r w:rsidRPr="00835E9F">
        <w:tab/>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Yours faithfully,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Authorised Signatory</w:t>
      </w:r>
    </w:p>
    <w:p w:rsidR="0047552D" w:rsidRPr="00835E9F" w:rsidRDefault="0047552D" w:rsidP="0047552D">
      <w:pPr>
        <w:autoSpaceDE w:val="0"/>
        <w:adjustRightInd w:val="0"/>
        <w:jc w:val="both"/>
      </w:pPr>
    </w:p>
    <w:p w:rsidR="0047552D" w:rsidRPr="00835E9F" w:rsidRDefault="0047552D" w:rsidP="0047552D">
      <w:pPr>
        <w:tabs>
          <w:tab w:val="left" w:pos="8640"/>
        </w:tabs>
        <w:spacing w:after="120" w:line="240" w:lineRule="atLeast"/>
        <w:ind w:left="720"/>
      </w:pPr>
      <w:r w:rsidRPr="00835E9F">
        <w:t>________ Member Code</w:t>
      </w:r>
    </w:p>
    <w:p w:rsidR="0047552D" w:rsidRDefault="0047552D" w:rsidP="0047552D">
      <w:pPr>
        <w:adjustRightInd w:val="0"/>
        <w:jc w:val="both"/>
      </w:pPr>
    </w:p>
    <w:p w:rsidR="0047552D" w:rsidRPr="00835E9F" w:rsidRDefault="0047552D" w:rsidP="0047552D">
      <w:pPr>
        <w:adjustRightInd w:val="0"/>
        <w:jc w:val="both"/>
        <w:rPr>
          <w:lang w:val="fr-FR"/>
        </w:rPr>
      </w:pPr>
    </w:p>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15" w:name="_Format_of_Bank_1"/>
      <w:bookmarkStart w:id="16" w:name="_Toc444609550"/>
      <w:bookmarkEnd w:id="15"/>
      <w:r w:rsidRPr="00835E9F">
        <w:t>Format of Bank Guarantee for Margin Deposit and Security Deposit (Non Fungible)</w:t>
      </w:r>
      <w:bookmarkEnd w:id="16"/>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2DEAC415" wp14:editId="22712F33">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5E86743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rsidR="0047552D" w:rsidRPr="00835E9F" w:rsidRDefault="00674B7E"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_______ ,inter alia, in the form of a bank guarantee issued by a bank approved by</w:t>
      </w:r>
      <w:r w:rsidR="00674B7E">
        <w:rPr>
          <w:lang w:val="en-IN"/>
        </w:rPr>
        <w:t xml:space="preserve"> NCL</w:t>
      </w:r>
      <w:r w:rsidRPr="00835E9F">
        <w:rPr>
          <w:lang w:val="en-IN"/>
        </w:rPr>
        <w:t xml:space="preserve">, for </w:t>
      </w:r>
      <w:r w:rsidR="00B65D9D" w:rsidRPr="00B65D9D">
        <w:rPr>
          <w:b/>
          <w:iCs/>
          <w:lang w:val="en-IN"/>
        </w:rPr>
        <w:t>Futures and Options</w:t>
      </w:r>
      <w:r w:rsidRPr="00835E9F">
        <w:rPr>
          <w:b/>
          <w:iCs/>
          <w:lang w:val="en-IN"/>
        </w:rPr>
        <w:t xml:space="preserve"> </w:t>
      </w:r>
      <w:r w:rsidRPr="00835E9F">
        <w:rPr>
          <w:iCs/>
          <w:lang w:val="en-IN"/>
        </w:rPr>
        <w:t>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ind w:left="720"/>
        <w:jc w:val="both"/>
        <w:rPr>
          <w:lang w:val="en-IN"/>
        </w:rPr>
      </w:pPr>
    </w:p>
    <w:p w:rsidR="0047552D" w:rsidRPr="00835E9F" w:rsidRDefault="0047552D" w:rsidP="0047552D">
      <w:pPr>
        <w:numPr>
          <w:ilvl w:val="0"/>
          <w:numId w:val="11"/>
        </w:numPr>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11"/>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B65D9D" w:rsidRPr="00F3173A">
        <w:rPr>
          <w:b/>
          <w:lang w:val="en-IN"/>
        </w:rPr>
        <w:t>Futures and Options</w:t>
      </w:r>
      <w:r w:rsidRPr="00835E9F">
        <w:rPr>
          <w:b/>
          <w:iCs/>
          <w:lang w:val="en-IN"/>
        </w:rPr>
        <w:t xml:space="preserve"> </w:t>
      </w:r>
      <w:r w:rsidRPr="00835E9F">
        <w:rPr>
          <w:iCs/>
          <w:lang w:val="en-IN"/>
        </w:rPr>
        <w:t>Se</w:t>
      </w:r>
      <w:r w:rsidRPr="00835E9F">
        <w:t>gment of</w:t>
      </w:r>
      <w:r w:rsidR="00674B7E">
        <w:t xml:space="preserve"> NCL</w:t>
      </w:r>
      <w:r w:rsidRPr="00835E9F">
        <w:t>.</w:t>
      </w:r>
    </w:p>
    <w:p w:rsidR="0047552D" w:rsidRPr="00835E9F" w:rsidRDefault="0047552D" w:rsidP="0047552D">
      <w:pPr>
        <w:pStyle w:val="ListParagrap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valid for a period of _________ months i.e. upto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B65D9D" w:rsidRDefault="0047552D" w:rsidP="0047552D">
      <w:pPr>
        <w:autoSpaceDE w:val="0"/>
        <w:ind w:right="-270"/>
        <w:jc w:val="both"/>
        <w:rPr>
          <w:i/>
          <w:lang w:val="en-IN"/>
        </w:rPr>
      </w:pPr>
      <w:r w:rsidRPr="00B65D9D">
        <w:rPr>
          <w:i/>
          <w:lang w:val="en-IN"/>
        </w:rPr>
        <w:t>Instructions:</w:t>
      </w:r>
    </w:p>
    <w:p w:rsidR="0047552D" w:rsidRPr="00B65D9D" w:rsidRDefault="0047552D" w:rsidP="0047552D">
      <w:pPr>
        <w:numPr>
          <w:ilvl w:val="0"/>
          <w:numId w:val="12"/>
        </w:numPr>
        <w:tabs>
          <w:tab w:val="left" w:pos="8640"/>
        </w:tabs>
        <w:spacing w:after="120" w:line="240" w:lineRule="atLeast"/>
        <w:jc w:val="both"/>
        <w:rPr>
          <w:i/>
          <w:lang w:val="en-IN"/>
        </w:rPr>
      </w:pPr>
      <w:r w:rsidRPr="00B65D9D">
        <w:rPr>
          <w:i/>
          <w:lang w:val="en-IN"/>
        </w:rPr>
        <w:t>The above printed format is required to be used. Strike out / delete Security Deposit or Margin deposit whichever is not applicable in clause b</w:t>
      </w:r>
    </w:p>
    <w:p w:rsidR="0047552D" w:rsidRPr="00B65D9D" w:rsidRDefault="0047552D" w:rsidP="0047552D">
      <w:pPr>
        <w:numPr>
          <w:ilvl w:val="0"/>
          <w:numId w:val="12"/>
        </w:numPr>
        <w:tabs>
          <w:tab w:val="left" w:pos="8640"/>
        </w:tabs>
        <w:spacing w:after="120" w:line="240" w:lineRule="atLeast"/>
        <w:jc w:val="both"/>
        <w:rPr>
          <w:i/>
          <w:lang w:val="en-IN"/>
        </w:rPr>
      </w:pPr>
      <w:r w:rsidRPr="00B65D9D">
        <w:rPr>
          <w:i/>
          <w:lang w:val="en-IN"/>
        </w:rPr>
        <w:t>The Bank Guarantee to be stamped for Rs.100/- or the value prevailing in the State where executed, whichever is higher. Bank Guarantee to be executed on Non-Judicial stamp paper(s) or on paper franked from Stamp Office</w:t>
      </w:r>
    </w:p>
    <w:p w:rsidR="0047552D" w:rsidRPr="00B65D9D" w:rsidRDefault="0047552D" w:rsidP="0047552D">
      <w:pPr>
        <w:numPr>
          <w:ilvl w:val="0"/>
          <w:numId w:val="12"/>
        </w:numPr>
        <w:tabs>
          <w:tab w:val="left" w:pos="8640"/>
        </w:tabs>
        <w:spacing w:after="120" w:line="240" w:lineRule="atLeast"/>
        <w:jc w:val="both"/>
        <w:rPr>
          <w:i/>
          <w:lang w:val="en-IN"/>
        </w:rPr>
      </w:pPr>
      <w:r w:rsidRPr="00B65D9D">
        <w:rPr>
          <w:i/>
          <w:lang w:val="en-IN"/>
        </w:rPr>
        <w:t>All the blanks in the format are required to be duly filled by the issuing bank along with the signature of the authorised signatory and stamp of the bank.</w:t>
      </w:r>
    </w:p>
    <w:p w:rsidR="0047552D" w:rsidRPr="00B65D9D" w:rsidRDefault="0047552D" w:rsidP="0047552D">
      <w:pPr>
        <w:numPr>
          <w:ilvl w:val="0"/>
          <w:numId w:val="12"/>
        </w:numPr>
        <w:tabs>
          <w:tab w:val="left" w:pos="8640"/>
        </w:tabs>
        <w:spacing w:after="120" w:line="240" w:lineRule="atLeast"/>
        <w:jc w:val="both"/>
        <w:rPr>
          <w:i/>
          <w:lang w:val="en-IN"/>
        </w:rPr>
      </w:pPr>
      <w:r w:rsidRPr="00B65D9D">
        <w:rPr>
          <w:i/>
          <w:lang w:val="en-IN"/>
        </w:rPr>
        <w:t xml:space="preserve">Each page of the bank guarantee should bear the bank guarantee number and issue date and should be signed by two authorised signatories of the bank unless the bank has specifically intimated </w:t>
      </w:r>
      <w:r w:rsidR="00674B7E" w:rsidRPr="00B65D9D">
        <w:rPr>
          <w:i/>
          <w:lang w:val="en-IN"/>
        </w:rPr>
        <w:t xml:space="preserve">NCL </w:t>
      </w:r>
      <w:r w:rsidRPr="00B65D9D">
        <w:rPr>
          <w:i/>
          <w:lang w:val="en-IN"/>
        </w:rPr>
        <w:t xml:space="preserve">that only one authorised signatory shall sign the bank guarantees issued by them in favour of </w:t>
      </w:r>
      <w:r w:rsidR="00674B7E" w:rsidRPr="00B65D9D">
        <w:rPr>
          <w:i/>
          <w:lang w:val="en-IN"/>
        </w:rPr>
        <w:t>NCL</w:t>
      </w: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17" w:name="_Format_of_renewal"/>
      <w:bookmarkStart w:id="18" w:name="_Toc444609551"/>
      <w:bookmarkEnd w:id="17"/>
      <w:r w:rsidRPr="00835E9F">
        <w:t>Format of renewal of bank guarantee towards margin deposit and security deposit</w:t>
      </w:r>
      <w:bookmarkEnd w:id="18"/>
    </w:p>
    <w:p w:rsidR="00C2355D" w:rsidRPr="00835E9F" w:rsidRDefault="00C2355D" w:rsidP="00C2355D">
      <w:pPr>
        <w:overflowPunct w:val="0"/>
        <w:adjustRightInd w:val="0"/>
        <w:jc w:val="center"/>
        <w:rPr>
          <w:b/>
        </w:rPr>
      </w:pPr>
    </w:p>
    <w:p w:rsidR="00C2355D" w:rsidRPr="00835E9F" w:rsidRDefault="00C2355D" w:rsidP="00C2355D">
      <w:pPr>
        <w:overflowPunct w:val="0"/>
        <w:spacing w:line="240" w:lineRule="atLeast"/>
        <w:ind w:right="29"/>
        <w:jc w:val="right"/>
      </w:pPr>
      <w:r w:rsidRPr="00835E9F">
        <w:rPr>
          <w:b/>
        </w:rPr>
        <w:br/>
      </w:r>
      <w:r w:rsidRPr="00835E9F">
        <w:t>Date : ___________</w:t>
      </w:r>
    </w:p>
    <w:p w:rsidR="00C2355D" w:rsidRPr="00835E9F" w:rsidRDefault="00C2355D" w:rsidP="00C2355D">
      <w:pPr>
        <w:overflowPunct w:val="0"/>
        <w:spacing w:line="240" w:lineRule="atLeast"/>
        <w:ind w:right="29"/>
      </w:pPr>
      <w:r w:rsidRPr="00835E9F">
        <w:t>To,</w:t>
      </w:r>
    </w:p>
    <w:p w:rsidR="00C2355D" w:rsidRDefault="00C92BB1" w:rsidP="00C2355D">
      <w:pPr>
        <w:overflowPunct w:val="0"/>
        <w:spacing w:line="240" w:lineRule="atLeast"/>
        <w:ind w:right="29"/>
      </w:pPr>
      <w:r>
        <w:t>NSE Clearing Limited (NCL)</w:t>
      </w:r>
    </w:p>
    <w:p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rsidR="00C2355D" w:rsidRPr="00835E9F" w:rsidRDefault="00C2355D" w:rsidP="00C2355D">
      <w:pPr>
        <w:overflowPunct w:val="0"/>
        <w:spacing w:line="240" w:lineRule="atLeast"/>
        <w:ind w:right="29"/>
        <w:rPr>
          <w:lang w:val="sv-SE"/>
        </w:rPr>
      </w:pPr>
      <w:r w:rsidRPr="00835E9F">
        <w:rPr>
          <w:lang w:val="sv-SE"/>
        </w:rPr>
        <w:t xml:space="preserve">Bandra Kurla Complex, </w:t>
      </w:r>
    </w:p>
    <w:p w:rsidR="00C2355D" w:rsidRPr="00835E9F" w:rsidRDefault="00C2355D" w:rsidP="00C2355D">
      <w:pPr>
        <w:overflowPunct w:val="0"/>
        <w:spacing w:line="240" w:lineRule="atLeast"/>
        <w:ind w:right="29"/>
        <w:rPr>
          <w:lang w:val="fr-FR"/>
        </w:rPr>
      </w:pPr>
      <w:r w:rsidRPr="00835E9F">
        <w:rPr>
          <w:lang w:val="fr-FR"/>
        </w:rPr>
        <w:t xml:space="preserve">Bandra (East), </w:t>
      </w:r>
    </w:p>
    <w:p w:rsidR="00C2355D" w:rsidRPr="00835E9F" w:rsidRDefault="00C2355D" w:rsidP="00C2355D">
      <w:pPr>
        <w:overflowPunct w:val="0"/>
        <w:spacing w:line="240" w:lineRule="atLeast"/>
        <w:ind w:right="29"/>
      </w:pPr>
      <w:r w:rsidRPr="00835E9F">
        <w:t>Mumbai – 400 051.</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 xml:space="preserve">The validity of the said guarantee was upto ____________________________. </w:t>
      </w:r>
    </w:p>
    <w:p w:rsidR="00C2355D" w:rsidRPr="00835E9F" w:rsidRDefault="00C2355D" w:rsidP="00C2355D">
      <w:pPr>
        <w:overflowPunct w:val="0"/>
        <w:spacing w:line="240" w:lineRule="atLeast"/>
        <w:jc w:val="both"/>
      </w:pPr>
    </w:p>
    <w:p w:rsidR="00C2355D" w:rsidRPr="00835E9F" w:rsidRDefault="00C2355D" w:rsidP="00C2355D">
      <w:pPr>
        <w:overflowPunct w:val="0"/>
        <w:spacing w:line="240" w:lineRule="atLeast"/>
        <w:jc w:val="both"/>
      </w:pPr>
      <w:r w:rsidRPr="00835E9F">
        <w:t>With reference to the same we state as hereunder:</w:t>
      </w:r>
    </w:p>
    <w:p w:rsidR="00C2355D" w:rsidRPr="00835E9F" w:rsidRDefault="00C2355D" w:rsidP="00C2355D">
      <w:pPr>
        <w:overflowPunct w:val="0"/>
        <w:spacing w:line="240" w:lineRule="atLeast"/>
        <w:jc w:val="both"/>
      </w:pPr>
      <w:r w:rsidRPr="00835E9F">
        <w:t>At the request of the Clearing Member, we extend the period of the validity of the said guarantee upto __________________.</w:t>
      </w:r>
    </w:p>
    <w:p w:rsidR="00C2355D" w:rsidRPr="00835E9F" w:rsidRDefault="00C2355D" w:rsidP="00C2355D">
      <w:pPr>
        <w:overflowPunct w:val="0"/>
        <w:spacing w:line="240" w:lineRule="atLeast"/>
        <w:jc w:val="both"/>
      </w:pPr>
    </w:p>
    <w:p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rsidR="00C2355D" w:rsidRPr="00835E9F" w:rsidRDefault="00C2355D" w:rsidP="00C2355D">
      <w:pPr>
        <w:spacing w:line="240" w:lineRule="atLeast"/>
        <w:jc w:val="both"/>
      </w:pPr>
    </w:p>
    <w:p w:rsidR="00C2355D" w:rsidRPr="00835E9F" w:rsidRDefault="00C2355D" w:rsidP="00C2355D">
      <w:pPr>
        <w:spacing w:line="240" w:lineRule="atLeast"/>
        <w:jc w:val="both"/>
      </w:pPr>
      <w:r w:rsidRPr="00835E9F">
        <w:t xml:space="preserve">Notwithstanding anything mentioned herein above,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This guarantee shall be valid for a period of _____months i.e. upto _____________.</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 xml:space="preserve">serves upon the Bank a written claim or demand on or before ________________(i.e. within ___ months after the date of expiry of the bank guarantee as mentioned in clause b above). </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pPr>
      <w:r w:rsidRPr="00835E9F">
        <w:t>Executed this ____day of____________ at _____________ (place).</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r w:rsidRPr="00835E9F">
        <w:lastRenderedPageBreak/>
        <w:t>FOR</w:t>
      </w:r>
      <w:r w:rsidRPr="00835E9F">
        <w:tab/>
        <w:t>________________________________(BANK)</w:t>
      </w:r>
    </w:p>
    <w:p w:rsidR="00C2355D" w:rsidRPr="00835E9F" w:rsidRDefault="00C2355D" w:rsidP="00C2355D">
      <w:pPr>
        <w:overflowPunct w:val="0"/>
        <w:spacing w:line="240" w:lineRule="atLeast"/>
        <w:ind w:right="29" w:firstLine="720"/>
        <w:jc w:val="right"/>
      </w:pPr>
    </w:p>
    <w:p w:rsidR="00C2355D" w:rsidRPr="00835E9F" w:rsidRDefault="00C2355D" w:rsidP="00C2355D">
      <w:pPr>
        <w:overflowPunct w:val="0"/>
        <w:spacing w:line="240" w:lineRule="atLeast"/>
        <w:ind w:right="29"/>
      </w:pPr>
      <w:r w:rsidRPr="00835E9F">
        <w:t>________________________________(BRANCH)</w:t>
      </w:r>
    </w:p>
    <w:p w:rsidR="00C2355D" w:rsidRPr="00835E9F" w:rsidRDefault="00C2355D" w:rsidP="00C2355D">
      <w:pPr>
        <w:overflowPunct w:val="0"/>
        <w:spacing w:before="240" w:after="60" w:line="240" w:lineRule="atLeast"/>
        <w:outlineLvl w:val="5"/>
        <w:rPr>
          <w:b/>
          <w:bCs/>
        </w:rPr>
      </w:pPr>
      <w:r w:rsidRPr="00835E9F">
        <w:rPr>
          <w:b/>
          <w:bCs/>
        </w:rPr>
        <w:t>AUTHORIZED SIGNATORIES</w:t>
      </w:r>
    </w:p>
    <w:p w:rsidR="00C2355D" w:rsidRPr="00835E9F" w:rsidRDefault="00C2355D" w:rsidP="00C2355D">
      <w:pPr>
        <w:spacing w:line="240" w:lineRule="atLeast"/>
      </w:pPr>
      <w:r w:rsidRPr="00835E9F">
        <w:t>SEAL OF THE BANK</w:t>
      </w:r>
      <w:r w:rsidRPr="00835E9F">
        <w:tab/>
      </w:r>
    </w:p>
    <w:p w:rsidR="00C2355D" w:rsidRPr="00835E9F" w:rsidRDefault="00C2355D" w:rsidP="00C2355D">
      <w:pPr>
        <w:tabs>
          <w:tab w:val="left" w:pos="8640"/>
        </w:tabs>
        <w:spacing w:line="240" w:lineRule="atLeast"/>
        <w:rPr>
          <w:i/>
        </w:rPr>
      </w:pPr>
    </w:p>
    <w:p w:rsidR="00C2355D" w:rsidRPr="00835E9F" w:rsidRDefault="00C2355D" w:rsidP="00C2355D">
      <w:pPr>
        <w:tabs>
          <w:tab w:val="left" w:pos="8640"/>
        </w:tabs>
        <w:spacing w:line="240" w:lineRule="atLeast"/>
        <w:rPr>
          <w:i/>
        </w:rPr>
      </w:pPr>
      <w:r w:rsidRPr="00835E9F">
        <w:rPr>
          <w:i/>
        </w:rPr>
        <w:t>Instructions:</w:t>
      </w:r>
    </w:p>
    <w:p w:rsidR="00C2355D" w:rsidRPr="00835E9F" w:rsidRDefault="00C2355D" w:rsidP="00C2355D">
      <w:pPr>
        <w:widowControl w:val="0"/>
        <w:numPr>
          <w:ilvl w:val="0"/>
          <w:numId w:val="14"/>
        </w:numPr>
        <w:tabs>
          <w:tab w:val="left" w:pos="8640"/>
        </w:tabs>
        <w:autoSpaceDN/>
        <w:adjustRightInd w:val="0"/>
        <w:spacing w:line="240" w:lineRule="atLeast"/>
        <w:jc w:val="both"/>
        <w:rPr>
          <w:i/>
        </w:rPr>
      </w:pPr>
      <w:r w:rsidRPr="00835E9F">
        <w:rPr>
          <w:i/>
        </w:rPr>
        <w:t>The above printed format is required to be used.</w:t>
      </w:r>
    </w:p>
    <w:p w:rsidR="00C2355D" w:rsidRPr="00835E9F" w:rsidRDefault="00C2355D" w:rsidP="00C2355D">
      <w:pPr>
        <w:widowControl w:val="0"/>
        <w:numPr>
          <w:ilvl w:val="0"/>
          <w:numId w:val="1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rsidR="00C2355D" w:rsidRPr="00835E9F"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rsidR="00C2355D" w:rsidRPr="00C2355D"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sidR="00C92BB1">
        <w:rPr>
          <w:i/>
        </w:rPr>
        <w:t xml:space="preserve">NCL </w:t>
      </w:r>
      <w:r w:rsidRPr="00835E9F">
        <w:rPr>
          <w:i/>
        </w:rPr>
        <w:t>that only one authorised signatory shall sign the bank guarantees issued by them in favour of</w:t>
      </w:r>
      <w:r w:rsidR="00C92BB1">
        <w:rPr>
          <w:i/>
        </w:rPr>
        <w:t xml:space="preserve"> NCL</w:t>
      </w:r>
      <w:r w:rsidRPr="00835E9F">
        <w:rPr>
          <w:i/>
        </w:rPr>
        <w:t>.</w:t>
      </w: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Pr="00835E9F" w:rsidRDefault="00C2355D" w:rsidP="00C92BB1">
      <w:pPr>
        <w:pStyle w:val="Heading1"/>
        <w:numPr>
          <w:ilvl w:val="0"/>
          <w:numId w:val="25"/>
        </w:numPr>
        <w:ind w:left="0" w:firstLine="0"/>
      </w:pPr>
      <w:bookmarkStart w:id="19" w:name="_Format_of_Member_1"/>
      <w:bookmarkStart w:id="20" w:name="_Toc444609552"/>
      <w:bookmarkEnd w:id="19"/>
      <w:r w:rsidRPr="00835E9F">
        <w:t>Format of Member Letter for shifting Non Fungible Bank Guarantee</w:t>
      </w:r>
      <w:bookmarkEnd w:id="20"/>
    </w:p>
    <w:p w:rsidR="00C2355D" w:rsidRPr="00835E9F" w:rsidRDefault="00C2355D" w:rsidP="00C2355D">
      <w:pPr>
        <w:overflowPunct w:val="0"/>
        <w:adjustRightInd w:val="0"/>
        <w:ind w:right="-810"/>
        <w:jc w:val="center"/>
        <w:rPr>
          <w:lang w:val="en-IN"/>
        </w:rPr>
      </w:pPr>
      <w:r w:rsidRPr="00835E9F">
        <w:rPr>
          <w:lang w:val="en-IN"/>
        </w:rPr>
        <w:t>(To be typed on Member's letter head)</w:t>
      </w:r>
    </w:p>
    <w:p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2355D" w:rsidRPr="00835E9F" w:rsidRDefault="00C92BB1" w:rsidP="00C2355D">
      <w:pPr>
        <w:overflowPunct w:val="0"/>
        <w:adjustRightInd w:val="0"/>
        <w:ind w:right="-810"/>
        <w:jc w:val="both"/>
        <w:rPr>
          <w:lang w:val="en-IN"/>
        </w:rPr>
      </w:pPr>
      <w:r>
        <w:rPr>
          <w:lang w:val="en-IN"/>
        </w:rPr>
        <w:t>NSE Clearing Limited</w:t>
      </w:r>
    </w:p>
    <w:p w:rsidR="00C2355D" w:rsidRPr="00835E9F" w:rsidRDefault="00C2355D" w:rsidP="00C2355D">
      <w:pPr>
        <w:overflowPunct w:val="0"/>
        <w:adjustRightInd w:val="0"/>
        <w:ind w:right="-810"/>
        <w:jc w:val="both"/>
        <w:rPr>
          <w:lang w:val="en-IN"/>
        </w:rPr>
      </w:pPr>
      <w:r w:rsidRPr="00835E9F">
        <w:rPr>
          <w:lang w:val="en-IN"/>
        </w:rPr>
        <w:t>Collaterals Department,</w:t>
      </w:r>
    </w:p>
    <w:p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rsidR="00C2355D" w:rsidRPr="00835E9F" w:rsidRDefault="00C2355D" w:rsidP="00C2355D">
      <w:pPr>
        <w:overflowPunct w:val="0"/>
        <w:adjustRightInd w:val="0"/>
        <w:ind w:right="-810"/>
        <w:jc w:val="both"/>
        <w:rPr>
          <w:lang w:val="pt-BR"/>
        </w:rPr>
      </w:pPr>
      <w:r w:rsidRPr="00835E9F">
        <w:rPr>
          <w:lang w:val="pt-BR"/>
        </w:rPr>
        <w:t xml:space="preserve">Bandra Kurla Complex, </w:t>
      </w:r>
    </w:p>
    <w:p w:rsidR="00C2355D" w:rsidRPr="00835E9F" w:rsidRDefault="00C2355D" w:rsidP="00C2355D">
      <w:pPr>
        <w:overflowPunct w:val="0"/>
        <w:adjustRightInd w:val="0"/>
        <w:ind w:right="-810"/>
        <w:jc w:val="both"/>
        <w:rPr>
          <w:lang w:val="pt-BR"/>
        </w:rPr>
      </w:pPr>
      <w:r w:rsidRPr="00835E9F">
        <w:rPr>
          <w:lang w:val="pt-BR"/>
        </w:rPr>
        <w:t xml:space="preserve">Bandra (East), </w:t>
      </w:r>
    </w:p>
    <w:p w:rsidR="00C2355D" w:rsidRPr="00835E9F" w:rsidRDefault="00C2355D" w:rsidP="00C2355D">
      <w:pPr>
        <w:overflowPunct w:val="0"/>
        <w:adjustRightInd w:val="0"/>
        <w:ind w:right="-810"/>
        <w:jc w:val="both"/>
        <w:rPr>
          <w:lang w:val="en-IN"/>
        </w:rPr>
      </w:pPr>
      <w:r w:rsidRPr="00835E9F">
        <w:rPr>
          <w:lang w:val="en-IN"/>
        </w:rPr>
        <w:t>Mumbai - 400 051.</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Dear Sir,</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 xml:space="preserve">Re: Bank Guarantee for Rs. ____vide BG No.____for </w:t>
      </w:r>
      <w:r w:rsidR="009A2A23" w:rsidRPr="00F3173A">
        <w:rPr>
          <w:b/>
          <w:lang w:val="en-IN"/>
        </w:rPr>
        <w:t xml:space="preserve">Futures and Options </w:t>
      </w:r>
      <w:r w:rsidRPr="00835E9F">
        <w:rPr>
          <w:b/>
          <w:lang w:val="en-IN"/>
        </w:rPr>
        <w:t>Segment</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rsidR="00C2355D" w:rsidRPr="00835E9F" w:rsidRDefault="00C2355D" w:rsidP="00C2355D">
      <w:pPr>
        <w:overflowPunct w:val="0"/>
        <w:adjustRightInd w:val="0"/>
        <w:ind w:right="-810"/>
        <w:jc w:val="both"/>
        <w:rPr>
          <w:lang w:val="en-IN"/>
        </w:rPr>
      </w:pPr>
      <w:r w:rsidRPr="00835E9F">
        <w:rPr>
          <w:lang w:val="en-IN"/>
        </w:rPr>
        <w:t xml:space="preserve">Bank Name                          : ______________                                      </w:t>
      </w:r>
    </w:p>
    <w:p w:rsidR="00C2355D" w:rsidRPr="00835E9F" w:rsidRDefault="00C2355D" w:rsidP="00C2355D">
      <w:pPr>
        <w:overflowPunct w:val="0"/>
        <w:adjustRightInd w:val="0"/>
        <w:ind w:right="-810"/>
        <w:jc w:val="both"/>
        <w:rPr>
          <w:lang w:val="en-IN"/>
        </w:rPr>
      </w:pPr>
      <w:r w:rsidRPr="00835E9F">
        <w:rPr>
          <w:lang w:val="en-IN"/>
        </w:rPr>
        <w:t>Bank Branch                        : ______________</w:t>
      </w:r>
    </w:p>
    <w:p w:rsidR="00C2355D" w:rsidRPr="00835E9F" w:rsidRDefault="00C2355D" w:rsidP="00C2355D">
      <w:pPr>
        <w:overflowPunct w:val="0"/>
        <w:adjustRightInd w:val="0"/>
        <w:ind w:right="-810"/>
        <w:jc w:val="both"/>
        <w:rPr>
          <w:lang w:val="en-IN"/>
        </w:rPr>
      </w:pPr>
      <w:r w:rsidRPr="00835E9F">
        <w:rPr>
          <w:lang w:val="en-IN"/>
        </w:rPr>
        <w:t>City                                      : ______________</w:t>
      </w:r>
    </w:p>
    <w:p w:rsidR="00C2355D" w:rsidRPr="00835E9F" w:rsidRDefault="00C2355D" w:rsidP="00C2355D">
      <w:pPr>
        <w:overflowPunct w:val="0"/>
        <w:adjustRightInd w:val="0"/>
        <w:ind w:right="-810"/>
        <w:jc w:val="both"/>
        <w:rPr>
          <w:lang w:val="en-IN"/>
        </w:rPr>
      </w:pPr>
      <w:r w:rsidRPr="00835E9F">
        <w:rPr>
          <w:lang w:val="en-IN"/>
        </w:rPr>
        <w:t>Bank Guarantee No             : ______________</w:t>
      </w:r>
    </w:p>
    <w:p w:rsidR="00C2355D" w:rsidRPr="00835E9F" w:rsidRDefault="00C2355D" w:rsidP="00C2355D">
      <w:pPr>
        <w:overflowPunct w:val="0"/>
        <w:adjustRightInd w:val="0"/>
        <w:ind w:right="-810"/>
        <w:jc w:val="both"/>
        <w:rPr>
          <w:lang w:val="en-IN"/>
        </w:rPr>
      </w:pPr>
      <w:r w:rsidRPr="00835E9F">
        <w:rPr>
          <w:lang w:val="en-IN"/>
        </w:rPr>
        <w:t>Bank Guarantee Amount     : ______________</w:t>
      </w:r>
    </w:p>
    <w:p w:rsidR="00C2355D" w:rsidRPr="00835E9F" w:rsidRDefault="00C2355D" w:rsidP="00C2355D">
      <w:pPr>
        <w:overflowPunct w:val="0"/>
        <w:adjustRightInd w:val="0"/>
        <w:ind w:right="-810"/>
        <w:jc w:val="both"/>
        <w:rPr>
          <w:lang w:val="en-IN"/>
        </w:rPr>
      </w:pPr>
      <w:r w:rsidRPr="00835E9F">
        <w:rPr>
          <w:lang w:val="en-IN"/>
        </w:rPr>
        <w:t>Issue Date                            : ______________</w:t>
      </w:r>
    </w:p>
    <w:p w:rsidR="00C2355D" w:rsidRPr="00835E9F" w:rsidRDefault="00C2355D" w:rsidP="00C2355D">
      <w:pPr>
        <w:overflowPunct w:val="0"/>
        <w:adjustRightInd w:val="0"/>
        <w:ind w:right="-810"/>
        <w:jc w:val="both"/>
        <w:rPr>
          <w:lang w:val="en-IN"/>
        </w:rPr>
      </w:pPr>
      <w:r w:rsidRPr="00835E9F">
        <w:rPr>
          <w:lang w:val="en-IN"/>
        </w:rPr>
        <w:t>Maturity Date                      : ______________</w:t>
      </w:r>
    </w:p>
    <w:p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rsidR="00C2355D" w:rsidRPr="00835E9F" w:rsidRDefault="00C2355D" w:rsidP="00C2355D">
      <w:pPr>
        <w:overflowPunct w:val="0"/>
        <w:adjustRightInd w:val="0"/>
        <w:ind w:right="-810"/>
        <w:jc w:val="both"/>
        <w:rPr>
          <w:lang w:val="en-IN"/>
        </w:rPr>
      </w:pPr>
      <w:r w:rsidRPr="00835E9F">
        <w:rPr>
          <w:lang w:val="en-IN"/>
        </w:rPr>
        <w:t>N</w:t>
      </w:r>
      <w:r w:rsidR="0037769F">
        <w:rPr>
          <w:lang w:val="en-IN"/>
        </w:rPr>
        <w:t>CL</w:t>
      </w:r>
      <w:r w:rsidRPr="00835E9F">
        <w:rPr>
          <w:lang w:val="en-IN"/>
        </w:rPr>
        <w:t xml:space="preserve"> Reference No</w:t>
      </w:r>
      <w:r w:rsidRPr="00835E9F">
        <w:rPr>
          <w:lang w:val="en-IN"/>
        </w:rPr>
        <w:tab/>
        <w:t xml:space="preserve">        : ______________</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009A2A23">
        <w:rPr>
          <w:b/>
          <w:lang w:val="en-IN"/>
        </w:rPr>
        <w:t>Capital Market</w:t>
      </w:r>
      <w:r w:rsidRPr="00835E9F">
        <w:rPr>
          <w:b/>
          <w:lang w:val="en-IN"/>
        </w:rPr>
        <w:t xml:space="preserve"> segment/ Currency Derivatives Segment/ Debt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009A2A23" w:rsidRPr="00F3173A">
        <w:rPr>
          <w:b/>
          <w:lang w:val="en-IN"/>
        </w:rPr>
        <w:t xml:space="preserve">Futures and Options </w:t>
      </w:r>
      <w:r w:rsidRPr="00835E9F">
        <w:rPr>
          <w:b/>
          <w:lang w:val="en-IN"/>
        </w:rPr>
        <w:t>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009A2A23" w:rsidRPr="00F3173A">
        <w:rPr>
          <w:b/>
          <w:lang w:val="en-IN"/>
        </w:rPr>
        <w:t xml:space="preserve">Futures and Options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9A2A23" w:rsidRPr="00F3173A">
        <w:rPr>
          <w:b/>
          <w:lang w:val="en-IN"/>
        </w:rPr>
        <w:t xml:space="preserve">Futures and Options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009A2A23" w:rsidRPr="00F3173A">
        <w:rPr>
          <w:b/>
          <w:lang w:val="en-IN"/>
        </w:rPr>
        <w:t xml:space="preserve">Futures and Options </w:t>
      </w:r>
      <w:r w:rsidRPr="00835E9F">
        <w:rPr>
          <w:b/>
          <w:lang w:val="en-IN"/>
        </w:rPr>
        <w:t>segment</w:t>
      </w:r>
      <w:r w:rsidRPr="00835E9F">
        <w:rPr>
          <w:lang w:val="en-IN"/>
        </w:rPr>
        <w:t xml:space="preserve"> of</w:t>
      </w:r>
      <w:r w:rsidR="00C92BB1">
        <w:rPr>
          <w:lang w:val="en-IN"/>
        </w:rPr>
        <w:t xml:space="preserve"> NCL</w:t>
      </w:r>
      <w:r w:rsidRPr="00835E9F">
        <w:rPr>
          <w:lang w:val="en-IN"/>
        </w:rPr>
        <w:t xml:space="preserve">. </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Yours faithfully,</w:t>
      </w:r>
    </w:p>
    <w:p w:rsidR="00C2355D" w:rsidRPr="00835E9F" w:rsidRDefault="00C2355D" w:rsidP="00C2355D">
      <w:pPr>
        <w:overflowPunct w:val="0"/>
        <w:adjustRightInd w:val="0"/>
        <w:ind w:right="-810"/>
        <w:jc w:val="both"/>
        <w:rPr>
          <w:lang w:val="en-IN"/>
        </w:rPr>
      </w:pPr>
      <w:r w:rsidRPr="00835E9F">
        <w:rPr>
          <w:lang w:val="en-IN"/>
        </w:rPr>
        <w:t xml:space="preserve">Authorised Signatory </w:t>
      </w:r>
    </w:p>
    <w:p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rsidR="00C2355D" w:rsidRPr="00835E9F" w:rsidRDefault="00C2355D" w:rsidP="00C2355D">
      <w:pPr>
        <w:overflowPunct w:val="0"/>
        <w:adjustRightInd w:val="0"/>
        <w:ind w:right="-540"/>
        <w:jc w:val="both"/>
        <w:rPr>
          <w:lang w:val="en-IN"/>
        </w:rPr>
      </w:pPr>
      <w:r w:rsidRPr="00835E9F">
        <w:rPr>
          <w:lang w:val="en-IN"/>
        </w:rPr>
        <w:t>* strike out whichever is not applicable</w:t>
      </w:r>
    </w:p>
    <w:p w:rsidR="00C2355D" w:rsidRPr="00835E9F" w:rsidRDefault="00C2355D" w:rsidP="00C2355D">
      <w:pPr>
        <w:widowControl w:val="0"/>
        <w:autoSpaceDN/>
        <w:adjustRightInd w:val="0"/>
        <w:spacing w:after="120" w:line="240" w:lineRule="atLeast"/>
        <w:ind w:right="-270"/>
        <w:jc w:val="both"/>
        <w:rPr>
          <w:i/>
          <w:snapToGrid w:val="0"/>
        </w:rPr>
      </w:pPr>
    </w:p>
    <w:p w:rsidR="00C2355D" w:rsidRPr="00835E9F" w:rsidRDefault="00C2355D" w:rsidP="00C2355D">
      <w:pPr>
        <w:widowControl w:val="0"/>
        <w:autoSpaceDN/>
        <w:adjustRightInd w:val="0"/>
        <w:spacing w:after="120" w:line="240" w:lineRule="atLeast"/>
        <w:ind w:left="360" w:right="-270"/>
        <w:jc w:val="both"/>
        <w:rPr>
          <w:i/>
        </w:rPr>
      </w:pPr>
    </w:p>
    <w:p w:rsidR="00C2355D" w:rsidRPr="00835E9F"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21" w:name="_Format_of_Bank_2"/>
      <w:bookmarkStart w:id="22" w:name="_Toc444609553"/>
      <w:bookmarkEnd w:id="21"/>
      <w:r w:rsidRPr="00835E9F">
        <w:t>Format of Bank amendment letter for shifting Non Fungible Bank Guarantee</w:t>
      </w:r>
      <w:bookmarkEnd w:id="22"/>
    </w:p>
    <w:p w:rsidR="00C2355D" w:rsidRPr="00835E9F" w:rsidRDefault="00C2355D" w:rsidP="00C2355D">
      <w:pPr>
        <w:overflowPunct w:val="0"/>
        <w:adjustRightInd w:val="0"/>
        <w:ind w:left="6480" w:right="-540" w:firstLine="720"/>
        <w:jc w:val="both"/>
        <w:rPr>
          <w:lang w:val="en-IN"/>
        </w:rPr>
      </w:pPr>
      <w:r w:rsidRPr="00835E9F">
        <w:rPr>
          <w:lang w:val="en-IN"/>
        </w:rPr>
        <w:t>Date : ___________</w:t>
      </w:r>
    </w:p>
    <w:p w:rsidR="00C2355D" w:rsidRPr="00835E9F" w:rsidRDefault="00C2355D" w:rsidP="00C2355D">
      <w:pPr>
        <w:overflowPunct w:val="0"/>
        <w:adjustRightInd w:val="0"/>
        <w:ind w:right="-540"/>
        <w:jc w:val="both"/>
        <w:rPr>
          <w:lang w:val="en-IN"/>
        </w:rPr>
      </w:pPr>
      <w:r w:rsidRPr="00835E9F">
        <w:rPr>
          <w:lang w:val="en-IN"/>
        </w:rPr>
        <w:t>To,</w:t>
      </w:r>
    </w:p>
    <w:p w:rsidR="00C2355D" w:rsidRPr="00835E9F" w:rsidRDefault="00C92BB1" w:rsidP="00C2355D">
      <w:pPr>
        <w:overflowPunct w:val="0"/>
        <w:adjustRightInd w:val="0"/>
        <w:ind w:right="-540"/>
        <w:jc w:val="both"/>
        <w:rPr>
          <w:lang w:val="en-IN"/>
        </w:rPr>
      </w:pPr>
      <w:r>
        <w:rPr>
          <w:lang w:val="en-IN"/>
        </w:rPr>
        <w:t>NSE Clearing Limited</w:t>
      </w:r>
    </w:p>
    <w:p w:rsidR="00C2355D" w:rsidRPr="00835E9F" w:rsidRDefault="00C2355D" w:rsidP="00C2355D">
      <w:pPr>
        <w:overflowPunct w:val="0"/>
        <w:adjustRightInd w:val="0"/>
        <w:ind w:right="-540"/>
        <w:jc w:val="both"/>
        <w:rPr>
          <w:lang w:val="sv-SE"/>
        </w:rPr>
      </w:pPr>
      <w:r w:rsidRPr="00835E9F">
        <w:rPr>
          <w:lang w:val="sv-SE"/>
        </w:rPr>
        <w:t>Exchange Plaza,</w:t>
      </w:r>
    </w:p>
    <w:p w:rsidR="00C2355D" w:rsidRPr="00835E9F" w:rsidRDefault="00C2355D" w:rsidP="00C2355D">
      <w:pPr>
        <w:overflowPunct w:val="0"/>
        <w:adjustRightInd w:val="0"/>
        <w:ind w:right="-540"/>
        <w:jc w:val="both"/>
        <w:rPr>
          <w:lang w:val="sv-SE"/>
        </w:rPr>
      </w:pPr>
      <w:r w:rsidRPr="00835E9F">
        <w:rPr>
          <w:lang w:val="sv-SE"/>
        </w:rPr>
        <w:t>Plot  C-1, G Block,</w:t>
      </w:r>
    </w:p>
    <w:p w:rsidR="00C2355D" w:rsidRPr="00835E9F" w:rsidRDefault="00C2355D" w:rsidP="00C2355D">
      <w:pPr>
        <w:overflowPunct w:val="0"/>
        <w:adjustRightInd w:val="0"/>
        <w:ind w:right="-540"/>
        <w:jc w:val="both"/>
        <w:rPr>
          <w:lang w:val="pt-BR"/>
        </w:rPr>
      </w:pPr>
      <w:r w:rsidRPr="00835E9F">
        <w:rPr>
          <w:lang w:val="pt-BR"/>
        </w:rPr>
        <w:t>Bandra Kurla Complex, Bandra (East),</w:t>
      </w:r>
    </w:p>
    <w:p w:rsidR="00C2355D" w:rsidRPr="00835E9F" w:rsidRDefault="00C2355D" w:rsidP="00C2355D">
      <w:pPr>
        <w:overflowPunct w:val="0"/>
        <w:adjustRightInd w:val="0"/>
        <w:ind w:right="-540"/>
        <w:jc w:val="both"/>
        <w:rPr>
          <w:lang w:val="en-IN"/>
        </w:rPr>
      </w:pPr>
      <w:r w:rsidRPr="00835E9F">
        <w:rPr>
          <w:lang w:val="en-IN"/>
        </w:rPr>
        <w:t>Mumbai - 400 051.</w:t>
      </w:r>
    </w:p>
    <w:p w:rsidR="00C2355D" w:rsidRPr="00835E9F" w:rsidRDefault="00C2355D" w:rsidP="00C2355D">
      <w:pPr>
        <w:overflowPunct w:val="0"/>
        <w:adjustRightInd w:val="0"/>
        <w:ind w:right="-540"/>
        <w:jc w:val="both"/>
        <w:rPr>
          <w:lang w:val="en-IN"/>
        </w:rPr>
      </w:pPr>
    </w:p>
    <w:p w:rsidR="00C2355D" w:rsidRPr="00835E9F" w:rsidRDefault="00C2355D" w:rsidP="00C2355D">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009A2A23" w:rsidRPr="00F3173A">
        <w:rPr>
          <w:b/>
          <w:lang w:val="en-IN"/>
        </w:rPr>
        <w:t xml:space="preserve">Futures and Options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009A2A23" w:rsidRPr="00F3173A">
        <w:rPr>
          <w:b/>
          <w:lang w:val="en-IN"/>
        </w:rPr>
        <w:t xml:space="preserve">Futures and Options </w:t>
      </w:r>
      <w:r w:rsidRPr="00835E9F">
        <w:rPr>
          <w:b/>
          <w:lang w:val="en-IN"/>
        </w:rPr>
        <w:t>Segment</w:t>
      </w:r>
      <w:r w:rsidRPr="00835E9F">
        <w:rPr>
          <w:lang w:val="en-IN"/>
        </w:rPr>
        <w:t xml:space="preserve">.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________________________________(BANK)</w:t>
      </w:r>
    </w:p>
    <w:p w:rsidR="00C2355D" w:rsidRPr="00835E9F" w:rsidRDefault="00C2355D" w:rsidP="00C2355D">
      <w:pPr>
        <w:overflowPunct w:val="0"/>
        <w:adjustRightInd w:val="0"/>
        <w:jc w:val="both"/>
        <w:rPr>
          <w:lang w:val="en-IN"/>
        </w:rPr>
      </w:pPr>
      <w:r w:rsidRPr="00835E9F">
        <w:rPr>
          <w:lang w:val="en-IN"/>
        </w:rPr>
        <w:t>________________________________(BRANCH)</w:t>
      </w:r>
    </w:p>
    <w:p w:rsidR="00C2355D" w:rsidRPr="00835E9F" w:rsidRDefault="00C2355D" w:rsidP="00C2355D">
      <w:pPr>
        <w:overflowPunct w:val="0"/>
        <w:adjustRightInd w:val="0"/>
        <w:ind w:right="-540"/>
        <w:jc w:val="both"/>
        <w:rPr>
          <w:lang w:val="en-IN"/>
        </w:rPr>
      </w:pPr>
    </w:p>
    <w:p w:rsidR="00C92BB1" w:rsidRDefault="00C2355D" w:rsidP="00C92BB1">
      <w:pPr>
        <w:overflowPunct w:val="0"/>
        <w:adjustRightInd w:val="0"/>
        <w:ind w:right="-540"/>
        <w:rPr>
          <w:lang w:val="en-IN"/>
        </w:rPr>
      </w:pPr>
      <w:r w:rsidRPr="00835E9F">
        <w:rPr>
          <w:lang w:val="en-IN"/>
        </w:rPr>
        <w:t>AUTHORIZED SIGNATORIES</w:t>
      </w:r>
    </w:p>
    <w:p w:rsidR="00C2355D" w:rsidRPr="00835E9F" w:rsidRDefault="00C2355D" w:rsidP="00C92BB1">
      <w:pPr>
        <w:overflowPunct w:val="0"/>
        <w:adjustRightInd w:val="0"/>
        <w:ind w:right="-540"/>
        <w:rPr>
          <w:lang w:val="en-IN"/>
        </w:rPr>
      </w:pPr>
      <w:r w:rsidRPr="00835E9F">
        <w:rPr>
          <w:lang w:val="en-IN"/>
        </w:rPr>
        <w:t>SEAL OF THE BANK</w:t>
      </w:r>
    </w:p>
    <w:p w:rsidR="0047552D" w:rsidRDefault="0047552D"/>
    <w:p w:rsidR="00972B1F" w:rsidRDefault="00972B1F"/>
    <w:p w:rsidR="00972B1F" w:rsidRDefault="00972B1F"/>
    <w:p w:rsidR="00972B1F" w:rsidRPr="00835E9F" w:rsidRDefault="00972B1F" w:rsidP="00C92BB1">
      <w:pPr>
        <w:pStyle w:val="Heading1"/>
        <w:numPr>
          <w:ilvl w:val="0"/>
          <w:numId w:val="25"/>
        </w:numPr>
        <w:ind w:left="0" w:firstLine="0"/>
      </w:pPr>
      <w:bookmarkStart w:id="23" w:name="_Format_of_deed"/>
      <w:bookmarkStart w:id="24" w:name="_Toc444609554"/>
      <w:bookmarkEnd w:id="23"/>
      <w:r w:rsidRPr="00835E9F">
        <w:lastRenderedPageBreak/>
        <w:t>Format of deed of pledge for clearing members for deposit of securities for security deposit</w:t>
      </w:r>
      <w:bookmarkEnd w:id="24"/>
    </w:p>
    <w:p w:rsidR="00972B1F" w:rsidRPr="00835E9F" w:rsidRDefault="00972B1F" w:rsidP="00972B1F">
      <w:pPr>
        <w:widowControl w:val="0"/>
        <w:adjustRightInd w:val="0"/>
        <w:spacing w:line="240" w:lineRule="atLeast"/>
        <w:jc w:val="center"/>
        <w:rPr>
          <w:b/>
        </w:rPr>
      </w:pPr>
    </w:p>
    <w:p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w:t>
      </w:r>
      <w:r w:rsidR="0037769F">
        <w:t>C</w:t>
      </w:r>
      <w:r w:rsidRPr="005A1608">
        <w:t>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Signed, sealed and delivered by the within 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C92BB1" w:rsidRDefault="00C92BB1" w:rsidP="00C92BB1">
      <w:pPr>
        <w:pStyle w:val="ListParagraph"/>
        <w:ind w:left="360"/>
        <w:jc w:val="both"/>
      </w:pPr>
      <w:r w:rsidRPr="005A1608">
        <w:t>iii. Directors</w:t>
      </w:r>
    </w:p>
    <w:p w:rsidR="00C92BB1" w:rsidRDefault="00C92BB1">
      <w:pPr>
        <w:autoSpaceDN/>
        <w:spacing w:after="160" w:line="259" w:lineRule="auto"/>
      </w:pPr>
      <w:r>
        <w:br w:type="page"/>
      </w:r>
    </w:p>
    <w:p w:rsidR="00E550E3" w:rsidRPr="00835E9F" w:rsidRDefault="00E550E3" w:rsidP="00C92BB1">
      <w:pPr>
        <w:pStyle w:val="Heading1"/>
        <w:numPr>
          <w:ilvl w:val="0"/>
          <w:numId w:val="25"/>
        </w:numPr>
        <w:ind w:left="0" w:firstLine="0"/>
      </w:pPr>
      <w:bookmarkStart w:id="25" w:name="_Format_of_deed_1"/>
      <w:bookmarkStart w:id="26" w:name="_Toc444609555"/>
      <w:bookmarkEnd w:id="25"/>
      <w:r w:rsidRPr="00835E9F">
        <w:lastRenderedPageBreak/>
        <w:t>Format of deed of pledge for clearing members for deposit of securities for margin deposit</w:t>
      </w:r>
      <w:bookmarkEnd w:id="26"/>
    </w:p>
    <w:p w:rsidR="00E550E3" w:rsidRPr="00835E9F" w:rsidRDefault="00E550E3" w:rsidP="00E550E3">
      <w:pPr>
        <w:tabs>
          <w:tab w:val="left" w:pos="2355"/>
        </w:tabs>
        <w:spacing w:line="240" w:lineRule="atLeast"/>
        <w:jc w:val="both"/>
      </w:pPr>
      <w:r>
        <w:tab/>
      </w:r>
    </w:p>
    <w:p w:rsidR="00C92BB1" w:rsidRPr="005A1608" w:rsidRDefault="00C92BB1" w:rsidP="00C92BB1">
      <w:pPr>
        <w:pStyle w:val="ListParagraph"/>
        <w:ind w:left="360"/>
        <w:rPr>
          <w:i/>
        </w:rPr>
      </w:pPr>
      <w:r w:rsidRPr="005A1608">
        <w:rPr>
          <w:i/>
        </w:rPr>
        <w:t>To Be Executed On Non Judicial Stamp Paper Of Rs</w:t>
      </w:r>
      <w:r>
        <w:rPr>
          <w:i/>
        </w:rPr>
        <w:t>.6</w:t>
      </w:r>
      <w:r w:rsidRPr="005A1608">
        <w:rPr>
          <w:i/>
        </w:rPr>
        <w:t>00/- Or In Accordance With The Prevailing Rates Applicable In The Place Of Execution, Whichever Is Higher.</w:t>
      </w:r>
    </w:p>
    <w:p w:rsidR="00C92BB1" w:rsidRDefault="00C92BB1" w:rsidP="00C92BB1">
      <w:pPr>
        <w:pStyle w:val="ListParagraph"/>
        <w:ind w:left="360"/>
        <w:jc w:val="both"/>
      </w:pPr>
    </w:p>
    <w:p w:rsidR="00C92BB1" w:rsidRPr="005A1608" w:rsidRDefault="00C92BB1" w:rsidP="00C92BB1">
      <w:pPr>
        <w:pStyle w:val="ListParagraph"/>
        <w:ind w:left="360"/>
        <w:jc w:val="both"/>
      </w:pPr>
      <w:r w:rsidRPr="005A1608">
        <w:t xml:space="preserve">This Deed of Pledge (hereinafter referred to as “the Deed”) is executed at _______________ on this ___ day of _________ </w:t>
      </w:r>
      <w:r>
        <w:t>20</w:t>
      </w:r>
      <w:r w:rsidRPr="005A1608">
        <w:t>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if desirous of availing additional exposure, shall maintain with </w:t>
      </w:r>
      <w:r>
        <w:t>NCL</w:t>
      </w:r>
      <w:r w:rsidRPr="005A1608">
        <w:t xml:space="preserve"> margin deposit in the form of cash, bank guarantees or securities 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w:t>
      </w:r>
      <w:r>
        <w:t>NCL</w:t>
      </w:r>
      <w:r w:rsidRPr="005A1608">
        <w:t xml:space="preserve">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The Clearing Members shall deposit the securities with such custodians acting as depository participants as may be determ</w:t>
      </w:r>
      <w:r>
        <w:t xml:space="preserve">ined by NCL from time to time </w:t>
      </w:r>
      <w:r w:rsidRPr="005A1608">
        <w:t xml:space="preserve">or in the alternative the Clearing Members may also make available the dematerialised securities by creating a pledge on the said securities with any depository participant in favour of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w:t>
      </w:r>
      <w:r>
        <w:t>NCL</w:t>
      </w:r>
      <w:r w:rsidRPr="005A1608">
        <w:t xml:space="preserve"> having agreed to accept approved dematerialised securities as margin deposit to an extent of Rs._________ /- (Rupees ___________________only), the Clearing Member hereby pledges securities (hereinafter referred to as “Said Securities”)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 xml:space="preserve">The Clearing Member if so determined by </w:t>
      </w:r>
      <w:r>
        <w:t>NCL</w:t>
      </w:r>
      <w:r w:rsidRPr="005A1608">
        <w:t xml:space="preserve"> shall place the Said Securities in the absolute disposition of such custodian/depository participant in such manner as decided by </w:t>
      </w:r>
      <w:r>
        <w:t>NCL</w:t>
      </w:r>
      <w:r w:rsidRPr="005A1608">
        <w:t xml:space="preserve"> and such possession and disposition may be apparent and indisputable notwithstanding the fact that the Clearing Member may be permitted to have access to the Said Securities in the manner and subject to such terms and conditions as determined by </w:t>
      </w:r>
      <w:r>
        <w:t>NCL</w:t>
      </w:r>
      <w:r w:rsidRPr="005A1608">
        <w:t xml:space="preserve"> and provided further that during such time the Clearing Member confirms, affirms and covenants with </w:t>
      </w:r>
      <w:r>
        <w:t>NCL</w:t>
      </w:r>
      <w:r w:rsidRPr="005A1608">
        <w:t xml:space="preserve">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Default="00C92BB1" w:rsidP="00C92BB1">
      <w:pPr>
        <w:pStyle w:val="ListParagraph"/>
        <w:ind w:left="360"/>
        <w:jc w:val="both"/>
      </w:pPr>
      <w:r w:rsidRPr="005A1608">
        <w:t>3.</w:t>
      </w:r>
      <w:r w:rsidRPr="005A1608">
        <w:tab/>
        <w:t xml:space="preserve">In case where the Clearing member are not using the facility of such custodians acting as depository participants as may be determined by </w:t>
      </w:r>
      <w:r>
        <w:t>NCL</w:t>
      </w:r>
      <w:r w:rsidRPr="005A1608">
        <w:t xml:space="preserve"> from time to time, the clearing member’s shall ensure creation of pledge on said securities as per the depository mechanism by the depository participant where such securities are held</w:t>
      </w:r>
    </w:p>
    <w:p w:rsidR="00C92BB1" w:rsidRDefault="00C92BB1" w:rsidP="00C92BB1">
      <w:pPr>
        <w:pStyle w:val="ListParagraph"/>
        <w:ind w:left="360"/>
        <w:jc w:val="both"/>
      </w:pPr>
    </w:p>
    <w:p w:rsidR="00C92BB1" w:rsidRPr="005A1608" w:rsidRDefault="00C92BB1" w:rsidP="00C92BB1">
      <w:pPr>
        <w:pStyle w:val="ListParagraph"/>
        <w:ind w:left="360"/>
        <w:jc w:val="both"/>
      </w:pPr>
      <w:r>
        <w:t>4</w:t>
      </w:r>
      <w:r w:rsidRPr="005A1608">
        <w:t>.</w:t>
      </w:r>
      <w:r w:rsidRPr="005A1608">
        <w:tab/>
        <w:t>For the purpose of the clauses (1)</w:t>
      </w:r>
      <w:r>
        <w:t xml:space="preserve"> (2)</w:t>
      </w:r>
      <w:r w:rsidRPr="005A1608">
        <w:t xml:space="preserve"> and (</w:t>
      </w:r>
      <w:r>
        <w:t>3</w:t>
      </w:r>
      <w:r w:rsidRPr="005A1608">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t>NCL</w:t>
      </w:r>
      <w:r w:rsidRPr="005A1608">
        <w:t xml:space="preserve">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5</w:t>
      </w:r>
      <w:r w:rsidRPr="005A1608">
        <w:t>.</w:t>
      </w:r>
      <w:r w:rsidRPr="005A1608">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t>NCL</w:t>
      </w:r>
      <w:r w:rsidRPr="005A1608">
        <w:t xml:space="preserve">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6</w:t>
      </w:r>
      <w:r w:rsidRPr="005A1608">
        <w:t>.</w:t>
      </w:r>
      <w:r w:rsidRPr="005A1608">
        <w:tab/>
        <w:t xml:space="preserve">The Clearing Member agrees that he/it shall not without </w:t>
      </w:r>
      <w:r>
        <w:t>NCL</w:t>
      </w:r>
      <w:r w:rsidRPr="005A1608">
        <w:t xml:space="preserve">’s prior written permission create any charge, lien or encumbrance of any kind upon or over the Said Securities hereby pledged except to </w:t>
      </w:r>
      <w:r>
        <w:t>NCL</w:t>
      </w:r>
      <w:r w:rsidRPr="005A1608">
        <w:t xml:space="preserve">, that he/it shall not suffer any such charge, lien or encumbrance to affect the Said Securities or any part thereof, and further that he/it shall not do or allow anything to be done that may prejudice the Said Securities while he/it remains liable to </w:t>
      </w:r>
      <w:r>
        <w:t>NCL</w:t>
      </w:r>
      <w:r w:rsidRPr="005A1608">
        <w:t xml:space="preserve"> in any manner without the prior written permission of </w:t>
      </w:r>
      <w:r>
        <w:t>NCL</w:t>
      </w:r>
      <w:r w:rsidRPr="005A1608">
        <w:t>.</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7</w:t>
      </w:r>
      <w:r w:rsidRPr="005A1608">
        <w:t>.</w:t>
      </w:r>
      <w:r w:rsidRPr="005A1608">
        <w:tab/>
        <w:t xml:space="preserve">The Clearing Member agrees, declares and undertakes that he/it shall be bound and abide by the terms and conditions of the Scheme for the Deposit of securities in </w:t>
      </w:r>
      <w:r w:rsidRPr="005A1608">
        <w:lastRenderedPageBreak/>
        <w:t xml:space="preserve">dematerialised form as formulated and determined by </w:t>
      </w:r>
      <w:r>
        <w:t>NCL</w:t>
      </w:r>
      <w:r w:rsidRPr="005A1608">
        <w:t xml:space="preserve">, for margins, considered as margin deposit, either in their existing form or as modified/changed/altered /amended from time to time pursuant to requirement /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8</w:t>
      </w:r>
      <w:r w:rsidRPr="005A1608">
        <w:t>.</w:t>
      </w:r>
      <w:r w:rsidRPr="005A1608">
        <w:tab/>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9</w:t>
      </w:r>
      <w:r w:rsidRPr="005A1608">
        <w:t>.</w:t>
      </w:r>
      <w:r w:rsidRPr="005A1608">
        <w:tab/>
        <w:t xml:space="preserve">The Said Securities pledged as security shall be available at the disposal of </w:t>
      </w:r>
      <w:r>
        <w:t>NCL</w:t>
      </w:r>
      <w:r w:rsidRPr="005A1608">
        <w:t xml:space="preserve"> as a continuing security and remain available in respect of the obligations, liabilities or commitments of the Clearing Member jointly or severally and may be utilised as such in the discretion of </w:t>
      </w:r>
      <w:r>
        <w:t>NCL</w:t>
      </w:r>
      <w:r w:rsidRPr="005A1608">
        <w:t xml:space="preserve">, as if each of the obligations, liabilities or commitments is secured by the Said Securities.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10</w:t>
      </w:r>
      <w:r w:rsidRPr="005A1608">
        <w:t>.</w:t>
      </w:r>
      <w:r w:rsidRPr="005A1608">
        <w:tab/>
        <w:t xml:space="preserve">The Clearing Member shall be released from his/her obligations, liabilities under this Deed only when </w:t>
      </w:r>
      <w:r>
        <w:t>NCL</w:t>
      </w:r>
      <w:r w:rsidRPr="005A1608">
        <w:t>,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1</w:t>
      </w:r>
      <w:r w:rsidRPr="005A1608">
        <w:t>.</w:t>
      </w:r>
      <w:r w:rsidRPr="005A1608">
        <w:tab/>
        <w:t xml:space="preserve">The Clearing Member agrees that </w:t>
      </w:r>
      <w:r>
        <w:t>NCL</w:t>
      </w:r>
      <w:r w:rsidRPr="005A1608">
        <w:t xml:space="preserve"> shall be entitled to sell, negotiate or otherwise transfer the Said Securities 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2</w:t>
      </w:r>
      <w:r w:rsidRPr="005A1608">
        <w:t>.</w:t>
      </w:r>
      <w:r w:rsidRPr="005A1608">
        <w:tab/>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3</w:t>
      </w:r>
      <w:r w:rsidRPr="005A1608">
        <w:t>.</w:t>
      </w:r>
      <w:r w:rsidRPr="005A1608">
        <w:tab/>
        <w:t xml:space="preserve">The Clearing Member agrees that the deposit of the ‘Said Securities’ and the pledge thereof shall not be affected in any manner whatsoever if </w:t>
      </w:r>
      <w:r>
        <w:t>NCL</w:t>
      </w:r>
      <w:r w:rsidRPr="005A1608">
        <w:t xml:space="preserve"> takes any action against </w:t>
      </w:r>
      <w:r w:rsidRPr="005A1608">
        <w:lastRenderedPageBreak/>
        <w:t>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4</w:t>
      </w:r>
      <w:r w:rsidRPr="005A1608">
        <w:t>.</w:t>
      </w:r>
      <w:r w:rsidRPr="005A1608">
        <w:tab/>
        <w:t xml:space="preserve">The Clearing Member agrees that </w:t>
      </w:r>
      <w:r>
        <w:t>NCL</w:t>
      </w:r>
      <w:r w:rsidRPr="005A1608">
        <w:t xml:space="preserve">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Said Securities or in pursuance of the rights and powers of </w:t>
      </w:r>
      <w:r>
        <w:t>NCL</w:t>
      </w:r>
      <w:r w:rsidRPr="005A1608">
        <w:t xml:space="preserve">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5</w:t>
      </w:r>
      <w:r w:rsidRPr="005A1608">
        <w:t>.</w:t>
      </w:r>
      <w:r w:rsidRPr="005A1608">
        <w:tab/>
        <w:t xml:space="preserve">The Clearing Member undertakes that the deposit of the ‘Said securities’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Signed, sealed and delivered by the withinnamed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b/>
      </w: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E550E3" w:rsidRDefault="00C92BB1" w:rsidP="00C92BB1">
      <w:pPr>
        <w:spacing w:line="240" w:lineRule="atLeast"/>
        <w:ind w:firstLine="360"/>
        <w:jc w:val="both"/>
      </w:pPr>
      <w:r w:rsidRPr="005A1608">
        <w:t>iii. Directo</w:t>
      </w:r>
      <w:r>
        <w:t>r</w:t>
      </w: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Pr="00835E9F" w:rsidRDefault="007C756F" w:rsidP="00C92BB1">
      <w:pPr>
        <w:pStyle w:val="Heading1"/>
        <w:numPr>
          <w:ilvl w:val="0"/>
          <w:numId w:val="25"/>
        </w:numPr>
        <w:ind w:left="0" w:firstLine="0"/>
      </w:pPr>
      <w:bookmarkStart w:id="27" w:name="_Format_of_agreement"/>
      <w:bookmarkStart w:id="28" w:name="_Toc444609557"/>
      <w:bookmarkEnd w:id="27"/>
      <w:r w:rsidRPr="00835E9F">
        <w:lastRenderedPageBreak/>
        <w:t>Format of agreement for providing G-sec/T-bill as collaterals</w:t>
      </w:r>
      <w:bookmarkEnd w:id="28"/>
    </w:p>
    <w:p w:rsidR="007C756F" w:rsidRPr="00835E9F" w:rsidRDefault="007C756F" w:rsidP="007C756F">
      <w:pPr>
        <w:jc w:val="center"/>
        <w:rPr>
          <w:b/>
          <w:u w:val="single"/>
        </w:rPr>
      </w:pPr>
    </w:p>
    <w:p w:rsidR="007C756F" w:rsidRPr="00835E9F" w:rsidRDefault="007C756F" w:rsidP="007C756F">
      <w:r w:rsidRPr="00835E9F">
        <w:t xml:space="preserve">This Agreement is made and executed at Mumbai on this ___ day of ____ 2010. </w:t>
      </w:r>
    </w:p>
    <w:p w:rsidR="007C756F" w:rsidRPr="00835E9F" w:rsidRDefault="007C756F" w:rsidP="007C756F"/>
    <w:p w:rsidR="007C756F" w:rsidRPr="00835E9F" w:rsidRDefault="007C756F" w:rsidP="007C756F">
      <w:r w:rsidRPr="00835E9F">
        <w:rPr>
          <w:b/>
        </w:rPr>
        <w:t>Between:</w:t>
      </w:r>
    </w:p>
    <w:p w:rsidR="007C756F" w:rsidRPr="00835E9F" w:rsidRDefault="007C756F" w:rsidP="007C756F"/>
    <w:p w:rsidR="007C756F" w:rsidRPr="00835E9F" w:rsidRDefault="00C92BB1" w:rsidP="00C92BB1">
      <w:pPr>
        <w:jc w:val="both"/>
      </w:pPr>
      <w:r w:rsidRPr="00C92BB1">
        <w:t xml:space="preserve">NSE Clearing Limited (Formerly known as </w:t>
      </w:r>
      <w:r w:rsidR="007C756F" w:rsidRPr="00C92BB1">
        <w:t>National Securities Clearing Corporation Limited</w:t>
      </w:r>
      <w:r w:rsidRPr="00C92BB1">
        <w:t>)</w:t>
      </w:r>
      <w:r w:rsidR="007C756F" w:rsidRPr="00835E9F">
        <w:t xml:space="preserve">, a company incorporated under the provisions of the Companies Act, 1956, having its registered office at____________________, hereinafter referred to as  </w:t>
      </w:r>
      <w:r w:rsidR="007C756F" w:rsidRPr="00835E9F">
        <w:rPr>
          <w:b/>
        </w:rPr>
        <w:t>“</w:t>
      </w:r>
      <w:r w:rsidR="007C756F" w:rsidRPr="00C92BB1">
        <w:rPr>
          <w:b/>
        </w:rPr>
        <w:t>NCL”</w:t>
      </w:r>
      <w:r w:rsidR="007C756F" w:rsidRPr="00835E9F">
        <w:t xml:space="preserve"> (which expression shall unless repugnant to the context or meaning thereof be deemed to mean and include its successors and assigns) of the </w:t>
      </w:r>
      <w:r w:rsidR="007C756F" w:rsidRPr="00835E9F">
        <w:rPr>
          <w:b/>
          <w:bCs/>
        </w:rPr>
        <w:t>One Part</w:t>
      </w:r>
      <w:r w:rsidR="007C756F" w:rsidRPr="00835E9F">
        <w:t>;</w:t>
      </w:r>
    </w:p>
    <w:p w:rsidR="007C756F" w:rsidRPr="00835E9F" w:rsidRDefault="007C756F" w:rsidP="007C756F">
      <w:pPr>
        <w:rPr>
          <w:b/>
          <w:bCs/>
        </w:rPr>
      </w:pPr>
    </w:p>
    <w:p w:rsidR="007C756F" w:rsidRPr="00835E9F" w:rsidRDefault="007C756F" w:rsidP="007C756F">
      <w:r w:rsidRPr="00835E9F">
        <w:t>And</w:t>
      </w:r>
    </w:p>
    <w:p w:rsidR="007C756F" w:rsidRPr="00835E9F" w:rsidRDefault="007C756F" w:rsidP="007C756F"/>
    <w:p w:rsidR="007C756F" w:rsidRPr="00835E9F" w:rsidRDefault="007C756F" w:rsidP="00C92BB1">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rsidR="007C756F" w:rsidRPr="00835E9F" w:rsidRDefault="007C756F" w:rsidP="007C756F"/>
    <w:p w:rsidR="007C756F" w:rsidRPr="00835E9F" w:rsidRDefault="007C756F" w:rsidP="007C756F">
      <w:pPr>
        <w:rPr>
          <w:b/>
        </w:rPr>
      </w:pPr>
    </w:p>
    <w:p w:rsidR="007C756F" w:rsidRPr="00835E9F" w:rsidRDefault="007C756F" w:rsidP="007C756F">
      <w:r w:rsidRPr="00835E9F">
        <w:rPr>
          <w:b/>
        </w:rPr>
        <w:t>WHEREAS</w:t>
      </w:r>
      <w:r w:rsidRPr="00835E9F">
        <w:t>:</w:t>
      </w:r>
    </w:p>
    <w:p w:rsidR="007C756F" w:rsidRPr="00835E9F" w:rsidRDefault="007C756F" w:rsidP="007C756F"/>
    <w:p w:rsidR="007C756F" w:rsidRPr="00204763" w:rsidRDefault="007C756F" w:rsidP="00204763">
      <w:pPr>
        <w:jc w:val="both"/>
      </w:pPr>
      <w:r w:rsidRPr="00204763">
        <w:t xml:space="preserve">Reserve Bank of India (RBI) has allowed </w:t>
      </w:r>
      <w:r w:rsidR="00C92BB1" w:rsidRPr="00204763">
        <w:t xml:space="preserve"> NCL </w:t>
      </w:r>
      <w:r w:rsidRPr="00204763">
        <w:t xml:space="preserve">to open Constituent Subsidiary General Ledger Account (SGL Account) with it which </w:t>
      </w:r>
      <w:r w:rsidR="00204763">
        <w:t>NCL</w:t>
      </w:r>
      <w:r w:rsidRPr="00204763">
        <w:t xml:space="preserve"> shall use for the benefit of its constituents by opening sub-accounts (SGL Sub Account) in the name of its constituents in its books of accounts.</w:t>
      </w:r>
    </w:p>
    <w:p w:rsidR="007C756F" w:rsidRPr="00204763" w:rsidRDefault="007C756F" w:rsidP="00204763">
      <w:pPr>
        <w:jc w:val="both"/>
      </w:pPr>
    </w:p>
    <w:p w:rsidR="007C756F" w:rsidRPr="00204763" w:rsidRDefault="007C756F" w:rsidP="00204763">
      <w:pPr>
        <w:jc w:val="both"/>
      </w:pPr>
      <w:r w:rsidRPr="00204763">
        <w:t xml:space="preserve">The Constituent being a Clearing Member of </w:t>
      </w:r>
      <w:r w:rsidR="00204763">
        <w:t>NCL</w:t>
      </w:r>
      <w:r w:rsidRPr="00204763">
        <w:t xml:space="preserve">, has requested </w:t>
      </w:r>
      <w:r w:rsidR="00204763">
        <w:t>NCL</w:t>
      </w:r>
      <w:r w:rsidRPr="00204763">
        <w:t xml:space="preserve"> to open a SGL Sub Account in its books of accounts for the purpose of transferring government securities to the SGL Account as collateral towards margin/security deposit and </w:t>
      </w:r>
      <w:r w:rsidR="00204763">
        <w:t>NCL</w:t>
      </w:r>
      <w:r w:rsidRPr="00204763">
        <w:t xml:space="preserve"> has agreed to open a SGL Sub Account in the name of the Constituent in the SGL Account maintained by it with RBI subject to the terms and conditions as mentioned herein and terms and conditions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7C756F" w:rsidP="00204763">
      <w:pPr>
        <w:jc w:val="both"/>
      </w:pPr>
      <w:r w:rsidRPr="00204763">
        <w:t xml:space="preserve">The parties hereto are desirous of recording the terms and conditions subject to which </w:t>
      </w:r>
      <w:r w:rsidR="00204763">
        <w:t>NCL</w:t>
      </w:r>
      <w:r w:rsidRPr="00204763">
        <w:t xml:space="preserve"> shall open and maintain a SGL Sub Account of the Constituent. </w:t>
      </w:r>
    </w:p>
    <w:p w:rsidR="007C756F" w:rsidRPr="00204763" w:rsidRDefault="007C756F" w:rsidP="00204763">
      <w:pPr>
        <w:jc w:val="both"/>
      </w:pPr>
    </w:p>
    <w:p w:rsidR="007C756F" w:rsidRPr="00204763" w:rsidRDefault="007C756F" w:rsidP="00204763">
      <w:pPr>
        <w:jc w:val="both"/>
      </w:pPr>
      <w:r w:rsidRPr="00204763">
        <w:t>NOW THERFORE, IT IS HEREBY MUTUALLY AGREED UPON BETWEEN THE PARTIES HERETO AS FOLLOWS:</w:t>
      </w:r>
    </w:p>
    <w:p w:rsidR="007C756F" w:rsidRPr="00204763" w:rsidRDefault="007C756F" w:rsidP="00204763">
      <w:pPr>
        <w:jc w:val="both"/>
      </w:pPr>
    </w:p>
    <w:p w:rsidR="007C756F" w:rsidRPr="00204763" w:rsidRDefault="007C756F" w:rsidP="00204763">
      <w:pPr>
        <w:jc w:val="both"/>
        <w:rPr>
          <w:b/>
        </w:rPr>
      </w:pPr>
      <w:r w:rsidRPr="00204763">
        <w:rPr>
          <w:b/>
        </w:rPr>
        <w:t>1.         Opening of the SGL Sub Account:</w:t>
      </w:r>
    </w:p>
    <w:p w:rsidR="007C756F" w:rsidRPr="00204763" w:rsidRDefault="007C756F" w:rsidP="00204763">
      <w:pPr>
        <w:jc w:val="both"/>
      </w:pPr>
    </w:p>
    <w:p w:rsidR="007C756F" w:rsidRPr="00204763" w:rsidRDefault="00204763" w:rsidP="00204763">
      <w:pPr>
        <w:jc w:val="both"/>
      </w:pPr>
      <w:r>
        <w:t>NCL</w:t>
      </w:r>
      <w:r w:rsidR="007C756F" w:rsidRPr="00204763">
        <w:t xml:space="preserve"> shall open a SGL Sub Account in the name of the Constituent in its SGL Account with RBI.</w:t>
      </w:r>
    </w:p>
    <w:p w:rsidR="007C756F" w:rsidRPr="00204763" w:rsidRDefault="007C756F" w:rsidP="00204763">
      <w:pPr>
        <w:jc w:val="both"/>
      </w:pPr>
    </w:p>
    <w:p w:rsidR="007C756F" w:rsidRPr="00204763" w:rsidRDefault="007C756F" w:rsidP="00204763">
      <w:pPr>
        <w:jc w:val="both"/>
      </w:pPr>
      <w:r w:rsidRPr="00204763">
        <w:lastRenderedPageBreak/>
        <w:t>Only government securities in electronic form shall be permitted to be transferred to the SGL Account.</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as collateral shall not be permitted by </w:t>
      </w:r>
      <w:r w:rsidR="00204763">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shall be dealt with by </w:t>
      </w:r>
      <w:r w:rsidR="00204763">
        <w:t>NCL</w:t>
      </w:r>
      <w:r w:rsidRPr="00204763">
        <w:t xml:space="preserve"> as a Clearing Corporation in accordance with the Rules, Byelaws, Regulations and the Circulars issued there under from time to time.</w:t>
      </w:r>
    </w:p>
    <w:p w:rsidR="007C756F" w:rsidRPr="00204763" w:rsidRDefault="007C756F" w:rsidP="00204763">
      <w:pPr>
        <w:jc w:val="both"/>
      </w:pPr>
    </w:p>
    <w:p w:rsidR="007C756F" w:rsidRPr="00204763" w:rsidRDefault="007C756F" w:rsidP="00204763">
      <w:pPr>
        <w:jc w:val="both"/>
      </w:pPr>
      <w:r w:rsidRPr="00204763">
        <w:t xml:space="preserve">The Constituent agrees and consents that </w:t>
      </w:r>
      <w:r w:rsidR="00204763">
        <w:t>NCL</w:t>
      </w:r>
      <w:r w:rsidRPr="00204763">
        <w:t xml:space="preserve"> shall have an irrevocable authority to sell the government securities through its designated brokers at any time, even prior to maturity without notice to the constituent for recovery/adjustment of </w:t>
      </w:r>
      <w:r w:rsidR="00204763">
        <w:t>NCL</w:t>
      </w:r>
      <w:r w:rsidRPr="00204763">
        <w:t xml:space="preserve">/NSEIL dues, in case of default of the Constituent in meeting its obligations as a member/ custodian of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t xml:space="preserve">The Constituent agrees to abide by the Business Rules laid down by the </w:t>
      </w:r>
      <w:r w:rsidR="00204763">
        <w:t>NCL</w:t>
      </w:r>
      <w:r w:rsidRPr="00204763">
        <w:t xml:space="preserve">  from time to time regarding the SGL Sub Account and as specified by </w:t>
      </w:r>
      <w:r w:rsidR="00204763">
        <w:t>NCL</w:t>
      </w:r>
      <w:r w:rsidRPr="00204763">
        <w:t xml:space="preserve"> in its Circulars issued from time to time.</w:t>
      </w:r>
    </w:p>
    <w:p w:rsidR="007C756F" w:rsidRPr="00204763" w:rsidRDefault="007C756F" w:rsidP="00204763">
      <w:pPr>
        <w:jc w:val="both"/>
        <w:rPr>
          <w:b/>
        </w:rPr>
      </w:pPr>
    </w:p>
    <w:p w:rsidR="007C756F" w:rsidRPr="00204763" w:rsidRDefault="007C756F" w:rsidP="00204763">
      <w:pPr>
        <w:jc w:val="both"/>
      </w:pPr>
      <w:r w:rsidRPr="00204763">
        <w:t xml:space="preserve">If RBI deducts any income tax at source (TDS) on the interest payable at the rate applicable to </w:t>
      </w:r>
      <w:r w:rsidR="00204763">
        <w:t>NCL</w:t>
      </w:r>
      <w:r w:rsidRPr="00204763">
        <w:t xml:space="preserve"> the same will be passed on to the constituent, who may have a different tax rate. In case the Constituent desires to avail of any concession from TDS it will have to submit all requisite forms/documents to </w:t>
      </w:r>
      <w:r w:rsidR="00204763">
        <w:t>NCL</w:t>
      </w:r>
      <w:r w:rsidRPr="00204763">
        <w:t xml:space="preserve"> within such time as required by </w:t>
      </w:r>
      <w:r w:rsidR="00204763">
        <w:t>NCL</w:t>
      </w:r>
      <w:r w:rsidRPr="00204763">
        <w:t xml:space="preserve">/RBI for the purpose. In such cases, </w:t>
      </w:r>
      <w:r w:rsidR="00204763">
        <w:t>NCL</w:t>
      </w:r>
      <w:r w:rsidRPr="00204763">
        <w:t xml:space="preserve"> will try on a best effort basis to get the interest payment without the deduction. </w:t>
      </w:r>
    </w:p>
    <w:p w:rsidR="007C756F" w:rsidRPr="00204763" w:rsidRDefault="007C756F" w:rsidP="00204763">
      <w:pPr>
        <w:jc w:val="both"/>
        <w:rPr>
          <w:b/>
        </w:rPr>
      </w:pPr>
    </w:p>
    <w:p w:rsidR="007C756F" w:rsidRPr="00204763" w:rsidRDefault="007C756F" w:rsidP="00204763">
      <w:pPr>
        <w:jc w:val="both"/>
      </w:pPr>
      <w:r w:rsidRPr="00204763">
        <w:t xml:space="preserve">Operation of the SGL Sub Account will be carried out on the written instructions received from the authorised signatories of the Constituents received by </w:t>
      </w:r>
      <w:r w:rsidR="00204763">
        <w:t>NCL</w:t>
      </w:r>
      <w:r w:rsidRPr="00204763">
        <w:t xml:space="preserve"> at its designated office(s) as may be intimated by </w:t>
      </w:r>
      <w:r w:rsidR="00204763">
        <w:t>NCL</w:t>
      </w:r>
      <w:r w:rsidRPr="00204763">
        <w:t xml:space="preserve">. A facsimile received by </w:t>
      </w:r>
      <w:r w:rsidR="00204763">
        <w:t>NCL</w:t>
      </w:r>
      <w:r w:rsidRPr="00204763">
        <w:t xml:space="preserve"> for this purpose shall also be considered a conclusive evidence of instruction.</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issue daily statements to the Constituent from time to time with respect to the security balances of the Constituent. The Constituent agrees to point out any discrepancies to </w:t>
      </w:r>
      <w:r>
        <w:t>NCL</w:t>
      </w:r>
      <w:r w:rsidR="007C756F" w:rsidRPr="00204763">
        <w:t xml:space="preserve"> within 2 days of the receipt of the statement or else </w:t>
      </w:r>
      <w:r>
        <w:t>NCL</w:t>
      </w:r>
      <w:r w:rsidR="007C756F" w:rsidRPr="00204763">
        <w:t xml:space="preserve"> shall assume the balances to be correct. </w:t>
      </w:r>
    </w:p>
    <w:p w:rsidR="007C756F" w:rsidRPr="00204763" w:rsidRDefault="007C756F" w:rsidP="00204763">
      <w:pPr>
        <w:jc w:val="both"/>
      </w:pPr>
      <w:r w:rsidRPr="00204763">
        <w:t xml:space="preserve">The Constituent shall pay the charges as may be intimated to the Constituent by </w:t>
      </w:r>
      <w:r w:rsidR="00204763">
        <w:t>NCL</w:t>
      </w:r>
      <w:r w:rsidRPr="00204763">
        <w:t xml:space="preserve"> from time to time for the opening and maintenance of the SGL Sub Account.</w:t>
      </w:r>
    </w:p>
    <w:p w:rsidR="007C756F" w:rsidRPr="00204763" w:rsidRDefault="007C756F" w:rsidP="00204763">
      <w:pPr>
        <w:jc w:val="both"/>
        <w:rPr>
          <w:b/>
        </w:rPr>
      </w:pPr>
    </w:p>
    <w:p w:rsidR="007C756F" w:rsidRPr="00204763" w:rsidRDefault="007C756F" w:rsidP="00204763">
      <w:pPr>
        <w:jc w:val="both"/>
      </w:pPr>
      <w:r w:rsidRPr="00204763">
        <w:t xml:space="preserve">On the failure of the Constituent to pay the charges within the prescribed time </w:t>
      </w:r>
      <w:r w:rsidR="00204763">
        <w:t>NCL</w:t>
      </w:r>
      <w:r w:rsidRPr="00204763">
        <w:t xml:space="preserve"> shall debit the same from Constituent’s Clearing Bank account.</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rsidR="007C756F" w:rsidRPr="00204763" w:rsidRDefault="007C756F" w:rsidP="00204763">
      <w:pPr>
        <w:jc w:val="both"/>
      </w:pPr>
    </w:p>
    <w:p w:rsidR="007C756F" w:rsidRPr="00204763" w:rsidRDefault="00204763" w:rsidP="00204763">
      <w:pPr>
        <w:jc w:val="both"/>
      </w:pPr>
      <w:r>
        <w:lastRenderedPageBreak/>
        <w:t>NCL</w:t>
      </w:r>
      <w:r w:rsidR="007C756F" w:rsidRPr="00204763">
        <w:t xml:space="preserve"> shall have the right to give any information to any regulatory, judicial and/or any other competent authority whenever so required in respect of the dealings and the SGL Sub Account of the Constituent.</w:t>
      </w:r>
    </w:p>
    <w:p w:rsidR="007C756F" w:rsidRPr="00204763" w:rsidRDefault="007C756F" w:rsidP="00204763">
      <w:pPr>
        <w:jc w:val="both"/>
        <w:rPr>
          <w:b/>
        </w:rPr>
      </w:pPr>
    </w:p>
    <w:p w:rsidR="007C756F" w:rsidRPr="00204763" w:rsidRDefault="007C756F" w:rsidP="00204763">
      <w:pPr>
        <w:jc w:val="both"/>
      </w:pPr>
      <w:r w:rsidRPr="00204763">
        <w:t xml:space="preserve">The Constituent authorises </w:t>
      </w:r>
      <w:r w:rsidR="00204763">
        <w:t>NCL</w:t>
      </w:r>
      <w:r w:rsidRPr="00204763">
        <w:t xml:space="preserve"> to execute/submit all deeds /agreements/drafts /forms etc which </w:t>
      </w:r>
      <w:r w:rsidR="00204763">
        <w:t>NCL</w:t>
      </w:r>
      <w:r w:rsidRPr="00204763">
        <w:t xml:space="preserve"> may have to enter into/submit on behalf of the Constituent for the proper functioning of the SGL Account or SGL Sub Account.</w:t>
      </w:r>
    </w:p>
    <w:p w:rsidR="007C756F" w:rsidRPr="00204763" w:rsidRDefault="007C756F" w:rsidP="00204763">
      <w:pPr>
        <w:jc w:val="both"/>
      </w:pPr>
    </w:p>
    <w:p w:rsidR="007C756F" w:rsidRPr="00204763" w:rsidRDefault="007C756F" w:rsidP="00204763">
      <w:pPr>
        <w:jc w:val="both"/>
      </w:pPr>
      <w:r w:rsidRPr="00204763">
        <w:t xml:space="preserve">The Constituent hereby requests and fully authorises </w:t>
      </w:r>
      <w:r w:rsidR="00204763">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rsidR="007C756F" w:rsidRPr="00204763" w:rsidRDefault="007C756F" w:rsidP="00204763">
      <w:pPr>
        <w:jc w:val="both"/>
      </w:pPr>
    </w:p>
    <w:p w:rsidR="007C756F" w:rsidRPr="00204763" w:rsidRDefault="007C756F" w:rsidP="00204763">
      <w:pPr>
        <w:jc w:val="both"/>
      </w:pPr>
      <w:r w:rsidRPr="00204763">
        <w:t xml:space="preserve">The Constituent shall execute in favour of </w:t>
      </w:r>
      <w:r w:rsidR="00204763">
        <w:t>NCL</w:t>
      </w:r>
      <w:r w:rsidRPr="00204763">
        <w:t xml:space="preserve"> such declarations, undertakings and any deeds including power of attorney as may be required by </w:t>
      </w:r>
      <w:r w:rsidR="00204763">
        <w:t>NCL</w:t>
      </w:r>
      <w:r w:rsidRPr="00204763">
        <w:t xml:space="preserve"> from time to time.</w:t>
      </w:r>
    </w:p>
    <w:p w:rsidR="007C756F" w:rsidRPr="00204763" w:rsidRDefault="007C756F" w:rsidP="00204763">
      <w:pPr>
        <w:jc w:val="both"/>
      </w:pPr>
    </w:p>
    <w:p w:rsidR="007C756F" w:rsidRPr="00204763" w:rsidRDefault="007C756F" w:rsidP="00204763">
      <w:pPr>
        <w:jc w:val="both"/>
      </w:pPr>
      <w:r w:rsidRPr="00204763">
        <w:t xml:space="preserve">Incase of any dispute/difference between </w:t>
      </w:r>
      <w:r w:rsidR="00204763">
        <w:t>NCL</w:t>
      </w:r>
      <w:r w:rsidRPr="00204763">
        <w:t xml:space="preserve"> and the Constituent with respect to this agreement, the same shall be settled as per the procedure prescribed by </w:t>
      </w:r>
      <w:r w:rsidR="00204763">
        <w:t>NCL</w:t>
      </w:r>
      <w:r w:rsidRPr="00204763">
        <w:t xml:space="preserve"> in its Circulars issued from time to time. </w:t>
      </w:r>
    </w:p>
    <w:p w:rsidR="007C756F" w:rsidRPr="00204763" w:rsidRDefault="007C756F" w:rsidP="00204763">
      <w:pPr>
        <w:jc w:val="both"/>
      </w:pPr>
    </w:p>
    <w:p w:rsidR="007C756F" w:rsidRPr="00204763" w:rsidRDefault="007C756F" w:rsidP="00204763">
      <w:pPr>
        <w:jc w:val="both"/>
      </w:pPr>
      <w:r w:rsidRPr="00204763">
        <w:t xml:space="preserve">In case a Constituent maintains an account with any bank designated as a Clearing Bank by </w:t>
      </w:r>
      <w:r w:rsidR="00204763">
        <w:t>NCL</w:t>
      </w:r>
      <w:r w:rsidRPr="00204763">
        <w:t xml:space="preserve">, then the Constituent shall authorise </w:t>
      </w:r>
      <w:r w:rsidR="00204763">
        <w:t>NCL</w:t>
      </w:r>
      <w:r w:rsidRPr="00204763">
        <w:t xml:space="preserve"> to debit and/or it’s funds account maintained with the designated Clearing Banks(s) from time to time for the operations in the SGL Sub Account or recovery or any other amounts due to it as and when required.</w:t>
      </w:r>
    </w:p>
    <w:p w:rsidR="007C756F" w:rsidRPr="00204763" w:rsidRDefault="007C756F" w:rsidP="00204763">
      <w:pPr>
        <w:jc w:val="both"/>
      </w:pPr>
    </w:p>
    <w:p w:rsidR="007C756F" w:rsidRPr="00204763" w:rsidRDefault="007C756F" w:rsidP="00204763">
      <w:pPr>
        <w:jc w:val="both"/>
      </w:pPr>
      <w:r w:rsidRPr="00204763">
        <w:t xml:space="preserve">While handling, corporate actions, </w:t>
      </w:r>
      <w:r w:rsidR="00204763">
        <w:t>NCL</w:t>
      </w:r>
      <w:r w:rsidRPr="00204763">
        <w:t xml:space="preserve"> shall provide credit for government securities / funds to the Constituent, as the case may be only after the same has been provided by RBI in the SGL Account of </w:t>
      </w:r>
      <w:r w:rsidR="00204763">
        <w:t>NCL</w:t>
      </w:r>
      <w:r w:rsidRPr="00204763">
        <w:t>.</w:t>
      </w:r>
    </w:p>
    <w:p w:rsidR="007C756F" w:rsidRPr="00204763" w:rsidRDefault="007C756F" w:rsidP="00204763">
      <w:pPr>
        <w:jc w:val="both"/>
      </w:pPr>
    </w:p>
    <w:p w:rsidR="007C756F" w:rsidRPr="00204763" w:rsidRDefault="00204763" w:rsidP="00204763">
      <w:pPr>
        <w:jc w:val="both"/>
        <w:rPr>
          <w:b/>
        </w:rPr>
      </w:pPr>
      <w:r>
        <w:rPr>
          <w:b/>
        </w:rPr>
        <w:t xml:space="preserve">2. </w:t>
      </w:r>
      <w:r w:rsidR="007C756F" w:rsidRPr="00204763">
        <w:rPr>
          <w:b/>
        </w:rPr>
        <w:t>Liabilities and Indemnities</w:t>
      </w:r>
    </w:p>
    <w:p w:rsidR="007C756F" w:rsidRPr="00204763" w:rsidRDefault="007C756F" w:rsidP="00204763">
      <w:pPr>
        <w:jc w:val="both"/>
        <w:rPr>
          <w:b/>
        </w:rPr>
      </w:pPr>
    </w:p>
    <w:p w:rsidR="007C756F" w:rsidRPr="00204763" w:rsidRDefault="007C756F" w:rsidP="00204763">
      <w:pPr>
        <w:jc w:val="both"/>
      </w:pPr>
      <w:r w:rsidRPr="00204763">
        <w:t xml:space="preserve">The Constituent shall indemnify and keep </w:t>
      </w:r>
      <w:r w:rsidR="00204763">
        <w:t>NCL</w:t>
      </w:r>
      <w:r w:rsidRPr="00204763">
        <w:t xml:space="preserve"> indemnified and save harmless at all times from and against all claims, actions, demands, proceedings, costs, charges, expenses whatsoever which may be caused or caused to be incurred, suffered or paid by the </w:t>
      </w:r>
      <w:r w:rsidR="00204763">
        <w:t>NCL</w:t>
      </w:r>
      <w:r w:rsidRPr="00204763">
        <w:t xml:space="preserve"> for any act of commission or omission by  Constituent  pursuant to this agreement.</w:t>
      </w:r>
    </w:p>
    <w:p w:rsidR="007C756F" w:rsidRPr="00204763" w:rsidRDefault="007C756F" w:rsidP="00204763">
      <w:pPr>
        <w:jc w:val="both"/>
      </w:pPr>
    </w:p>
    <w:p w:rsidR="007C756F" w:rsidRPr="00204763" w:rsidRDefault="00204763" w:rsidP="00204763">
      <w:pPr>
        <w:jc w:val="both"/>
      </w:pPr>
      <w:r>
        <w:t>NCL</w:t>
      </w:r>
      <w:r w:rsidR="007C756F" w:rsidRPr="00204763">
        <w:t xml:space="preserve"> shall have a lien or charge on all the government securities in the SGL Sub Account of the Constituent for all the monies payable and due to </w:t>
      </w:r>
      <w:r>
        <w:t>NCL</w:t>
      </w:r>
      <w:r w:rsidR="007C756F" w:rsidRPr="00204763">
        <w:t xml:space="preserve"> under this agreement.</w:t>
      </w:r>
    </w:p>
    <w:p w:rsidR="007C756F" w:rsidRPr="00204763" w:rsidRDefault="007C756F" w:rsidP="00204763">
      <w:pPr>
        <w:jc w:val="both"/>
        <w:rPr>
          <w:b/>
        </w:rPr>
      </w:pPr>
    </w:p>
    <w:p w:rsidR="007C756F" w:rsidRPr="00204763" w:rsidRDefault="007C756F" w:rsidP="00204763">
      <w:pPr>
        <w:jc w:val="both"/>
        <w:rPr>
          <w:b/>
        </w:rPr>
      </w:pPr>
      <w:r w:rsidRPr="00204763">
        <w:rPr>
          <w:b/>
        </w:rPr>
        <w:t>3.      Termination of the Agreement:</w:t>
      </w:r>
    </w:p>
    <w:p w:rsidR="007C756F" w:rsidRPr="00204763" w:rsidRDefault="007C756F" w:rsidP="00204763">
      <w:pPr>
        <w:jc w:val="both"/>
        <w:rPr>
          <w:b/>
        </w:rPr>
      </w:pPr>
    </w:p>
    <w:p w:rsidR="007C756F" w:rsidRPr="00204763" w:rsidRDefault="007C756F" w:rsidP="00204763">
      <w:pPr>
        <w:jc w:val="both"/>
      </w:pPr>
      <w:r w:rsidRPr="00204763">
        <w:rPr>
          <w:b/>
        </w:rPr>
        <w:t>3.1</w:t>
      </w:r>
      <w:r w:rsidRPr="00204763">
        <w:tab/>
        <w:t xml:space="preserve">This Agreement will terminate automatically if the </w:t>
      </w:r>
      <w:r w:rsidR="00204763">
        <w:t>NCL</w:t>
      </w:r>
      <w:r w:rsidRPr="00204763">
        <w:t xml:space="preserve"> or the Constituent are declared insolvent or any order of the court like liquidation, execution, distress or any other orders results in the assets/property of the </w:t>
      </w:r>
      <w:r w:rsidR="00204763">
        <w:t>NCL</w:t>
      </w:r>
      <w:r w:rsidRPr="00204763">
        <w:t xml:space="preserve"> or the Constituent being attached or any Receiver appointed for the assets. </w:t>
      </w:r>
    </w:p>
    <w:p w:rsidR="007C756F" w:rsidRPr="00204763" w:rsidRDefault="007C756F" w:rsidP="00204763">
      <w:pPr>
        <w:jc w:val="both"/>
      </w:pPr>
    </w:p>
    <w:p w:rsidR="007C756F" w:rsidRPr="00204763" w:rsidRDefault="007C756F" w:rsidP="00204763">
      <w:pPr>
        <w:jc w:val="both"/>
      </w:pPr>
      <w:r w:rsidRPr="00204763">
        <w:rPr>
          <w:b/>
        </w:rPr>
        <w:t>3.2</w:t>
      </w:r>
      <w:r w:rsidRPr="00204763">
        <w:tab/>
        <w:t>This Agreement will terminate automatically if any arrangement is made by either party with their creditors.</w:t>
      </w:r>
    </w:p>
    <w:p w:rsidR="007C756F" w:rsidRPr="00204763" w:rsidRDefault="007C756F" w:rsidP="00204763">
      <w:pPr>
        <w:jc w:val="both"/>
      </w:pPr>
      <w:r w:rsidRPr="00204763">
        <w:t xml:space="preserve">   </w:t>
      </w:r>
    </w:p>
    <w:p w:rsidR="007C756F" w:rsidRPr="00204763" w:rsidRDefault="007C756F" w:rsidP="00204763">
      <w:pPr>
        <w:jc w:val="both"/>
      </w:pPr>
      <w:r w:rsidRPr="00204763">
        <w:rPr>
          <w:b/>
        </w:rPr>
        <w:lastRenderedPageBreak/>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rsidR="007C756F" w:rsidRPr="00204763" w:rsidRDefault="007C756F" w:rsidP="00204763">
      <w:pPr>
        <w:jc w:val="both"/>
      </w:pPr>
    </w:p>
    <w:p w:rsidR="007C756F" w:rsidRPr="00204763" w:rsidRDefault="007C756F" w:rsidP="00204763">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rsidR="007C756F" w:rsidRPr="00204763" w:rsidRDefault="007C756F" w:rsidP="00204763">
      <w:pPr>
        <w:jc w:val="both"/>
      </w:pPr>
    </w:p>
    <w:p w:rsidR="007C756F" w:rsidRPr="00204763" w:rsidRDefault="007C756F" w:rsidP="00204763">
      <w:pPr>
        <w:jc w:val="both"/>
      </w:pPr>
      <w:r w:rsidRPr="00204763">
        <w:rPr>
          <w:b/>
        </w:rPr>
        <w:t>3.5</w:t>
      </w:r>
      <w:r w:rsidRPr="00204763">
        <w:tab/>
        <w:t xml:space="preserve">Upon termination of the agreement and subject to the constituent paying all sum dues from it to the </w:t>
      </w:r>
      <w:r w:rsidR="00204763">
        <w:t>NCL</w:t>
      </w:r>
      <w:r w:rsidRPr="00204763">
        <w:t xml:space="preserve">, </w:t>
      </w:r>
      <w:r w:rsidR="00204763">
        <w:t>NCL</w:t>
      </w:r>
      <w:r w:rsidRPr="00204763">
        <w:t xml:space="preserve"> may arrange for transfer of government securities belonging to the Constituent, if the Constituent makes alternative arrangements for holding its government securities or in such other manner as may be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204763" w:rsidP="00204763">
      <w:pPr>
        <w:jc w:val="both"/>
        <w:rPr>
          <w:b/>
        </w:rPr>
      </w:pPr>
      <w:r>
        <w:rPr>
          <w:b/>
        </w:rPr>
        <w:t xml:space="preserve">4. </w:t>
      </w:r>
      <w:r w:rsidR="007C756F" w:rsidRPr="00204763">
        <w:rPr>
          <w:b/>
        </w:rPr>
        <w:t>Notice:</w:t>
      </w:r>
    </w:p>
    <w:p w:rsidR="007C756F" w:rsidRPr="00204763" w:rsidRDefault="007C756F" w:rsidP="00204763">
      <w:pPr>
        <w:jc w:val="both"/>
      </w:pPr>
    </w:p>
    <w:p w:rsidR="007C756F" w:rsidRPr="00204763" w:rsidRDefault="007C756F" w:rsidP="00204763">
      <w:pPr>
        <w:jc w:val="both"/>
        <w:rPr>
          <w:b/>
        </w:rPr>
      </w:pPr>
      <w:r w:rsidRPr="00204763">
        <w:t>Any notice or communication to be given by either party to the other party shall be given by personal delivery, courier, registered post, fax to the designated address mentioned in this agreement.</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Jurisdiction and Governing Law:</w:t>
      </w:r>
    </w:p>
    <w:p w:rsidR="007C756F" w:rsidRPr="00204763" w:rsidRDefault="007C756F" w:rsidP="002047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Counterparts:</w:t>
      </w:r>
    </w:p>
    <w:p w:rsidR="007C756F" w:rsidRPr="00204763" w:rsidRDefault="007C756F" w:rsidP="00204763">
      <w:pPr>
        <w:jc w:val="both"/>
        <w:rPr>
          <w:b/>
        </w:rPr>
      </w:pPr>
    </w:p>
    <w:p w:rsidR="007C756F" w:rsidRPr="00204763" w:rsidRDefault="007C756F" w:rsidP="002047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rsidR="007C756F" w:rsidRPr="00204763" w:rsidRDefault="007C756F" w:rsidP="00204763">
      <w:pPr>
        <w:jc w:val="both"/>
        <w:rPr>
          <w:b/>
        </w:rPr>
      </w:pPr>
    </w:p>
    <w:p w:rsidR="007C756F" w:rsidRPr="00204763" w:rsidRDefault="007C756F" w:rsidP="002047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rPr>
          <w:b/>
        </w:rPr>
        <w:t>Signed and Delivered by</w:t>
      </w:r>
    </w:p>
    <w:p w:rsidR="007C756F" w:rsidRPr="00204763" w:rsidRDefault="007C756F" w:rsidP="00204763">
      <w:pPr>
        <w:jc w:val="both"/>
      </w:pPr>
    </w:p>
    <w:p w:rsidR="007C756F" w:rsidRPr="00204763" w:rsidRDefault="007C756F" w:rsidP="00204763">
      <w:pPr>
        <w:jc w:val="both"/>
      </w:pPr>
      <w:r w:rsidRPr="00204763">
        <w:t xml:space="preserve">The Constituent represented by their authorised officials as authorised under Board resolution dated ______ </w:t>
      </w:r>
    </w:p>
    <w:p w:rsidR="007C756F" w:rsidRPr="00204763" w:rsidRDefault="007C756F" w:rsidP="00204763">
      <w:pPr>
        <w:jc w:val="both"/>
      </w:pPr>
    </w:p>
    <w:p w:rsidR="007C756F" w:rsidRPr="00204763" w:rsidRDefault="007C756F" w:rsidP="00204763">
      <w:pPr>
        <w:jc w:val="both"/>
      </w:pPr>
      <w:r w:rsidRPr="00204763">
        <w:t>Authorised signatories</w:t>
      </w:r>
      <w:r w:rsidRPr="00204763">
        <w:tab/>
      </w:r>
      <w:r w:rsidRPr="00204763">
        <w:tab/>
      </w:r>
      <w:r w:rsidRPr="00204763">
        <w:tab/>
      </w:r>
    </w:p>
    <w:p w:rsidR="007C756F" w:rsidRPr="00204763" w:rsidRDefault="007C756F" w:rsidP="00204763">
      <w:pPr>
        <w:jc w:val="both"/>
      </w:pPr>
      <w:r w:rsidRPr="00204763">
        <w:t>1.</w:t>
      </w:r>
      <w:r w:rsidRPr="00204763">
        <w:tab/>
      </w:r>
    </w:p>
    <w:p w:rsidR="007C756F" w:rsidRPr="00204763" w:rsidRDefault="007C756F" w:rsidP="00204763">
      <w:pPr>
        <w:jc w:val="both"/>
      </w:pPr>
      <w:r w:rsidRPr="00204763">
        <w:t>2.</w:t>
      </w:r>
    </w:p>
    <w:p w:rsidR="007C756F" w:rsidRPr="00204763" w:rsidRDefault="007C756F" w:rsidP="00204763">
      <w:pPr>
        <w:jc w:val="both"/>
      </w:pPr>
    </w:p>
    <w:p w:rsidR="007C756F" w:rsidRPr="00204763" w:rsidRDefault="007C756F" w:rsidP="00204763">
      <w:pPr>
        <w:jc w:val="both"/>
      </w:pPr>
      <w:r w:rsidRPr="00204763">
        <w:t xml:space="preserve">Witnesses </w:t>
      </w:r>
    </w:p>
    <w:p w:rsidR="007C756F" w:rsidRPr="00204763" w:rsidRDefault="007C756F" w:rsidP="00204763">
      <w:pPr>
        <w:jc w:val="both"/>
      </w:pPr>
      <w:r w:rsidRPr="00204763">
        <w:t>1.</w:t>
      </w:r>
    </w:p>
    <w:p w:rsidR="007C756F" w:rsidRPr="00835E9F" w:rsidRDefault="007C756F" w:rsidP="00204763">
      <w:pPr>
        <w:jc w:val="both"/>
      </w:pPr>
      <w:r w:rsidRPr="00204763">
        <w:t>2.</w:t>
      </w:r>
      <w:r w:rsidRPr="00835E9F">
        <w:t xml:space="preserve"> </w:t>
      </w:r>
    </w:p>
    <w:p w:rsidR="007C756F" w:rsidRPr="00835E9F" w:rsidRDefault="007C756F" w:rsidP="00204763">
      <w:pPr>
        <w:jc w:val="both"/>
      </w:pPr>
    </w:p>
    <w:p w:rsidR="007C756F" w:rsidRPr="00835E9F" w:rsidRDefault="007C756F" w:rsidP="00204763">
      <w:pPr>
        <w:jc w:val="both"/>
        <w:rPr>
          <w:b/>
        </w:rPr>
      </w:pPr>
      <w:r w:rsidRPr="00835E9F">
        <w:rPr>
          <w:b/>
        </w:rPr>
        <w:t>Signed and Delivered by</w:t>
      </w:r>
    </w:p>
    <w:p w:rsidR="007C756F" w:rsidRPr="00835E9F" w:rsidRDefault="00204763" w:rsidP="00204763">
      <w:pPr>
        <w:jc w:val="both"/>
      </w:pPr>
      <w:r w:rsidRPr="00204763">
        <w:t xml:space="preserve">NSE Clearing Limited (Formerly known as </w:t>
      </w:r>
      <w:r w:rsidR="007C756F" w:rsidRPr="00204763">
        <w:t>National Securities Clearing Corporation Limited</w:t>
      </w:r>
      <w:r w:rsidRPr="00204763">
        <w:t>)</w:t>
      </w:r>
      <w:r w:rsidR="007C756F" w:rsidRPr="00835E9F">
        <w:t xml:space="preserve"> represented by their authorised signatories.</w:t>
      </w:r>
    </w:p>
    <w:p w:rsidR="007C756F" w:rsidRPr="00835E9F" w:rsidRDefault="007C756F" w:rsidP="00204763">
      <w:pPr>
        <w:jc w:val="both"/>
      </w:pPr>
    </w:p>
    <w:p w:rsidR="007C756F" w:rsidRPr="00835E9F" w:rsidRDefault="007C756F" w:rsidP="00204763">
      <w:pPr>
        <w:jc w:val="both"/>
      </w:pPr>
      <w:r w:rsidRPr="00835E9F">
        <w:t>Authorised signatories</w:t>
      </w:r>
      <w:r w:rsidRPr="00835E9F">
        <w:tab/>
      </w:r>
      <w:r w:rsidRPr="00835E9F">
        <w:tab/>
      </w:r>
      <w:r w:rsidRPr="00835E9F">
        <w:tab/>
      </w:r>
    </w:p>
    <w:p w:rsidR="007C756F" w:rsidRPr="00835E9F" w:rsidRDefault="007C756F" w:rsidP="00204763">
      <w:pPr>
        <w:jc w:val="both"/>
      </w:pPr>
      <w:r w:rsidRPr="00835E9F">
        <w:t>1.</w:t>
      </w:r>
      <w:r w:rsidRPr="00835E9F">
        <w:tab/>
      </w:r>
    </w:p>
    <w:p w:rsidR="007C756F" w:rsidRPr="00835E9F" w:rsidRDefault="007C756F" w:rsidP="00204763">
      <w:pPr>
        <w:jc w:val="both"/>
      </w:pPr>
      <w:r w:rsidRPr="00835E9F">
        <w:t>2.</w:t>
      </w:r>
    </w:p>
    <w:p w:rsidR="007C756F" w:rsidRPr="00835E9F" w:rsidRDefault="007C756F" w:rsidP="00204763">
      <w:pPr>
        <w:jc w:val="both"/>
      </w:pPr>
    </w:p>
    <w:p w:rsidR="007C756F" w:rsidRPr="00835E9F" w:rsidRDefault="007C756F" w:rsidP="00204763">
      <w:pPr>
        <w:jc w:val="both"/>
      </w:pPr>
      <w:r w:rsidRPr="00835E9F">
        <w:t xml:space="preserve">Witnesses </w:t>
      </w:r>
    </w:p>
    <w:p w:rsidR="007C756F" w:rsidRPr="00835E9F" w:rsidRDefault="007C756F" w:rsidP="00204763">
      <w:pPr>
        <w:jc w:val="both"/>
      </w:pPr>
      <w:r w:rsidRPr="00835E9F">
        <w:t>1.</w:t>
      </w:r>
    </w:p>
    <w:p w:rsidR="007C756F" w:rsidRPr="00835E9F" w:rsidRDefault="007C756F" w:rsidP="00204763">
      <w:pPr>
        <w:jc w:val="both"/>
      </w:pPr>
      <w:r w:rsidRPr="00835E9F">
        <w:t xml:space="preserve">2. </w:t>
      </w:r>
    </w:p>
    <w:p w:rsidR="007C756F" w:rsidRPr="00835E9F" w:rsidRDefault="007C756F" w:rsidP="00204763">
      <w:pPr>
        <w:jc w:val="both"/>
      </w:pPr>
      <w:r w:rsidRPr="00835E9F">
        <w:rPr>
          <w:b/>
          <w:u w:val="single"/>
        </w:rPr>
        <w:t xml:space="preserve">Note:- </w:t>
      </w:r>
      <w:r w:rsidRPr="00835E9F">
        <w:t xml:space="preserve"> </w:t>
      </w:r>
    </w:p>
    <w:p w:rsidR="007C756F" w:rsidRPr="00835E9F" w:rsidRDefault="007C756F" w:rsidP="00204763">
      <w:pPr>
        <w:jc w:val="both"/>
      </w:pPr>
    </w:p>
    <w:p w:rsidR="007C756F" w:rsidRPr="00835E9F" w:rsidRDefault="007C756F" w:rsidP="00204763">
      <w:pPr>
        <w:jc w:val="both"/>
      </w:pPr>
      <w:r w:rsidRPr="00835E9F">
        <w:t>To be executed on a non-judicial stamp paper of Rs.100/- or the value as applicable in the state where executed</w:t>
      </w:r>
    </w:p>
    <w:p w:rsidR="007C756F" w:rsidRPr="00835E9F" w:rsidRDefault="007C756F" w:rsidP="00204763">
      <w:pPr>
        <w:jc w:val="both"/>
      </w:pPr>
      <w:r w:rsidRPr="00835E9F">
        <w:t>Page no.1 to be retyped on the stamp paper as above</w:t>
      </w:r>
    </w:p>
    <w:p w:rsidR="007C756F" w:rsidRPr="00835E9F" w:rsidRDefault="007C756F" w:rsidP="00204763">
      <w:pPr>
        <w:jc w:val="both"/>
      </w:pPr>
      <w:r w:rsidRPr="00835E9F">
        <w:t>3.   Page no. 2 –6 should be attached to the stamp paper</w:t>
      </w:r>
    </w:p>
    <w:p w:rsidR="007C756F" w:rsidRPr="00835E9F" w:rsidRDefault="007C756F" w:rsidP="007C756F">
      <w:r w:rsidRPr="00835E9F">
        <w:br w:type="page"/>
      </w:r>
    </w:p>
    <w:p w:rsidR="007C756F" w:rsidRPr="00835E9F" w:rsidRDefault="007C756F" w:rsidP="00204763">
      <w:pPr>
        <w:pStyle w:val="Heading1"/>
        <w:numPr>
          <w:ilvl w:val="0"/>
          <w:numId w:val="25"/>
        </w:numPr>
        <w:ind w:left="0" w:firstLine="0"/>
      </w:pPr>
      <w:bookmarkStart w:id="29" w:name="_Format_of_letter_5"/>
      <w:bookmarkStart w:id="30" w:name="_Toc444609558"/>
      <w:bookmarkEnd w:id="29"/>
      <w:r w:rsidRPr="00835E9F">
        <w:lastRenderedPageBreak/>
        <w:t>Format of letter to be given by the member for request of G-Sec / T-bills addition</w:t>
      </w:r>
      <w:bookmarkEnd w:id="30"/>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204763"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pPr>
    </w:p>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Pr>
        <w:overflowPunct w:val="0"/>
        <w:autoSpaceDE w:val="0"/>
        <w:adjustRightInd w:val="0"/>
        <w:ind w:right="-270"/>
        <w:jc w:val="both"/>
      </w:pPr>
    </w:p>
    <w:p w:rsidR="007C756F" w:rsidRPr="00835E9F" w:rsidRDefault="007C756F" w:rsidP="007C756F">
      <w:r w:rsidRPr="00835E9F">
        <w:t xml:space="preserve">                                                                                                </w:t>
      </w:r>
      <w:r w:rsidRPr="00835E9F">
        <w:rPr>
          <w:b/>
        </w:rPr>
        <w:t>E–Kuber ref</w:t>
      </w:r>
      <w:r w:rsidRPr="00835E9F">
        <w:t xml:space="preserve"> </w:t>
      </w:r>
      <w:r w:rsidRPr="00835E9F">
        <w:rPr>
          <w:b/>
        </w:rPr>
        <w:t>no</w:t>
      </w:r>
      <w:r w:rsidRPr="00835E9F">
        <w:t>:_________</w:t>
      </w:r>
    </w:p>
    <w:p w:rsidR="007C756F" w:rsidRPr="00835E9F" w:rsidRDefault="007C756F" w:rsidP="007C756F"/>
    <w:p w:rsidR="007C756F" w:rsidRPr="00835E9F" w:rsidRDefault="007C756F" w:rsidP="007C756F">
      <w:pPr>
        <w:rPr>
          <w:b/>
          <w:u w:val="single"/>
        </w:rPr>
      </w:pPr>
      <w:r w:rsidRPr="00835E9F">
        <w:rPr>
          <w:b/>
          <w:u w:val="single"/>
        </w:rPr>
        <w:t>Re: Request for Addition of Securities (G-Sec / T-bills) as Collaterals</w:t>
      </w:r>
    </w:p>
    <w:p w:rsidR="007C756F" w:rsidRPr="00835E9F" w:rsidRDefault="007C756F" w:rsidP="007C756F">
      <w:pPr>
        <w:rPr>
          <w:b/>
          <w:u w:val="single"/>
        </w:rPr>
      </w:pPr>
    </w:p>
    <w:p w:rsidR="007C756F" w:rsidRPr="00835E9F" w:rsidRDefault="007C756F" w:rsidP="007C756F">
      <w:pPr>
        <w:jc w:val="both"/>
      </w:pPr>
      <w:r w:rsidRPr="00835E9F">
        <w:t xml:space="preserve">We would like to deposit below mentioned G-Sec / T-bill as margin/security deposit in </w:t>
      </w:r>
      <w:r w:rsidR="009A2A23" w:rsidRPr="00F3173A">
        <w:rPr>
          <w:b/>
          <w:lang w:val="en-IN"/>
        </w:rPr>
        <w:t xml:space="preserve">Futures and Options </w:t>
      </w:r>
      <w:r w:rsidRPr="00835E9F">
        <w:t>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72" w:type="dxa"/>
        <w:tblInd w:w="-612" w:type="dxa"/>
        <w:tblLook w:val="0000" w:firstRow="0" w:lastRow="0" w:firstColumn="0" w:lastColumn="0" w:noHBand="0" w:noVBand="0"/>
      </w:tblPr>
      <w:tblGrid>
        <w:gridCol w:w="1096"/>
        <w:gridCol w:w="1096"/>
        <w:gridCol w:w="933"/>
        <w:gridCol w:w="1093"/>
        <w:gridCol w:w="1377"/>
        <w:gridCol w:w="1669"/>
        <w:gridCol w:w="960"/>
        <w:gridCol w:w="1439"/>
        <w:gridCol w:w="1231"/>
      </w:tblGrid>
      <w:tr w:rsidR="007C756F" w:rsidRPr="00835E9F" w:rsidTr="00AB0670">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439"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3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09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439"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31"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 xml:space="preserve">Further we have initiated transfer of securities to SGL-II account of </w:t>
      </w:r>
      <w:r w:rsidR="00503C09">
        <w:t xml:space="preserve"> NSE Clearing Limited </w:t>
      </w:r>
      <w:r w:rsidRPr="00835E9F">
        <w:t xml:space="preserve">vide margin transfer through E-KUBER. You are requested to confirm the same and considered the above G-Sec / T-bills towards our margin/security deposit. </w:t>
      </w:r>
    </w:p>
    <w:p w:rsidR="007C756F" w:rsidRPr="00835E9F" w:rsidRDefault="007C756F" w:rsidP="007C756F">
      <w:pPr>
        <w:rPr>
          <w:b/>
          <w:u w:val="single"/>
        </w:rPr>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Pr="00835E9F" w:rsidRDefault="007C756F" w:rsidP="00503C09">
      <w:pPr>
        <w:pStyle w:val="Heading1"/>
        <w:numPr>
          <w:ilvl w:val="0"/>
          <w:numId w:val="25"/>
        </w:numPr>
        <w:ind w:left="0" w:firstLine="0"/>
      </w:pPr>
      <w:bookmarkStart w:id="31" w:name="_Format_of_letter_6"/>
      <w:bookmarkEnd w:id="31"/>
      <w:r w:rsidRPr="00835E9F">
        <w:br w:type="page"/>
      </w:r>
      <w:bookmarkStart w:id="32" w:name="_Toc444609559"/>
      <w:r w:rsidRPr="00835E9F">
        <w:lastRenderedPageBreak/>
        <w:t>Format of letter to be given by the member for request of G-Sec / T-bills release</w:t>
      </w:r>
      <w:bookmarkEnd w:id="32"/>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503C09"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 w:rsidR="007C756F" w:rsidRPr="00835E9F" w:rsidRDefault="007C756F" w:rsidP="007C756F">
      <w:pPr>
        <w:rPr>
          <w:b/>
          <w:u w:val="single"/>
        </w:rPr>
      </w:pPr>
      <w:r w:rsidRPr="00835E9F">
        <w:rPr>
          <w:b/>
          <w:u w:val="single"/>
        </w:rPr>
        <w:t>Re: Request for release of Securities (G-Sec / T-bills)</w:t>
      </w:r>
    </w:p>
    <w:p w:rsidR="007C756F" w:rsidRPr="00835E9F" w:rsidRDefault="007C756F" w:rsidP="007C756F">
      <w:pPr>
        <w:rPr>
          <w:b/>
          <w:u w:val="single"/>
        </w:rPr>
      </w:pPr>
      <w:r w:rsidRPr="00835E9F">
        <w:rPr>
          <w:b/>
          <w:u w:val="single"/>
        </w:rPr>
        <w:t xml:space="preserve"> </w:t>
      </w:r>
    </w:p>
    <w:p w:rsidR="007C756F" w:rsidRPr="00835E9F" w:rsidRDefault="007C756F" w:rsidP="007C756F">
      <w:pPr>
        <w:jc w:val="both"/>
      </w:pPr>
      <w:r w:rsidRPr="00835E9F">
        <w:t xml:space="preserve">Please release the below mentioned G-Sec / T-bills provided as margin/security deposit in </w:t>
      </w:r>
      <w:r w:rsidR="009A2A23" w:rsidRPr="00F3173A">
        <w:rPr>
          <w:b/>
          <w:lang w:val="en-IN"/>
        </w:rPr>
        <w:t xml:space="preserve">Futures and Options </w:t>
      </w:r>
      <w:r w:rsidRPr="00835E9F">
        <w:t>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7C756F" w:rsidRPr="00835E9F" w:rsidTr="00AB0670">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Holder Name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The G-Sec / T-bills may be transferred to our above mentioned SGL account.</w:t>
      </w:r>
    </w:p>
    <w:p w:rsidR="007C756F" w:rsidRPr="00835E9F" w:rsidRDefault="007C756F" w:rsidP="007C756F">
      <w:pPr>
        <w:jc w:val="both"/>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Default="007C756F"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6C53E1" w:rsidRDefault="006C53E1">
      <w:pPr>
        <w:autoSpaceDN/>
        <w:spacing w:after="160" w:line="259" w:lineRule="auto"/>
        <w:rPr>
          <w:b/>
        </w:rPr>
      </w:pPr>
      <w:r>
        <w:rPr>
          <w:b/>
        </w:rPr>
        <w:br w:type="page"/>
      </w:r>
    </w:p>
    <w:p w:rsidR="006C53E1" w:rsidRPr="00835E9F" w:rsidRDefault="006C53E1" w:rsidP="006C53E1">
      <w:pPr>
        <w:pStyle w:val="Heading1"/>
        <w:numPr>
          <w:ilvl w:val="0"/>
          <w:numId w:val="25"/>
        </w:numPr>
        <w:ind w:left="0" w:firstLine="0"/>
      </w:pPr>
      <w:bookmarkStart w:id="33" w:name="_DOCUMENTS_FOR_ACCEPTANCE"/>
      <w:bookmarkEnd w:id="33"/>
      <w:r>
        <w:rPr>
          <w:lang w:val="en-IN"/>
        </w:rPr>
        <w:lastRenderedPageBreak/>
        <w:t>DOCUMENTS FOR ACCEPTANCE OF FOREIGN SOVEREIGN SECURITIES AS COLLATERAL</w:t>
      </w:r>
    </w:p>
    <w:p w:rsidR="00C2355D" w:rsidRDefault="00C2355D" w:rsidP="00503C09">
      <w:pPr>
        <w:adjustRightInd w:val="0"/>
        <w:spacing w:line="240" w:lineRule="atLeast"/>
        <w:rPr>
          <w:b/>
        </w:rPr>
      </w:pPr>
    </w:p>
    <w:p w:rsidR="006C53E1" w:rsidRDefault="006C53E1" w:rsidP="006C53E1">
      <w:pPr>
        <w:pStyle w:val="ListParagraph"/>
        <w:numPr>
          <w:ilvl w:val="0"/>
          <w:numId w:val="26"/>
        </w:numPr>
        <w:adjustRightInd w:val="0"/>
        <w:spacing w:line="240" w:lineRule="atLeast"/>
        <w:rPr>
          <w:b/>
        </w:rPr>
      </w:pPr>
      <w:r w:rsidRPr="006C53E1">
        <w:rPr>
          <w:b/>
        </w:rPr>
        <w:t>Format of Clearing Member- N</w:t>
      </w:r>
      <w:r>
        <w:rPr>
          <w:b/>
        </w:rPr>
        <w:t>SE Clearing Ltd</w:t>
      </w:r>
      <w:r w:rsidRPr="006C53E1">
        <w:rPr>
          <w:b/>
        </w:rPr>
        <w:t xml:space="preserve"> agreement for providing Foreign Sovereign Securities as Collateral</w:t>
      </w:r>
    </w:p>
    <w:p w:rsidR="006C53E1" w:rsidRPr="00F3173A" w:rsidRDefault="006C53E1" w:rsidP="006C53E1">
      <w:pPr>
        <w:jc w:val="both"/>
      </w:pPr>
      <w:r w:rsidRPr="00F3173A">
        <w:rPr>
          <w:lang w:val="en-IN"/>
        </w:rPr>
        <w:t>This CLEARING MEMBER –</w:t>
      </w:r>
      <w:r>
        <w:rPr>
          <w:lang w:val="en-IN"/>
        </w:rPr>
        <w:t xml:space="preserve">NCL </w:t>
      </w:r>
      <w:r w:rsidRPr="00F3173A">
        <w:rPr>
          <w:lang w:val="en-IN"/>
        </w:rPr>
        <w:t>AGREEMENT (this “</w:t>
      </w:r>
      <w:r w:rsidRPr="00F3173A">
        <w:rPr>
          <w:u w:val="single"/>
          <w:lang w:val="en-IN"/>
        </w:rPr>
        <w:t>Agreement</w:t>
      </w:r>
      <w:r w:rsidRPr="00F3173A">
        <w:rPr>
          <w:lang w:val="en-IN"/>
        </w:rPr>
        <w:t xml:space="preserve">”) is made as of this ____ day of _____ 20 between </w:t>
      </w:r>
      <w:r>
        <w:rPr>
          <w:lang w:val="en-IN"/>
        </w:rPr>
        <w:t xml:space="preserve">NSE CLEARING LIMTED (Formerly known as </w:t>
      </w:r>
      <w:r w:rsidRPr="006C53E1">
        <w:rPr>
          <w:lang w:val="en-IN"/>
        </w:rPr>
        <w:t>NATIONAL SECURITIES CLEARING CORPORATION LTD.</w:t>
      </w:r>
      <w:r>
        <w:rPr>
          <w:lang w:val="en-IN"/>
        </w:rPr>
        <w:t>)</w:t>
      </w:r>
      <w:r w:rsidRPr="00F3173A">
        <w:rPr>
          <w:lang w:val="en-IN"/>
        </w:rPr>
        <w:t>, a company incorporated under the Companies Act, 1956 and having its registered office at Exchange Plaza, Bandra Kurla Complex, Bandra (East), Mumbai 400 051 (“</w:t>
      </w:r>
      <w:r>
        <w:rPr>
          <w:lang w:val="en-IN"/>
        </w:rPr>
        <w:t>NCL</w:t>
      </w:r>
      <w:r w:rsidRPr="00F3173A">
        <w:rPr>
          <w:lang w:val="en-IN"/>
        </w:rPr>
        <w:t xml:space="preserve">”,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w:t>
      </w:r>
      <w:r>
        <w:rPr>
          <w:lang w:val="en-IN"/>
        </w:rPr>
        <w:t xml:space="preserve">NCL </w:t>
      </w:r>
      <w:r w:rsidRPr="00F3173A">
        <w:rPr>
          <w:lang w:val="en-IN"/>
        </w:rPr>
        <w:t>(hereinafter called the “</w:t>
      </w:r>
      <w:r w:rsidRPr="00F3173A">
        <w:rPr>
          <w:u w:val="single"/>
          <w:lang w:val="en-IN"/>
        </w:rPr>
        <w:t>Clearing Member</w:t>
      </w:r>
      <w:r w:rsidRPr="00F3173A">
        <w:rPr>
          <w:lang w:val="en-IN"/>
        </w:rPr>
        <w:t>”, which expression shall unless repugnant to the context or meaning thereof include its successors, legal representatives and permitted assigns)</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WHEREAS</w:t>
      </w:r>
    </w:p>
    <w:p w:rsidR="006C53E1" w:rsidRPr="00F3173A" w:rsidRDefault="006C53E1" w:rsidP="006C53E1">
      <w:pPr>
        <w:jc w:val="both"/>
      </w:pPr>
      <w:r w:rsidRPr="00F3173A">
        <w:rPr>
          <w:lang w:val="en-IN"/>
        </w:rPr>
        <w:t> </w:t>
      </w:r>
    </w:p>
    <w:p w:rsidR="006C53E1" w:rsidRPr="00F3173A" w:rsidRDefault="006C53E1" w:rsidP="006C53E1">
      <w:pPr>
        <w:numPr>
          <w:ilvl w:val="0"/>
          <w:numId w:val="27"/>
        </w:numPr>
        <w:autoSpaceDN/>
        <w:jc w:val="both"/>
      </w:pPr>
      <w:r w:rsidRPr="00F3173A">
        <w:rPr>
          <w:lang w:val="en-IN"/>
        </w:rPr>
        <w:t>Reserve Bank of India (RBI), vide its Circular No. 2 dated 19</w:t>
      </w:r>
      <w:r w:rsidRPr="00F3173A">
        <w:rPr>
          <w:vertAlign w:val="superscript"/>
          <w:lang w:val="en-IN"/>
        </w:rPr>
        <w:t>th</w:t>
      </w:r>
      <w:r w:rsidRPr="00F3173A">
        <w:rPr>
          <w:lang w:val="en-IN"/>
        </w:rPr>
        <w:t xml:space="preserve"> July 2007, has permitted Foreign Institutional Investors (“</w:t>
      </w:r>
      <w:r w:rsidRPr="00F3173A">
        <w:rPr>
          <w:u w:val="single"/>
          <w:lang w:val="en-IN"/>
        </w:rPr>
        <w:t>FIIs</w:t>
      </w:r>
      <w:r w:rsidRPr="00F3173A">
        <w:rPr>
          <w:lang w:val="en-IN"/>
        </w:rPr>
        <w:t>”) to offer foreign sovereign securities as collateral.  Pursuant to the said Circular, the Securities and Exchange Board of India (SEBI), vide its Circular No. SEBI/DNPD/Cir-32/2007 dated 11</w:t>
      </w:r>
      <w:r w:rsidRPr="00F3173A">
        <w:rPr>
          <w:vertAlign w:val="superscript"/>
          <w:lang w:val="en-IN"/>
        </w:rPr>
        <w:t>th</w:t>
      </w:r>
      <w:r w:rsidRPr="00F3173A">
        <w:rPr>
          <w:lang w:val="en-IN"/>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F3173A">
        <w:rPr>
          <w:u w:val="single"/>
          <w:lang w:val="en-IN"/>
        </w:rPr>
        <w:t>Foreign Securities</w:t>
      </w:r>
      <w:r w:rsidRPr="00F3173A">
        <w:rPr>
          <w:lang w:val="en-IN"/>
        </w:rPr>
        <w:t>”) as collateral from its FII clients for Exchange Traded Derivative Transactions. However, SEBI has stipulated that before accepting sovereign securities as collateral from the FII, the Clearing Member shall enter into a written agreement with</w:t>
      </w:r>
      <w:r>
        <w:rPr>
          <w:lang w:val="en-IN"/>
        </w:rPr>
        <w:t xml:space="preserve"> NCL</w:t>
      </w:r>
      <w:r w:rsidRPr="00F3173A">
        <w:rPr>
          <w:lang w:val="en-IN"/>
        </w:rPr>
        <w:t xml:space="preserve">. </w:t>
      </w:r>
    </w:p>
    <w:p w:rsidR="006C53E1" w:rsidRPr="00F3173A" w:rsidRDefault="006C53E1" w:rsidP="006C53E1">
      <w:pPr>
        <w:ind w:left="720" w:hanging="720"/>
        <w:jc w:val="both"/>
      </w:pPr>
      <w:r w:rsidRPr="00F3173A">
        <w:rPr>
          <w:lang w:val="en-IN"/>
        </w:rPr>
        <w:t> </w:t>
      </w:r>
    </w:p>
    <w:p w:rsidR="006C53E1" w:rsidRPr="00F3173A" w:rsidRDefault="006C53E1" w:rsidP="006C53E1">
      <w:pPr>
        <w:numPr>
          <w:ilvl w:val="0"/>
          <w:numId w:val="27"/>
        </w:numPr>
        <w:autoSpaceDN/>
        <w:jc w:val="both"/>
      </w:pPr>
      <w:r w:rsidRPr="00F3173A">
        <w:rPr>
          <w:lang w:val="en-IN"/>
        </w:rPr>
        <w:t>Therefore, the parties are desirous of entering into this agreement in order to facilitate the offering and tendering of Foreign  Securities by the Clearing Member as collateral to</w:t>
      </w:r>
      <w:r>
        <w:rPr>
          <w:lang w:val="en-IN"/>
        </w:rPr>
        <w:t xml:space="preserve"> NCL</w:t>
      </w:r>
      <w:r w:rsidRPr="00F3173A">
        <w:rPr>
          <w:lang w:val="en-IN"/>
        </w:rPr>
        <w:t>, subject to the terms and conditions as contained herein:</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NOW, THEREFORE, THIS AGREEMENT WITNESSETH AS FOLLOWS:</w:t>
      </w:r>
    </w:p>
    <w:p w:rsidR="006C53E1" w:rsidRPr="00F3173A" w:rsidRDefault="006C53E1" w:rsidP="006C53E1">
      <w:pPr>
        <w:jc w:val="both"/>
      </w:pPr>
      <w:r w:rsidRPr="00F3173A">
        <w:rPr>
          <w:lang w:val="en-IN"/>
        </w:rPr>
        <w:t> </w:t>
      </w:r>
    </w:p>
    <w:p w:rsidR="006C53E1" w:rsidRPr="00F3173A" w:rsidRDefault="006C53E1" w:rsidP="006C53E1">
      <w:pPr>
        <w:numPr>
          <w:ilvl w:val="0"/>
          <w:numId w:val="28"/>
        </w:numPr>
        <w:autoSpaceDN/>
        <w:jc w:val="both"/>
      </w:pPr>
      <w:r w:rsidRPr="00F3173A">
        <w:rPr>
          <w:lang w:val="en-IN"/>
        </w:rPr>
        <w:t xml:space="preserve">This Agreement shall be subject to the Rules, Byelaws, Regulations of </w:t>
      </w:r>
      <w:r>
        <w:rPr>
          <w:lang w:val="en-IN"/>
        </w:rPr>
        <w:t xml:space="preserve">NCL </w:t>
      </w:r>
      <w:r w:rsidRPr="00F3173A">
        <w:rPr>
          <w:lang w:val="en-IN"/>
        </w:rPr>
        <w:t xml:space="preserve">and Circular issued by </w:t>
      </w:r>
      <w:r>
        <w:rPr>
          <w:lang w:val="en-IN"/>
        </w:rPr>
        <w:t xml:space="preserve">NCL </w:t>
      </w:r>
      <w:r w:rsidRPr="00F3173A">
        <w:rPr>
          <w:lang w:val="en-IN"/>
        </w:rPr>
        <w:t xml:space="preserve">from time to time.  This Agreement shall further be subject to the terms and conditions of the Deed of Pledge for Clearing Members for Margin Deposits dated as of ___________________, 20, between </w:t>
      </w:r>
      <w:r>
        <w:rPr>
          <w:lang w:val="en-IN"/>
        </w:rPr>
        <w:t xml:space="preserve">NCL </w:t>
      </w:r>
      <w:r w:rsidRPr="00F3173A">
        <w:rPr>
          <w:lang w:val="en-IN"/>
        </w:rPr>
        <w:t>and Clearing Member, including all annexes (including, without limitation, the New York Collateral Annex), supplements and exhibits thereto (as amended from time to time, collectively, the “</w:t>
      </w:r>
      <w:r w:rsidRPr="00F3173A">
        <w:rPr>
          <w:u w:val="single"/>
          <w:lang w:val="en-IN"/>
        </w:rPr>
        <w:t>Pledge Agreement</w:t>
      </w:r>
      <w:r w:rsidRPr="00F3173A">
        <w:rPr>
          <w:lang w:val="en-IN"/>
        </w:rPr>
        <w:t>”), except to the extent otherwise provided herein.</w:t>
      </w:r>
    </w:p>
    <w:p w:rsidR="006C53E1" w:rsidRPr="00F3173A" w:rsidRDefault="006C53E1" w:rsidP="006C53E1">
      <w:pPr>
        <w:ind w:left="360" w:hanging="360"/>
        <w:jc w:val="both"/>
      </w:pPr>
      <w:r w:rsidRPr="00F3173A">
        <w:rPr>
          <w:lang w:val="en-IN"/>
        </w:rPr>
        <w:t> </w:t>
      </w:r>
    </w:p>
    <w:p w:rsidR="006C53E1" w:rsidRPr="00F3173A" w:rsidRDefault="006C53E1" w:rsidP="006C53E1">
      <w:pPr>
        <w:numPr>
          <w:ilvl w:val="0"/>
          <w:numId w:val="28"/>
        </w:numPr>
        <w:autoSpaceDN/>
        <w:jc w:val="both"/>
      </w:pPr>
      <w:r>
        <w:rPr>
          <w:lang w:val="en-IN"/>
        </w:rPr>
        <w:t xml:space="preserve">NCL </w:t>
      </w:r>
      <w:r w:rsidRPr="00F3173A">
        <w:rPr>
          <w:lang w:val="en-IN"/>
        </w:rPr>
        <w:t xml:space="preserve">shall accept Foreign Securities offered and tendered as collateral from the Clearing Member subject to the following conditions:  </w:t>
      </w:r>
    </w:p>
    <w:p w:rsidR="006C53E1" w:rsidRPr="00F3173A" w:rsidRDefault="006C53E1" w:rsidP="006C53E1">
      <w:pPr>
        <w:ind w:left="360" w:hanging="360"/>
        <w:jc w:val="both"/>
      </w:pPr>
      <w:r w:rsidRPr="00F3173A">
        <w:rPr>
          <w:lang w:val="en-IN"/>
        </w:rPr>
        <w:t> </w:t>
      </w:r>
    </w:p>
    <w:p w:rsidR="006C53E1" w:rsidRPr="00F3173A" w:rsidRDefault="006C53E1" w:rsidP="006C53E1">
      <w:pPr>
        <w:ind w:left="360" w:hanging="360"/>
        <w:jc w:val="both"/>
      </w:pPr>
      <w:r w:rsidRPr="00F3173A">
        <w:rPr>
          <w:lang w:val="en-IN"/>
        </w:rPr>
        <w:lastRenderedPageBreak/>
        <w:t> </w:t>
      </w:r>
    </w:p>
    <w:p w:rsidR="006C53E1" w:rsidRPr="00F3173A" w:rsidRDefault="006C53E1" w:rsidP="006C53E1">
      <w:pPr>
        <w:numPr>
          <w:ilvl w:val="0"/>
          <w:numId w:val="29"/>
        </w:numPr>
        <w:autoSpaceDN/>
        <w:jc w:val="both"/>
      </w:pPr>
      <w:r w:rsidRPr="00F3173A">
        <w:rPr>
          <w:lang w:val="en-IN"/>
        </w:rPr>
        <w:t xml:space="preserve">Foreign Securities as specified by </w:t>
      </w:r>
      <w:r>
        <w:rPr>
          <w:lang w:val="en-IN"/>
        </w:rPr>
        <w:t xml:space="preserve">NCL </w:t>
      </w:r>
      <w:r w:rsidRPr="00F3173A">
        <w:rPr>
          <w:lang w:val="en-IN"/>
        </w:rPr>
        <w:t>from time to time pursuant to the directions of SEBI shall be accepted.  The Foreign Securities shall satisfy the terms and conditions as specified by SEBI /</w:t>
      </w:r>
      <w:r>
        <w:rPr>
          <w:lang w:val="en-IN"/>
        </w:rPr>
        <w:t>NCL</w:t>
      </w:r>
      <w:r w:rsidRPr="00F3173A">
        <w:rPr>
          <w:lang w:val="en-IN"/>
        </w:rPr>
        <w:t xml:space="preserve">. The Clearing Member further agrees to be bound by and abide with the Circulars issued by </w:t>
      </w:r>
      <w:r>
        <w:rPr>
          <w:lang w:val="en-IN"/>
        </w:rPr>
        <w:t xml:space="preserve">NCL </w:t>
      </w:r>
      <w:r w:rsidRPr="00F3173A">
        <w:rPr>
          <w:lang w:val="en-IN"/>
        </w:rPr>
        <w:t>from time to time with regard to acceptance of Foreign Securities including the procedure for acceptance or release of the Foreign Securities as collateral.</w:t>
      </w:r>
    </w:p>
    <w:p w:rsidR="006C53E1" w:rsidRPr="00F3173A" w:rsidRDefault="006C53E1" w:rsidP="006C53E1">
      <w:pPr>
        <w:ind w:left="360"/>
        <w:jc w:val="both"/>
      </w:pPr>
    </w:p>
    <w:p w:rsidR="006C53E1" w:rsidRPr="00F3173A" w:rsidRDefault="006C53E1" w:rsidP="006C53E1">
      <w:pPr>
        <w:numPr>
          <w:ilvl w:val="0"/>
          <w:numId w:val="29"/>
        </w:numPr>
        <w:autoSpaceDN/>
        <w:jc w:val="both"/>
      </w:pPr>
      <w:r w:rsidRPr="00F3173A">
        <w:rPr>
          <w:lang w:val="en-IN"/>
        </w:rPr>
        <w:t>The Clearing Member shall be entitled to collect from each of its FII clients (hereinafter a “</w:t>
      </w:r>
      <w:r w:rsidRPr="00F3173A">
        <w:rPr>
          <w:u w:val="single"/>
          <w:lang w:val="en-IN"/>
        </w:rPr>
        <w:t>Constituent</w:t>
      </w:r>
      <w:r w:rsidRPr="00F3173A">
        <w:rPr>
          <w:lang w:val="en-IN"/>
        </w:rPr>
        <w:t>”) margin in the form of Foreign Securities to such extent as permitted by</w:t>
      </w:r>
      <w:r>
        <w:rPr>
          <w:lang w:val="en-IN"/>
        </w:rPr>
        <w:t xml:space="preserve"> NCL</w:t>
      </w:r>
      <w:r w:rsidRPr="00F3173A">
        <w:rPr>
          <w:lang w:val="en-IN"/>
        </w:rPr>
        <w:t>.</w:t>
      </w:r>
    </w:p>
    <w:p w:rsidR="006C53E1" w:rsidRPr="00F3173A" w:rsidRDefault="006C53E1" w:rsidP="006C53E1">
      <w:pPr>
        <w:jc w:val="both"/>
        <w:rPr>
          <w:lang w:val="en-IN"/>
        </w:rPr>
      </w:pPr>
    </w:p>
    <w:p w:rsidR="006C53E1" w:rsidRPr="00F3173A" w:rsidRDefault="006C53E1" w:rsidP="006C53E1">
      <w:pPr>
        <w:numPr>
          <w:ilvl w:val="0"/>
          <w:numId w:val="29"/>
        </w:numPr>
        <w:autoSpaceDN/>
        <w:jc w:val="both"/>
      </w:pPr>
      <w:r w:rsidRPr="00F3173A">
        <w:rPr>
          <w:lang w:val="en-IN"/>
        </w:rPr>
        <w:t xml:space="preserve">The Clearing Member shall enter into an agreement with each of its Constituents in the format prescribed by </w:t>
      </w:r>
      <w:r>
        <w:rPr>
          <w:lang w:val="en-IN"/>
        </w:rPr>
        <w:t xml:space="preserve">NCL </w:t>
      </w:r>
      <w:r w:rsidRPr="00F3173A">
        <w:rPr>
          <w:lang w:val="en-IN"/>
        </w:rPr>
        <w:t xml:space="preserve">in addition to the agreement prescribed by </w:t>
      </w:r>
      <w:r>
        <w:rPr>
          <w:lang w:val="en-IN"/>
        </w:rPr>
        <w:t xml:space="preserve">NCL </w:t>
      </w:r>
      <w:r w:rsidRPr="00F3173A">
        <w:rPr>
          <w:lang w:val="en-IN"/>
        </w:rPr>
        <w:t>which is required to be entered into by the Clearing Member and Constituent viz. Clearing Member and Custodian Participant Agreement (hereinafter called as “</w:t>
      </w:r>
      <w:r w:rsidRPr="00F3173A">
        <w:rPr>
          <w:u w:val="single"/>
          <w:lang w:val="en-IN"/>
        </w:rPr>
        <w:t>Custodial Participant Agreement</w:t>
      </w:r>
      <w:r w:rsidRPr="00F3173A">
        <w:rPr>
          <w:lang w:val="en-IN"/>
        </w:rPr>
        <w:t xml:space="preserve">”) for the purpose of clearing and settling the trades made by the Constituent through a trading member or members, subject to the provisions contained in the  Rules, Byelaws and Regulations of </w:t>
      </w:r>
      <w:r>
        <w:rPr>
          <w:lang w:val="en-IN"/>
        </w:rPr>
        <w:t xml:space="preserve"> NCL </w:t>
      </w:r>
      <w:r w:rsidRPr="00F3173A">
        <w:rPr>
          <w:lang w:val="en-IN"/>
        </w:rPr>
        <w:t>(Futures &amp; Options Segment).</w:t>
      </w:r>
    </w:p>
    <w:p w:rsidR="006C53E1" w:rsidRPr="00F3173A" w:rsidRDefault="006C53E1" w:rsidP="006C53E1">
      <w:pPr>
        <w:jc w:val="both"/>
        <w:rPr>
          <w:lang w:val="en-IN"/>
        </w:rPr>
      </w:pPr>
    </w:p>
    <w:p w:rsidR="006C53E1" w:rsidRPr="00F3173A" w:rsidRDefault="006C53E1" w:rsidP="006C53E1">
      <w:pPr>
        <w:numPr>
          <w:ilvl w:val="0"/>
          <w:numId w:val="29"/>
        </w:numPr>
        <w:autoSpaceDN/>
        <w:jc w:val="both"/>
      </w:pPr>
      <w:r w:rsidRPr="00F3173A">
        <w:rPr>
          <w:lang w:val="en-IN"/>
        </w:rPr>
        <w:t xml:space="preserve">The Clearing Member shall be entitled to deliver the Foreign Securities in compliance with the margin requirements of </w:t>
      </w:r>
      <w:r>
        <w:rPr>
          <w:lang w:val="en-IN"/>
        </w:rPr>
        <w:t xml:space="preserve">NCL </w:t>
      </w:r>
      <w:r w:rsidRPr="00F3173A">
        <w:rPr>
          <w:lang w:val="en-IN"/>
        </w:rPr>
        <w:t xml:space="preserve">as specified from time to time for the trades cleared and settled by the Clearing Member on behalf of the Constituent by following such procedure as may be prescribed by </w:t>
      </w:r>
      <w:r>
        <w:rPr>
          <w:lang w:val="en-IN"/>
        </w:rPr>
        <w:t xml:space="preserve">NCL </w:t>
      </w:r>
      <w:r w:rsidRPr="00F3173A">
        <w:rPr>
          <w:lang w:val="en-IN"/>
        </w:rPr>
        <w:t xml:space="preserve">in this regard. </w:t>
      </w:r>
    </w:p>
    <w:p w:rsidR="006C53E1" w:rsidRPr="00F3173A" w:rsidRDefault="006C53E1" w:rsidP="006C53E1">
      <w:pPr>
        <w:jc w:val="both"/>
        <w:rPr>
          <w:lang w:val="en-IN"/>
        </w:rPr>
      </w:pPr>
    </w:p>
    <w:p w:rsidR="006C53E1" w:rsidRPr="00F3173A" w:rsidRDefault="006C53E1" w:rsidP="006C53E1">
      <w:pPr>
        <w:numPr>
          <w:ilvl w:val="0"/>
          <w:numId w:val="29"/>
        </w:numPr>
        <w:autoSpaceDN/>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 xml:space="preserve">shall be returned to the Clearing Member by </w:t>
      </w:r>
      <w:r>
        <w:rPr>
          <w:lang w:val="en-IN"/>
        </w:rPr>
        <w:t xml:space="preserve">NCL </w:t>
      </w:r>
      <w:r w:rsidRPr="00F3173A">
        <w:rPr>
          <w:lang w:val="en-IN"/>
        </w:rPr>
        <w:t xml:space="preserve">in accordance with the terms of the Pledge Agreement unless otherwise specified in the Circulars issued by </w:t>
      </w:r>
      <w:r>
        <w:rPr>
          <w:lang w:val="en-IN"/>
        </w:rPr>
        <w:t xml:space="preserve">NCL </w:t>
      </w:r>
      <w:r w:rsidRPr="00F3173A">
        <w:rPr>
          <w:lang w:val="en-IN"/>
        </w:rPr>
        <w:t>in this regard.</w:t>
      </w:r>
    </w:p>
    <w:p w:rsidR="006C53E1" w:rsidRPr="00F3173A" w:rsidRDefault="006C53E1" w:rsidP="006C53E1">
      <w:pPr>
        <w:jc w:val="both"/>
        <w:rPr>
          <w:lang w:val="en-IN"/>
        </w:rPr>
      </w:pPr>
    </w:p>
    <w:p w:rsidR="006C53E1" w:rsidRPr="00F3173A" w:rsidRDefault="006C53E1" w:rsidP="006C53E1">
      <w:pPr>
        <w:numPr>
          <w:ilvl w:val="0"/>
          <w:numId w:val="29"/>
        </w:numPr>
        <w:autoSpaceDN/>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shall be returned by the Clearing Member to the Constituent in accordance with the terms of the Custodial Participant Agreement.</w:t>
      </w:r>
    </w:p>
    <w:p w:rsidR="006C53E1" w:rsidRPr="00F3173A" w:rsidRDefault="006C53E1" w:rsidP="006C53E1">
      <w:pPr>
        <w:jc w:val="both"/>
        <w:rPr>
          <w:lang w:val="en-IN"/>
        </w:rPr>
      </w:pPr>
    </w:p>
    <w:p w:rsidR="006C53E1" w:rsidRPr="00F3173A" w:rsidRDefault="006C53E1" w:rsidP="006C53E1">
      <w:pPr>
        <w:numPr>
          <w:ilvl w:val="0"/>
          <w:numId w:val="29"/>
        </w:numPr>
        <w:autoSpaceDN/>
        <w:jc w:val="both"/>
      </w:pPr>
      <w:r w:rsidRPr="00F3173A">
        <w:rPr>
          <w:lang w:val="en-IN"/>
        </w:rPr>
        <w:t xml:space="preserve">The Clearing Member agrees that in the event of a default by the Clearing Member or the Constituent, </w:t>
      </w:r>
      <w:r>
        <w:rPr>
          <w:lang w:val="en-IN"/>
        </w:rPr>
        <w:t xml:space="preserve">NCL </w:t>
      </w:r>
      <w:r w:rsidRPr="00F3173A">
        <w:rPr>
          <w:lang w:val="en-IN"/>
        </w:rPr>
        <w:t>shall be entitled to deal with the Foreign Securities tendered by the Clearing Member on behalf of the Constituent by liquidating, selling or otherwise disposing of the Foreign Securities or by retaining them in full or partial satisfaction, as the case may be, of obligations owing to</w:t>
      </w:r>
      <w:r>
        <w:rPr>
          <w:lang w:val="en-IN"/>
        </w:rPr>
        <w:t xml:space="preserve"> NCL</w:t>
      </w:r>
      <w:r w:rsidRPr="00F3173A">
        <w:rPr>
          <w:lang w:val="en-IN"/>
        </w:rPr>
        <w:t xml:space="preserve">.  The Clearing Member agrees that the Foreign Securities shall be dealt with by </w:t>
      </w:r>
      <w:r>
        <w:rPr>
          <w:lang w:val="en-IN"/>
        </w:rPr>
        <w:t xml:space="preserve">NCL </w:t>
      </w:r>
      <w:r w:rsidRPr="00F3173A">
        <w:rPr>
          <w:lang w:val="en-IN"/>
        </w:rPr>
        <w:t>in accordance with its Rules, Byelaws, Regulations and circulars issued by it from time to time.</w:t>
      </w:r>
    </w:p>
    <w:p w:rsidR="006C53E1" w:rsidRPr="00F3173A" w:rsidRDefault="006C53E1" w:rsidP="006C53E1">
      <w:pPr>
        <w:jc w:val="both"/>
        <w:rPr>
          <w:lang w:val="en-IN"/>
        </w:rPr>
      </w:pPr>
    </w:p>
    <w:p w:rsidR="006C53E1" w:rsidRPr="00F3173A" w:rsidRDefault="006C53E1" w:rsidP="006C53E1">
      <w:pPr>
        <w:numPr>
          <w:ilvl w:val="0"/>
          <w:numId w:val="29"/>
        </w:numPr>
        <w:autoSpaceDN/>
        <w:jc w:val="both"/>
      </w:pPr>
      <w:r w:rsidRPr="00F3173A">
        <w:rPr>
          <w:lang w:val="en-IN"/>
        </w:rPr>
        <w:t xml:space="preserve">The Clearing Member agrees that the Foreign Securities delivered to </w:t>
      </w:r>
      <w:r>
        <w:rPr>
          <w:lang w:val="en-IN"/>
        </w:rPr>
        <w:t xml:space="preserve">NCL </w:t>
      </w:r>
      <w:r w:rsidRPr="00F3173A">
        <w:rPr>
          <w:lang w:val="en-IN"/>
        </w:rPr>
        <w:t xml:space="preserve">are available for liquidation, sale or other disposition, or retention, by </w:t>
      </w:r>
      <w:r>
        <w:rPr>
          <w:lang w:val="en-IN"/>
        </w:rPr>
        <w:t xml:space="preserve">NCL </w:t>
      </w:r>
      <w:r w:rsidRPr="00F3173A">
        <w:rPr>
          <w:lang w:val="en-IN"/>
        </w:rPr>
        <w:t xml:space="preserve">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held. </w:t>
      </w:r>
    </w:p>
    <w:p w:rsidR="006C53E1" w:rsidRPr="00F3173A" w:rsidRDefault="006C53E1" w:rsidP="006C53E1">
      <w:pPr>
        <w:jc w:val="both"/>
        <w:rPr>
          <w:lang w:val="en-IN"/>
        </w:rPr>
      </w:pPr>
    </w:p>
    <w:p w:rsidR="006C53E1" w:rsidRPr="00F3173A" w:rsidRDefault="006C53E1" w:rsidP="006C53E1">
      <w:pPr>
        <w:numPr>
          <w:ilvl w:val="0"/>
          <w:numId w:val="29"/>
        </w:numPr>
        <w:autoSpaceDN/>
        <w:jc w:val="both"/>
      </w:pPr>
      <w:r w:rsidRPr="00F3173A">
        <w:rPr>
          <w:lang w:val="en-IN"/>
        </w:rPr>
        <w:lastRenderedPageBreak/>
        <w:t xml:space="preserve">This Agreement shall be governed by and construed in accordance with the laws of India as shall be in effect from time to time, including, without limitation, any bye-laws, rules, regulations, circulars and instructions of NSEIL and </w:t>
      </w:r>
      <w:r>
        <w:rPr>
          <w:lang w:val="en-IN"/>
        </w:rPr>
        <w:t xml:space="preserve">NCL </w:t>
      </w:r>
      <w:r w:rsidRPr="00F3173A">
        <w:rPr>
          <w:lang w:val="en-IN"/>
        </w:rPr>
        <w:t xml:space="preserve">and any rules, regulations, circulars and instructions of Government of India or any branch, agency or subdivision thereof, the Securities and Exchange Board of India and the Reserve Bank of India.  In the event of any dispute between </w:t>
      </w:r>
      <w:r>
        <w:rPr>
          <w:lang w:val="en-IN"/>
        </w:rPr>
        <w:t xml:space="preserve">NCL </w:t>
      </w:r>
      <w:r w:rsidRPr="00F3173A">
        <w:rPr>
          <w:lang w:val="en-IN"/>
        </w:rPr>
        <w:t xml:space="preserve">and the Clearing Member in connection with this Agreement, including with respect to the liquidation, retention or return of Foreign Securities, the same shall be subject to the exclusive jurisdiction of the courts in India provided, however, that nothing contained herein shall prohibit or preclude the bringing of any action or exercise of remedies by </w:t>
      </w:r>
      <w:r>
        <w:rPr>
          <w:lang w:val="en-IN"/>
        </w:rPr>
        <w:t xml:space="preserve">NCL </w:t>
      </w:r>
      <w:r w:rsidRPr="00F3173A">
        <w:rPr>
          <w:lang w:val="en-IN"/>
        </w:rPr>
        <w:t xml:space="preserve">(in each case at its election made in its sole discretion) for the purpose of preserving or enforcing its rights and interests with respect to any Foreign Securities under the laws of, and, if applicable, before the courts or other competent tribunals in, any other relevant jurisdiction.  Any such action or exercise of remedies by </w:t>
      </w:r>
      <w:r>
        <w:rPr>
          <w:lang w:val="en-IN"/>
        </w:rPr>
        <w:t xml:space="preserve">NCL </w:t>
      </w:r>
      <w:r w:rsidRPr="00F3173A">
        <w:rPr>
          <w:lang w:val="en-IN"/>
        </w:rPr>
        <w:t xml:space="preserve">shall be non-exclusive and without prejudice to any rights and remedies </w:t>
      </w:r>
      <w:r>
        <w:rPr>
          <w:lang w:val="en-IN"/>
        </w:rPr>
        <w:t xml:space="preserve">NCL </w:t>
      </w:r>
      <w:r w:rsidRPr="00F3173A">
        <w:rPr>
          <w:lang w:val="en-IN"/>
        </w:rPr>
        <w:t>may be entitled to exercise in the courts of India under Indian law or otherwise.</w:t>
      </w:r>
    </w:p>
    <w:p w:rsidR="006C53E1" w:rsidRPr="00F3173A" w:rsidRDefault="006C53E1" w:rsidP="006C53E1">
      <w:pPr>
        <w:ind w:left="360"/>
        <w:jc w:val="both"/>
      </w:pPr>
      <w:r w:rsidRPr="00F3173A">
        <w:rPr>
          <w:b/>
          <w:bCs/>
          <w:lang w:val="en-IN"/>
        </w:rPr>
        <w:t> </w:t>
      </w:r>
    </w:p>
    <w:p w:rsidR="006C53E1" w:rsidRPr="00F3173A" w:rsidRDefault="006C53E1" w:rsidP="006C53E1">
      <w:pPr>
        <w:ind w:left="360"/>
        <w:jc w:val="both"/>
      </w:pPr>
      <w:r w:rsidRPr="00F3173A">
        <w:rPr>
          <w:b/>
          <w:bCs/>
          <w:lang w:val="en-IN"/>
        </w:rPr>
        <w:t>[Remainder of Page Intentionally Left Blank; Signature Page Follows]</w:t>
      </w:r>
    </w:p>
    <w:p w:rsidR="006C53E1" w:rsidRPr="00F3173A" w:rsidRDefault="006C53E1" w:rsidP="006C53E1">
      <w:pPr>
        <w:ind w:left="720"/>
        <w:jc w:val="both"/>
      </w:pPr>
      <w:r w:rsidRPr="00F3173A">
        <w:rPr>
          <w:lang w:val="en-IN"/>
        </w:rPr>
        <w:t> </w:t>
      </w:r>
    </w:p>
    <w:p w:rsidR="006C53E1" w:rsidRPr="00F3173A" w:rsidRDefault="006C53E1" w:rsidP="006C53E1">
      <w:pPr>
        <w:jc w:val="both"/>
      </w:pPr>
      <w:r w:rsidRPr="00F3173A">
        <w:rPr>
          <w:lang w:val="en-IN"/>
        </w:rPr>
        <w:br w:type="page"/>
      </w:r>
      <w:r w:rsidRPr="00F3173A">
        <w:rPr>
          <w:lang w:val="en-IN"/>
        </w:rPr>
        <w:lastRenderedPageBreak/>
        <w:t>IN WITNESS THEREOF, the parties to this Agreement have caused these presents to be executed as of the day and year first above written.</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Signed for and on behalf of</w:t>
      </w:r>
    </w:p>
    <w:p w:rsidR="006C53E1" w:rsidRPr="00F3173A" w:rsidRDefault="006C53E1" w:rsidP="006C53E1">
      <w:pPr>
        <w:jc w:val="both"/>
      </w:pPr>
      <w:r w:rsidRPr="00F3173A">
        <w:rPr>
          <w:lang w:val="en-IN"/>
        </w:rPr>
        <w:t> </w:t>
      </w:r>
    </w:p>
    <w:p w:rsidR="006C53E1" w:rsidRPr="00F3173A" w:rsidRDefault="006C53E1" w:rsidP="006C53E1">
      <w:pPr>
        <w:jc w:val="both"/>
      </w:pPr>
      <w:r>
        <w:t>NSE Clearing Limited</w:t>
      </w:r>
    </w:p>
    <w:p w:rsidR="006C53E1" w:rsidRPr="00F3173A" w:rsidRDefault="006C53E1" w:rsidP="006C53E1">
      <w:pPr>
        <w:jc w:val="both"/>
      </w:pPr>
      <w:r w:rsidRPr="00F3173A">
        <w:rPr>
          <w:lang w:val="en-IN"/>
        </w:rPr>
        <w:t>By</w:t>
      </w:r>
    </w:p>
    <w:p w:rsidR="006C53E1" w:rsidRPr="00F3173A" w:rsidRDefault="006C53E1" w:rsidP="006C53E1">
      <w:pPr>
        <w:jc w:val="both"/>
      </w:pPr>
      <w:r w:rsidRPr="00F3173A">
        <w:rPr>
          <w:lang w:val="en-IN"/>
        </w:rPr>
        <w:t>Signature</w:t>
      </w:r>
    </w:p>
    <w:p w:rsidR="006C53E1" w:rsidRPr="00F3173A" w:rsidRDefault="006C53E1" w:rsidP="006C53E1">
      <w:pPr>
        <w:jc w:val="both"/>
      </w:pPr>
      <w:r w:rsidRPr="00F3173A">
        <w:rPr>
          <w:lang w:val="en-IN"/>
        </w:rPr>
        <w:t>Title</w:t>
      </w:r>
    </w:p>
    <w:p w:rsidR="006C53E1" w:rsidRPr="00F3173A" w:rsidRDefault="006C53E1" w:rsidP="006C53E1">
      <w:pPr>
        <w:jc w:val="both"/>
      </w:pPr>
      <w:r w:rsidRPr="00F3173A">
        <w:rPr>
          <w:lang w:val="en-IN"/>
        </w:rPr>
        <w:t>Witness</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Signed for and on behalf of</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CLEARING MEMBER</w:t>
      </w:r>
    </w:p>
    <w:p w:rsidR="006C53E1" w:rsidRPr="00F3173A" w:rsidRDefault="006C53E1" w:rsidP="006C53E1">
      <w:pPr>
        <w:jc w:val="both"/>
      </w:pPr>
      <w:r w:rsidRPr="00F3173A">
        <w:rPr>
          <w:lang w:val="en-IN"/>
        </w:rPr>
        <w:t>By</w:t>
      </w:r>
    </w:p>
    <w:p w:rsidR="006C53E1" w:rsidRPr="00F3173A" w:rsidRDefault="006C53E1" w:rsidP="006C53E1">
      <w:pPr>
        <w:jc w:val="both"/>
      </w:pPr>
      <w:r w:rsidRPr="00F3173A">
        <w:rPr>
          <w:lang w:val="en-IN"/>
        </w:rPr>
        <w:t>Signature</w:t>
      </w:r>
    </w:p>
    <w:p w:rsidR="006C53E1" w:rsidRPr="00F3173A" w:rsidRDefault="006C53E1" w:rsidP="006C53E1">
      <w:pPr>
        <w:jc w:val="both"/>
      </w:pPr>
      <w:r w:rsidRPr="00F3173A">
        <w:rPr>
          <w:lang w:val="en-IN"/>
        </w:rPr>
        <w:t>Title</w:t>
      </w:r>
    </w:p>
    <w:p w:rsidR="006C53E1" w:rsidRPr="00F3173A" w:rsidRDefault="006C53E1" w:rsidP="006C53E1">
      <w:pPr>
        <w:jc w:val="both"/>
      </w:pPr>
      <w:r w:rsidRPr="00F3173A">
        <w:rPr>
          <w:lang w:val="en-IN"/>
        </w:rPr>
        <w:t>Witness</w:t>
      </w:r>
    </w:p>
    <w:p w:rsidR="006C53E1" w:rsidRPr="00F3173A" w:rsidRDefault="006C53E1" w:rsidP="006C53E1">
      <w:pPr>
        <w:spacing w:line="480" w:lineRule="auto"/>
        <w:jc w:val="both"/>
      </w:pPr>
      <w:r w:rsidRPr="00F3173A">
        <w:rPr>
          <w:lang w:val="en-IN"/>
        </w:rPr>
        <w:t> </w:t>
      </w:r>
    </w:p>
    <w:p w:rsidR="006C53E1" w:rsidRPr="00F3173A" w:rsidRDefault="006C53E1" w:rsidP="006C53E1">
      <w:r w:rsidRPr="00F3173A">
        <w:rPr>
          <w:lang w:val="en-IN"/>
        </w:rPr>
        <w:t> </w:t>
      </w:r>
    </w:p>
    <w:p w:rsidR="006C53E1" w:rsidRPr="00F3173A" w:rsidRDefault="006C53E1" w:rsidP="006C53E1">
      <w:pPr>
        <w:jc w:val="center"/>
      </w:pPr>
      <w:r w:rsidRPr="00F3173A">
        <w:rPr>
          <w:lang w:val="en-IN"/>
        </w:rPr>
        <w:t> </w:t>
      </w:r>
    </w:p>
    <w:p w:rsidR="006C53E1" w:rsidRPr="00F3173A" w:rsidRDefault="006C53E1" w:rsidP="006C53E1">
      <w:pPr>
        <w:jc w:val="center"/>
      </w:pPr>
      <w:r w:rsidRPr="00F3173A">
        <w:rPr>
          <w:lang w:val="en-IN"/>
        </w:rPr>
        <w:t> </w:t>
      </w:r>
    </w:p>
    <w:p w:rsidR="006C53E1" w:rsidRPr="00F3173A" w:rsidRDefault="006C53E1" w:rsidP="006C53E1">
      <w:pPr>
        <w:jc w:val="center"/>
      </w:pPr>
      <w:r w:rsidRPr="00F3173A">
        <w:rPr>
          <w:lang w:val="en-IN"/>
        </w:rPr>
        <w:t> </w:t>
      </w:r>
    </w:p>
    <w:p w:rsidR="006C53E1" w:rsidRPr="00F3173A" w:rsidRDefault="006C53E1" w:rsidP="006C53E1">
      <w:pPr>
        <w:jc w:val="center"/>
      </w:pPr>
      <w:r w:rsidRPr="00F3173A">
        <w:rPr>
          <w:lang w:val="en-IN"/>
        </w:rPr>
        <w:t> </w:t>
      </w:r>
    </w:p>
    <w:p w:rsidR="006C53E1" w:rsidRPr="00F3173A" w:rsidRDefault="006C53E1" w:rsidP="006C53E1">
      <w:pPr>
        <w:jc w:val="center"/>
      </w:pPr>
      <w:r w:rsidRPr="00F3173A">
        <w:rPr>
          <w:lang w:val="en-IN"/>
        </w:rPr>
        <w:t> </w:t>
      </w:r>
    </w:p>
    <w:p w:rsidR="006C53E1" w:rsidRPr="00F3173A" w:rsidRDefault="006C53E1" w:rsidP="006C53E1">
      <w:pPr>
        <w:jc w:val="center"/>
      </w:pPr>
      <w:r w:rsidRPr="00F3173A">
        <w:rPr>
          <w:lang w:val="en-IN"/>
        </w:rPr>
        <w:t> </w:t>
      </w:r>
    </w:p>
    <w:p w:rsidR="006C53E1" w:rsidRPr="00F3173A" w:rsidRDefault="006C53E1" w:rsidP="006C53E1">
      <w:pPr>
        <w:spacing w:line="240" w:lineRule="atLeast"/>
        <w:jc w:val="both"/>
      </w:pPr>
      <w:r w:rsidRPr="00F3173A">
        <w:rPr>
          <w:lang w:val="en-IN"/>
        </w:rPr>
        <w:t>Instructions:</w:t>
      </w:r>
    </w:p>
    <w:p w:rsidR="006C53E1" w:rsidRPr="006C53E1" w:rsidRDefault="006C53E1" w:rsidP="006C53E1">
      <w:pPr>
        <w:numPr>
          <w:ilvl w:val="0"/>
          <w:numId w:val="30"/>
        </w:numPr>
        <w:autoSpaceDN/>
        <w:spacing w:line="240" w:lineRule="atLeast"/>
        <w:jc w:val="both"/>
        <w:rPr>
          <w:i/>
        </w:rPr>
      </w:pPr>
      <w:r w:rsidRPr="006C53E1">
        <w:rPr>
          <w:i/>
          <w:lang w:val="en-IN"/>
        </w:rPr>
        <w:t>The above printed format is required to be used.</w:t>
      </w:r>
    </w:p>
    <w:p w:rsidR="006C53E1" w:rsidRPr="006C53E1" w:rsidRDefault="006C53E1" w:rsidP="006C53E1">
      <w:pPr>
        <w:numPr>
          <w:ilvl w:val="0"/>
          <w:numId w:val="30"/>
        </w:numPr>
        <w:autoSpaceDN/>
        <w:spacing w:line="240" w:lineRule="atLeast"/>
        <w:jc w:val="both"/>
        <w:rPr>
          <w:i/>
        </w:rPr>
      </w:pPr>
      <w:r w:rsidRPr="006C53E1">
        <w:rPr>
          <w:i/>
          <w:lang w:val="en-IN"/>
        </w:rPr>
        <w:t>The agreement is to be stamped for Rs.100/- or the value prevailing in the State where executed, whichever is higher. Agreement is to be executed on Non-Judicial stamp paper(s) or on paper franked from Stamp Office</w:t>
      </w:r>
    </w:p>
    <w:p w:rsidR="006C53E1" w:rsidRPr="006C53E1" w:rsidRDefault="006C53E1" w:rsidP="006C53E1">
      <w:pPr>
        <w:numPr>
          <w:ilvl w:val="0"/>
          <w:numId w:val="30"/>
        </w:numPr>
        <w:autoSpaceDN/>
        <w:spacing w:line="240" w:lineRule="atLeast"/>
        <w:jc w:val="both"/>
        <w:rPr>
          <w:i/>
        </w:rPr>
      </w:pPr>
      <w:r w:rsidRPr="006C53E1">
        <w:rPr>
          <w:i/>
          <w:lang w:val="en-IN"/>
        </w:rPr>
        <w:t xml:space="preserve">All the blanks in the format are required to be duly filled by the member along with the signature of the authorised signatory      </w:t>
      </w:r>
    </w:p>
    <w:p w:rsidR="006C53E1" w:rsidRPr="00F3173A" w:rsidRDefault="006C53E1" w:rsidP="006C53E1">
      <w:pPr>
        <w:jc w:val="center"/>
      </w:pPr>
      <w:r w:rsidRPr="00F3173A">
        <w:rPr>
          <w:lang w:val="en-IN"/>
        </w:rPr>
        <w:br w:type="page"/>
      </w:r>
      <w:r w:rsidRPr="00F3173A">
        <w:rPr>
          <w:b/>
          <w:bCs/>
          <w:lang w:val="en-IN"/>
        </w:rPr>
        <w:lastRenderedPageBreak/>
        <w:t> </w:t>
      </w:r>
    </w:p>
    <w:p w:rsidR="006C53E1" w:rsidRPr="006C53E1" w:rsidRDefault="006C53E1" w:rsidP="006C53E1">
      <w:pPr>
        <w:pStyle w:val="ListParagraph"/>
        <w:numPr>
          <w:ilvl w:val="0"/>
          <w:numId w:val="26"/>
        </w:numPr>
        <w:adjustRightInd w:val="0"/>
        <w:spacing w:line="240" w:lineRule="atLeast"/>
        <w:rPr>
          <w:b/>
        </w:rPr>
      </w:pPr>
      <w:bookmarkStart w:id="34" w:name="_Toc447734603"/>
      <w:r w:rsidRPr="006C53E1">
        <w:rPr>
          <w:b/>
        </w:rPr>
        <w:t>Format of Clearing Member-FII agreement for providing Foreign Sovereign Securities as collateral</w:t>
      </w:r>
      <w:bookmarkEnd w:id="34"/>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This CLEARING MEMBER - CONSTITUENT (FII) AGREEMENT (this “</w:t>
      </w:r>
      <w:r w:rsidRPr="00F3173A">
        <w:rPr>
          <w:u w:val="single"/>
          <w:lang w:val="en-IN"/>
        </w:rPr>
        <w:t>Agreement</w:t>
      </w:r>
      <w:r w:rsidRPr="00F3173A">
        <w:rPr>
          <w:lang w:val="en-IN"/>
        </w:rPr>
        <w:t>”) is made as of this ____ day of _____ 2010 between [INSERT NAME OF CM], a company / partnership firm / individual having its registered office / office / residence at _________________  (hereinafter called the “</w:t>
      </w:r>
      <w:r w:rsidRPr="00F3173A">
        <w:rPr>
          <w:u w:val="single"/>
          <w:lang w:val="en-IN"/>
        </w:rPr>
        <w:t>Clearing Member</w:t>
      </w:r>
      <w:r w:rsidRPr="00F3173A">
        <w:rPr>
          <w:lang w:val="en-IN"/>
        </w:rPr>
        <w:t xml:space="preserve">”, which expression shall unless repugnant to the context or meaning thereof include its successors, legal representatives and permitted assigns) that is registered as a Clearing Member with </w:t>
      </w:r>
      <w:r>
        <w:rPr>
          <w:lang w:val="en-IN"/>
        </w:rPr>
        <w:t xml:space="preserve">NSE Clearing Limited (Formerly Known as </w:t>
      </w:r>
      <w:r w:rsidRPr="006C53E1">
        <w:rPr>
          <w:lang w:val="en-IN"/>
        </w:rPr>
        <w:t>National Securities Clearing Corporation Ltd.</w:t>
      </w:r>
      <w:r>
        <w:rPr>
          <w:lang w:val="en-IN"/>
        </w:rPr>
        <w:t>)</w:t>
      </w:r>
      <w:r w:rsidRPr="00F3173A">
        <w:rPr>
          <w:lang w:val="en-IN"/>
        </w:rPr>
        <w:t xml:space="preserve"> (hereinafter called “</w:t>
      </w:r>
      <w:r>
        <w:rPr>
          <w:lang w:val="en-IN"/>
        </w:rPr>
        <w:t>NCL</w:t>
      </w:r>
      <w:r w:rsidRPr="00F3173A">
        <w:rPr>
          <w:lang w:val="en-IN"/>
        </w:rPr>
        <w:t>”,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F3173A">
        <w:rPr>
          <w:u w:val="single"/>
          <w:lang w:val="en-IN"/>
        </w:rPr>
        <w:t>Constituent</w:t>
      </w:r>
      <w:r w:rsidRPr="00F3173A">
        <w:rPr>
          <w:lang w:val="en-IN"/>
        </w:rPr>
        <w:t>”, which expression shall unless repugnant to the context or meaning thereof include its successors, legal representatives and permitted assigns) of the OTHER PART.</w:t>
      </w:r>
    </w:p>
    <w:p w:rsidR="006C53E1" w:rsidRPr="00F3173A" w:rsidRDefault="006C53E1" w:rsidP="006C53E1">
      <w:pPr>
        <w:jc w:val="both"/>
      </w:pPr>
      <w:r w:rsidRPr="00F3173A">
        <w:rPr>
          <w:lang w:val="en-IN"/>
        </w:rPr>
        <w:t>WHEREAS,</w:t>
      </w:r>
    </w:p>
    <w:p w:rsidR="006C53E1" w:rsidRPr="00F3173A" w:rsidRDefault="006C53E1" w:rsidP="006C53E1">
      <w:pPr>
        <w:jc w:val="both"/>
      </w:pPr>
      <w:r w:rsidRPr="00F3173A">
        <w:rPr>
          <w:lang w:val="en-IN"/>
        </w:rPr>
        <w:t> </w:t>
      </w:r>
    </w:p>
    <w:p w:rsidR="006C53E1" w:rsidRPr="00F3173A" w:rsidRDefault="006C53E1" w:rsidP="006C53E1">
      <w:pPr>
        <w:numPr>
          <w:ilvl w:val="0"/>
          <w:numId w:val="31"/>
        </w:numPr>
        <w:autoSpaceDN/>
        <w:jc w:val="both"/>
      </w:pPr>
      <w:r w:rsidRPr="00F3173A">
        <w:rPr>
          <w:lang w:val="en-IN"/>
        </w:rPr>
        <w:t>The Constituent desires to effect purchases and/or sales of securities from time to time in the Future &amp; Options Segment of the National Stock Exchange of India Ltd. (hereinafter called “</w:t>
      </w:r>
      <w:r w:rsidRPr="00F3173A">
        <w:rPr>
          <w:u w:val="single"/>
          <w:lang w:val="en-IN"/>
        </w:rPr>
        <w:t>NSEIL</w:t>
      </w:r>
      <w:r w:rsidRPr="00F3173A">
        <w:rPr>
          <w:lang w:val="en-IN"/>
        </w:rPr>
        <w:t>”) through one or more securities intermediaries that are “trading members” of NSEIL (hereinafter “</w:t>
      </w:r>
      <w:r w:rsidRPr="00F3173A">
        <w:rPr>
          <w:u w:val="single"/>
          <w:lang w:val="en-IN"/>
        </w:rPr>
        <w:t>Trading Members</w:t>
      </w:r>
      <w:r w:rsidRPr="00F3173A">
        <w:rPr>
          <w:lang w:val="en-IN"/>
        </w:rPr>
        <w:t xml:space="preserve">”) and have such trades cleared and settled through the Clearing Member (who in turn has agreed to clear and settle the trades executed by the Constituent through a Trading Member or Trading Members), subject to the provisions contained in the Rules, Byelaws and Regulations of </w:t>
      </w:r>
      <w:r>
        <w:rPr>
          <w:lang w:val="en-IN"/>
        </w:rPr>
        <w:t>NCL</w:t>
      </w:r>
      <w:r w:rsidRPr="00F3173A">
        <w:rPr>
          <w:lang w:val="en-IN"/>
        </w:rPr>
        <w:t>(Futures &amp; Options Segment).</w:t>
      </w:r>
    </w:p>
    <w:p w:rsidR="006C53E1" w:rsidRPr="00F3173A" w:rsidRDefault="006C53E1" w:rsidP="006C53E1">
      <w:pPr>
        <w:ind w:left="-60"/>
        <w:jc w:val="both"/>
      </w:pPr>
    </w:p>
    <w:p w:rsidR="006C53E1" w:rsidRPr="00F3173A" w:rsidRDefault="006C53E1" w:rsidP="006C53E1">
      <w:pPr>
        <w:numPr>
          <w:ilvl w:val="0"/>
          <w:numId w:val="31"/>
        </w:numPr>
        <w:autoSpaceDN/>
        <w:jc w:val="both"/>
      </w:pPr>
      <w:r w:rsidRPr="00F3173A">
        <w:rPr>
          <w:lang w:val="en-IN"/>
        </w:rPr>
        <w:t xml:space="preserve">The Clearing Member is, </w:t>
      </w:r>
      <w:r w:rsidRPr="00F3173A">
        <w:rPr>
          <w:i/>
          <w:iCs/>
          <w:lang w:val="en-IN"/>
        </w:rPr>
        <w:t>inter alia</w:t>
      </w:r>
      <w:r w:rsidRPr="00F3173A">
        <w:rPr>
          <w:lang w:val="en-IN"/>
        </w:rPr>
        <w:t>, authorised to carry on the activities of clearing and settlement of trades that are executed on the Futures &amp; Options Segment of NSEIL by a Trading Member or otherwise on behalf of the Constituent.</w:t>
      </w:r>
    </w:p>
    <w:p w:rsidR="006C53E1" w:rsidRPr="00F3173A" w:rsidRDefault="006C53E1" w:rsidP="006C53E1">
      <w:pPr>
        <w:jc w:val="both"/>
        <w:rPr>
          <w:lang w:val="en-IN"/>
        </w:rPr>
      </w:pPr>
    </w:p>
    <w:p w:rsidR="006C53E1" w:rsidRPr="00F3173A" w:rsidRDefault="006C53E1" w:rsidP="006C53E1">
      <w:pPr>
        <w:numPr>
          <w:ilvl w:val="0"/>
          <w:numId w:val="31"/>
        </w:numPr>
        <w:autoSpaceDN/>
        <w:jc w:val="both"/>
      </w:pPr>
      <w:r w:rsidRPr="00F3173A">
        <w:rPr>
          <w:lang w:val="en-IN"/>
        </w:rPr>
        <w:t xml:space="preserve">The Constituent has approached the Clearing Member to undertake clearing and settlement of trades and to discharge the Constituent’s duties and obligations towards </w:t>
      </w:r>
      <w:r>
        <w:rPr>
          <w:lang w:val="en-IN"/>
        </w:rPr>
        <w:t xml:space="preserve">NCL </w:t>
      </w:r>
      <w:r w:rsidRPr="00F3173A">
        <w:rPr>
          <w:lang w:val="en-IN"/>
        </w:rPr>
        <w:t xml:space="preserve">on its behalf, and the Clearing Member in turn has agreed to clear and settle the trades done by the Constituent through a Trading Member or Trading Members subject to (x) the provisions contained in the Rules, Byelaws and Regulations of </w:t>
      </w:r>
      <w:r>
        <w:rPr>
          <w:lang w:val="en-IN"/>
        </w:rPr>
        <w:t xml:space="preserve">NCL </w:t>
      </w:r>
      <w:r w:rsidRPr="00F3173A">
        <w:rPr>
          <w:lang w:val="en-IN"/>
        </w:rPr>
        <w:t xml:space="preserve">(Futures &amp; Options Segment), (y) the terms and conditions contained in that certain Clearing Member – Constituent (Custodial Participant) Agreement entered into between the Clearing Member and the Constituent as of the date hereof, the form of which  has been prescribed by </w:t>
      </w:r>
      <w:r>
        <w:rPr>
          <w:lang w:val="en-IN"/>
        </w:rPr>
        <w:t xml:space="preserve">NCL </w:t>
      </w:r>
      <w:r w:rsidRPr="00F3173A">
        <w:rPr>
          <w:lang w:val="en-IN"/>
        </w:rPr>
        <w:t>(hereinafter referred to as the “</w:t>
      </w:r>
      <w:r w:rsidRPr="00F3173A">
        <w:rPr>
          <w:u w:val="single"/>
          <w:lang w:val="en-IN"/>
        </w:rPr>
        <w:t>Custodial Participant Agreement</w:t>
      </w:r>
      <w:r w:rsidRPr="00F3173A">
        <w:rPr>
          <w:lang w:val="en-IN"/>
        </w:rPr>
        <w:t>”), and (z) this Agreement.</w:t>
      </w:r>
    </w:p>
    <w:p w:rsidR="006C53E1" w:rsidRPr="00F3173A" w:rsidRDefault="006C53E1" w:rsidP="006C53E1">
      <w:pPr>
        <w:jc w:val="both"/>
        <w:rPr>
          <w:lang w:val="en-IN"/>
        </w:rPr>
      </w:pPr>
    </w:p>
    <w:p w:rsidR="006C53E1" w:rsidRPr="00F3173A" w:rsidRDefault="006C53E1" w:rsidP="006C53E1">
      <w:pPr>
        <w:numPr>
          <w:ilvl w:val="0"/>
          <w:numId w:val="31"/>
        </w:numPr>
        <w:autoSpaceDN/>
        <w:jc w:val="both"/>
      </w:pPr>
      <w:r w:rsidRPr="00F3173A">
        <w:rPr>
          <w:lang w:val="en-IN"/>
        </w:rPr>
        <w:t>Reserve Bank of India (RBI), vide its Circular No. 2 dated 19</w:t>
      </w:r>
      <w:r w:rsidRPr="00F3173A">
        <w:rPr>
          <w:vertAlign w:val="superscript"/>
          <w:lang w:val="en-IN"/>
        </w:rPr>
        <w:t>th</w:t>
      </w:r>
      <w:r w:rsidRPr="00F3173A">
        <w:rPr>
          <w:lang w:val="en-IN"/>
        </w:rPr>
        <w:t xml:space="preserve"> July 2007, has permitted foreign institutional investors (“</w:t>
      </w:r>
      <w:r w:rsidRPr="00F3173A">
        <w:rPr>
          <w:u w:val="single"/>
          <w:lang w:val="en-IN"/>
        </w:rPr>
        <w:t>FIIs</w:t>
      </w:r>
      <w:r w:rsidRPr="00F3173A">
        <w:rPr>
          <w:lang w:val="en-IN"/>
        </w:rPr>
        <w:t>”) to offer foreign sovereign securities as collateral.  Pursuant to the said Circular, the Securities and Exchange Board of India (SEBI), vide its Circular No. SEBI/DNPD/Cir-32/2007 dated 11</w:t>
      </w:r>
      <w:r w:rsidRPr="00F3173A">
        <w:rPr>
          <w:vertAlign w:val="superscript"/>
          <w:lang w:val="en-IN"/>
        </w:rPr>
        <w:t>th</w:t>
      </w:r>
      <w:r w:rsidRPr="00F3173A">
        <w:rPr>
          <w:lang w:val="en-IN"/>
        </w:rPr>
        <w:t xml:space="preserve"> September 2007, permitted the Clearing Member to accept foreign sovereign securities with a ‘AAA’ rating (such foreign sovereign securities, together with any profits, dividends, interest, distributions or other proceeds thereof, and any security entitlements or other indirect </w:t>
      </w:r>
      <w:r w:rsidRPr="00F3173A">
        <w:rPr>
          <w:lang w:val="en-IN"/>
        </w:rPr>
        <w:lastRenderedPageBreak/>
        <w:t>holding interests in respect of any and all of the foregoing, shall be collectively referred to herein as “</w:t>
      </w:r>
      <w:r w:rsidRPr="00F3173A">
        <w:rPr>
          <w:u w:val="single"/>
          <w:lang w:val="en-IN"/>
        </w:rPr>
        <w:t>Foreign Securities</w:t>
      </w:r>
      <w:r w:rsidRPr="00F3173A">
        <w:rPr>
          <w:lang w:val="en-IN"/>
        </w:rPr>
        <w:t xml:space="preserve">”) as collateral from its FII clients for Exchange Traded Derivative Transactions.  However, SEBI has stipulated that before accepting Foreign Securities as collateral from the FII, the Clearing Member shall enter into a written agreement with the FII. </w:t>
      </w:r>
    </w:p>
    <w:p w:rsidR="006C53E1" w:rsidRPr="00F3173A" w:rsidRDefault="006C53E1" w:rsidP="006C53E1">
      <w:pPr>
        <w:jc w:val="both"/>
        <w:rPr>
          <w:lang w:val="en-IN"/>
        </w:rPr>
      </w:pPr>
    </w:p>
    <w:p w:rsidR="006C53E1" w:rsidRPr="00F3173A" w:rsidRDefault="006C53E1" w:rsidP="006C53E1">
      <w:pPr>
        <w:numPr>
          <w:ilvl w:val="0"/>
          <w:numId w:val="31"/>
        </w:numPr>
        <w:autoSpaceDN/>
        <w:jc w:val="both"/>
      </w:pPr>
      <w:r w:rsidRPr="00F3173A">
        <w:rPr>
          <w:lang w:val="en-IN"/>
        </w:rPr>
        <w:t>Therefore, the parties are desirous of entering into this Agreement in order to facilitate the offering and tendering of Foreign Securities by the Constituent as collateral to the Clearing Member, subject to the terms and conditions as contained herein:</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NOW, THEREFORE, THIS AGREEMENT WITNESSETH AS FOLLOWS:</w:t>
      </w:r>
    </w:p>
    <w:p w:rsidR="006C53E1" w:rsidRPr="00F3173A" w:rsidRDefault="006C53E1" w:rsidP="006C53E1">
      <w:pPr>
        <w:jc w:val="both"/>
      </w:pPr>
      <w:r w:rsidRPr="00F3173A">
        <w:rPr>
          <w:lang w:val="en-IN"/>
        </w:rPr>
        <w:t> </w:t>
      </w:r>
    </w:p>
    <w:p w:rsidR="006C53E1" w:rsidRPr="00F3173A" w:rsidRDefault="006C53E1" w:rsidP="006C53E1">
      <w:pPr>
        <w:numPr>
          <w:ilvl w:val="0"/>
          <w:numId w:val="32"/>
        </w:numPr>
        <w:autoSpaceDN/>
        <w:jc w:val="both"/>
      </w:pPr>
      <w:r w:rsidRPr="00F3173A">
        <w:rPr>
          <w:lang w:val="en-IN"/>
        </w:rPr>
        <w:t>This agreement shall be subject to the terms and conditions of the Custodial Participant Agreement and the parties shall be governed by the respective rights and obligations contained therein except to the extent otherwise provided herein.</w:t>
      </w:r>
    </w:p>
    <w:p w:rsidR="006C53E1" w:rsidRPr="00F3173A" w:rsidRDefault="006C53E1" w:rsidP="006C53E1">
      <w:pPr>
        <w:ind w:left="720" w:hanging="720"/>
        <w:jc w:val="both"/>
      </w:pPr>
      <w:r w:rsidRPr="00F3173A">
        <w:rPr>
          <w:lang w:val="en-IN"/>
        </w:rPr>
        <w:t> </w:t>
      </w:r>
    </w:p>
    <w:p w:rsidR="006C53E1" w:rsidRPr="00F3173A" w:rsidRDefault="006C53E1" w:rsidP="006C53E1">
      <w:pPr>
        <w:numPr>
          <w:ilvl w:val="0"/>
          <w:numId w:val="32"/>
        </w:numPr>
        <w:autoSpaceDN/>
        <w:jc w:val="both"/>
      </w:pPr>
      <w:r w:rsidRPr="00F3173A">
        <w:rPr>
          <w:lang w:val="en-IN"/>
        </w:rPr>
        <w:t>The Clearing Member shall accept Foreign Securities offered and tendered as collateral from the Constituent subject to the following conditions:</w:t>
      </w:r>
    </w:p>
    <w:p w:rsidR="006C53E1" w:rsidRPr="00F3173A" w:rsidRDefault="006C53E1" w:rsidP="006C53E1">
      <w:pPr>
        <w:jc w:val="both"/>
      </w:pPr>
      <w:r w:rsidRPr="00F3173A">
        <w:rPr>
          <w:lang w:val="en-IN"/>
        </w:rPr>
        <w:t> </w:t>
      </w:r>
    </w:p>
    <w:p w:rsidR="006C53E1" w:rsidRPr="00F3173A" w:rsidRDefault="006C53E1" w:rsidP="006C53E1">
      <w:pPr>
        <w:numPr>
          <w:ilvl w:val="0"/>
          <w:numId w:val="33"/>
        </w:numPr>
        <w:autoSpaceDN/>
        <w:jc w:val="both"/>
      </w:pPr>
      <w:r w:rsidRPr="00F3173A">
        <w:rPr>
          <w:lang w:val="en-IN"/>
        </w:rPr>
        <w:t xml:space="preserve">Foreign Securities as specified by </w:t>
      </w:r>
      <w:r>
        <w:rPr>
          <w:lang w:val="en-IN"/>
        </w:rPr>
        <w:t xml:space="preserve">NCL </w:t>
      </w:r>
      <w:r w:rsidRPr="00F3173A">
        <w:rPr>
          <w:lang w:val="en-IN"/>
        </w:rPr>
        <w:t>from time to time pursuant to the directions of SEBI shall be accepted.  The Foreign Securities shall satisfy the terms and conditions as specified by SEBI /</w:t>
      </w:r>
      <w:r>
        <w:rPr>
          <w:lang w:val="en-IN"/>
        </w:rPr>
        <w:t>NCL</w:t>
      </w:r>
      <w:r w:rsidRPr="00F3173A">
        <w:rPr>
          <w:lang w:val="en-IN"/>
        </w:rPr>
        <w:t xml:space="preserve">. The Constituent further agrees to be bound by and abide with the Circulars issued by </w:t>
      </w:r>
      <w:r>
        <w:rPr>
          <w:lang w:val="en-IN"/>
        </w:rPr>
        <w:t xml:space="preserve">NCL </w:t>
      </w:r>
      <w:r w:rsidRPr="00F3173A">
        <w:rPr>
          <w:lang w:val="en-IN"/>
        </w:rPr>
        <w:t>from time to time with regard to acceptance of Foreign Securities including the procedure for acceptance or release of the Foreign Securities as collateral from the Clearing Members.</w:t>
      </w:r>
    </w:p>
    <w:p w:rsidR="006C53E1" w:rsidRPr="00F3173A" w:rsidRDefault="006C53E1" w:rsidP="006C53E1">
      <w:pPr>
        <w:ind w:left="360"/>
        <w:jc w:val="both"/>
      </w:pPr>
    </w:p>
    <w:p w:rsidR="006C53E1" w:rsidRPr="00F3173A" w:rsidRDefault="006C53E1" w:rsidP="006C53E1">
      <w:pPr>
        <w:numPr>
          <w:ilvl w:val="0"/>
          <w:numId w:val="33"/>
        </w:numPr>
        <w:autoSpaceDN/>
        <w:jc w:val="both"/>
      </w:pPr>
      <w:r w:rsidRPr="00F3173A">
        <w:rPr>
          <w:lang w:val="en-IN"/>
        </w:rPr>
        <w:t>The Clearing Member shall be entitled to collect from the Constituent margin in the form of Foreign Securities to such extent as permitted by</w:t>
      </w:r>
      <w:r>
        <w:rPr>
          <w:lang w:val="en-IN"/>
        </w:rPr>
        <w:t xml:space="preserve"> NCL</w:t>
      </w:r>
      <w:r w:rsidRPr="00F3173A">
        <w:rPr>
          <w:lang w:val="en-IN"/>
        </w:rPr>
        <w:t>.</w:t>
      </w:r>
    </w:p>
    <w:p w:rsidR="006C53E1" w:rsidRPr="00F3173A" w:rsidRDefault="006C53E1" w:rsidP="006C53E1">
      <w:pPr>
        <w:jc w:val="both"/>
        <w:rPr>
          <w:lang w:val="en-IN"/>
        </w:rPr>
      </w:pPr>
    </w:p>
    <w:p w:rsidR="006C53E1" w:rsidRPr="00F3173A" w:rsidRDefault="006C53E1" w:rsidP="006C53E1">
      <w:pPr>
        <w:numPr>
          <w:ilvl w:val="0"/>
          <w:numId w:val="33"/>
        </w:numPr>
        <w:autoSpaceDN/>
        <w:jc w:val="both"/>
      </w:pPr>
      <w:r w:rsidRPr="00F3173A">
        <w:rPr>
          <w:lang w:val="en-IN"/>
        </w:rPr>
        <w:t xml:space="preserve">The Clearing Member shall be entitled to deliver the Foreign Securities in compliance with the margin requirements of </w:t>
      </w:r>
      <w:r>
        <w:rPr>
          <w:lang w:val="en-IN"/>
        </w:rPr>
        <w:t xml:space="preserve">NCL </w:t>
      </w:r>
      <w:r w:rsidRPr="00F3173A">
        <w:rPr>
          <w:lang w:val="en-IN"/>
        </w:rPr>
        <w:t xml:space="preserve">as specified from time to time for the trades cleared and settled by the Clearing Member on behalf of the Constituent by following such procedure as may be prescribed by </w:t>
      </w:r>
      <w:r>
        <w:rPr>
          <w:lang w:val="en-IN"/>
        </w:rPr>
        <w:t xml:space="preserve">NCL </w:t>
      </w:r>
      <w:r w:rsidRPr="00F3173A">
        <w:rPr>
          <w:lang w:val="en-IN"/>
        </w:rPr>
        <w:t>in this regard.</w:t>
      </w:r>
    </w:p>
    <w:p w:rsidR="006C53E1" w:rsidRPr="00F3173A" w:rsidRDefault="006C53E1" w:rsidP="006C53E1">
      <w:pPr>
        <w:jc w:val="both"/>
        <w:rPr>
          <w:lang w:val="en-IN"/>
        </w:rPr>
      </w:pPr>
    </w:p>
    <w:p w:rsidR="006C53E1" w:rsidRPr="00F3173A" w:rsidRDefault="006C53E1" w:rsidP="006C53E1">
      <w:pPr>
        <w:numPr>
          <w:ilvl w:val="0"/>
          <w:numId w:val="33"/>
        </w:numPr>
        <w:autoSpaceDN/>
        <w:jc w:val="both"/>
      </w:pPr>
      <w:r w:rsidRPr="00F3173A">
        <w:rPr>
          <w:lang w:val="en-IN"/>
        </w:rPr>
        <w:t xml:space="preserve">As security for any and all of Constituent’s obligations to the Clearing Member pursuant to this Agreement, the Custodial Participant Agreement and/or the Circulars issued by </w:t>
      </w:r>
      <w:r>
        <w:rPr>
          <w:lang w:val="en-IN"/>
        </w:rPr>
        <w:t xml:space="preserve">NCL </w:t>
      </w:r>
      <w:r w:rsidRPr="00F3173A">
        <w:rPr>
          <w:lang w:val="en-IN"/>
        </w:rPr>
        <w:t>from time to time (collectively, the “</w:t>
      </w:r>
      <w:r w:rsidRPr="00F3173A">
        <w:rPr>
          <w:u w:val="single"/>
          <w:lang w:val="en-IN"/>
        </w:rPr>
        <w:t>Obligations</w:t>
      </w:r>
      <w:r w:rsidRPr="00F3173A">
        <w:rPr>
          <w:lang w:val="en-IN"/>
        </w:rPr>
        <w:t xml:space="preserve">”), Constituent hereby unequivocally and unconditionally  grants on to the Clearing Member a first priority continuing security interest in, lien on and right of set-off against all Foreign Securities transferred to or otherwise received by the Clearing Member as margin 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to sell, pledge, rehypothecate, assign, invest, use, commingle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w:t>
      </w:r>
      <w:r w:rsidRPr="00F3173A">
        <w:rPr>
          <w:lang w:val="en-IN"/>
        </w:rPr>
        <w:lastRenderedPageBreak/>
        <w:t xml:space="preserve">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favor of </w:t>
      </w:r>
      <w:r>
        <w:rPr>
          <w:lang w:val="en-IN"/>
        </w:rPr>
        <w:t xml:space="preserve">NCL </w:t>
      </w:r>
      <w:r w:rsidRPr="00F3173A">
        <w:rPr>
          <w:lang w:val="en-IN"/>
        </w:rPr>
        <w:t>to secure the Clearing Member’s obligations to</w:t>
      </w:r>
      <w:r>
        <w:rPr>
          <w:lang w:val="en-IN"/>
        </w:rPr>
        <w:t xml:space="preserve"> NCL</w:t>
      </w:r>
      <w:r w:rsidRPr="00F3173A">
        <w:rPr>
          <w:lang w:val="en-IN"/>
        </w:rPr>
        <w:t>, including, without limitation, pursuant to that certain (i) Deed of Pledge for Clearing Members for  Margin Deposits, including the New York Collateral Annex thereto, and (ii) Clearing Member –</w:t>
      </w:r>
      <w:r>
        <w:rPr>
          <w:lang w:val="en-IN"/>
        </w:rPr>
        <w:t xml:space="preserve">NCL </w:t>
      </w:r>
      <w:r w:rsidRPr="00F3173A">
        <w:rPr>
          <w:lang w:val="en-IN"/>
        </w:rPr>
        <w:t xml:space="preserve">Agreement, each between the Clearing Member and </w:t>
      </w:r>
      <w:r>
        <w:rPr>
          <w:lang w:val="en-IN"/>
        </w:rPr>
        <w:t xml:space="preserve">NCL </w:t>
      </w:r>
      <w:r w:rsidRPr="00F3173A">
        <w:rPr>
          <w:lang w:val="en-IN"/>
        </w:rPr>
        <w:t>and dated as of _______________ __, 20</w:t>
      </w:r>
      <w:r>
        <w:rPr>
          <w:lang w:val="en-IN"/>
        </w:rPr>
        <w:t>__</w:t>
      </w:r>
      <w:r w:rsidRPr="00F3173A">
        <w:rPr>
          <w:lang w:val="en-IN"/>
        </w:rPr>
        <w:t xml:space="preserve">, copies of which are attached hereto as Exhibit A-1 and Exhibit A-2, respectively.  The Constituent further acknowledges and agrees that to the extent it may have any rights or interests from time to time with respect to any such Foreign Securities, such rights and interests shall in all respects be subject and subordinate to the security interests, rights, claims and interests of </w:t>
      </w:r>
      <w:r>
        <w:rPr>
          <w:lang w:val="en-IN"/>
        </w:rPr>
        <w:t xml:space="preserve">NCL </w:t>
      </w:r>
      <w:r w:rsidRPr="00F3173A">
        <w:rPr>
          <w:lang w:val="en-IN"/>
        </w:rPr>
        <w:t>in and to such Foreign Securities.</w:t>
      </w:r>
    </w:p>
    <w:p w:rsidR="006C53E1" w:rsidRPr="00F3173A" w:rsidRDefault="006C53E1" w:rsidP="006C53E1">
      <w:pPr>
        <w:ind w:left="360"/>
        <w:jc w:val="both"/>
      </w:pPr>
    </w:p>
    <w:p w:rsidR="006C53E1" w:rsidRPr="00F3173A" w:rsidRDefault="006C53E1" w:rsidP="006C53E1">
      <w:pPr>
        <w:numPr>
          <w:ilvl w:val="0"/>
          <w:numId w:val="33"/>
        </w:numPr>
        <w:autoSpaceDN/>
        <w:jc w:val="both"/>
      </w:pPr>
      <w:r w:rsidRPr="00F3173A">
        <w:rPr>
          <w:lang w:val="en-IN"/>
        </w:rPr>
        <w:t xml:space="preserve">The Foreign Securities tendered by the Constituent in compliance with the margin requirements of </w:t>
      </w:r>
      <w:r>
        <w:rPr>
          <w:lang w:val="en-IN"/>
        </w:rPr>
        <w:t xml:space="preserve">NCL </w:t>
      </w:r>
      <w:r w:rsidRPr="00F3173A">
        <w:rPr>
          <w:lang w:val="en-IN"/>
        </w:rPr>
        <w:t>shall be returned by the Clearing Member to the Constituent in accordance with the terms of the Custodial Participant Agreement.</w:t>
      </w:r>
    </w:p>
    <w:p w:rsidR="006C53E1" w:rsidRPr="00F3173A" w:rsidRDefault="006C53E1" w:rsidP="006C53E1">
      <w:pPr>
        <w:jc w:val="both"/>
        <w:rPr>
          <w:lang w:val="en-IN"/>
        </w:rPr>
      </w:pPr>
    </w:p>
    <w:p w:rsidR="006C53E1" w:rsidRPr="00F3173A" w:rsidRDefault="006C53E1" w:rsidP="006C53E1">
      <w:pPr>
        <w:numPr>
          <w:ilvl w:val="0"/>
          <w:numId w:val="33"/>
        </w:numPr>
        <w:autoSpaceDN/>
        <w:jc w:val="both"/>
      </w:pPr>
      <w:r w:rsidRPr="00F3173A">
        <w:rPr>
          <w:lang w:val="en-IN"/>
        </w:rPr>
        <w:t xml:space="preserve">The Constituent agrees that in the event of a default by the Clearing Member or the Constituent, </w:t>
      </w:r>
      <w:r>
        <w:rPr>
          <w:lang w:val="en-IN"/>
        </w:rPr>
        <w:t xml:space="preserve">NCL </w:t>
      </w:r>
      <w:r w:rsidRPr="00F3173A">
        <w:rPr>
          <w:lang w:val="en-IN"/>
        </w:rPr>
        <w:t xml:space="preserve">shall be entitled to deal with the Foreign Securities tendered by the Clearing Member on its behalf by liquidating/selling such Foreign Securities. The Constituent agrees that any Foreign Securities shall be dealt with by </w:t>
      </w:r>
      <w:r>
        <w:rPr>
          <w:lang w:val="en-IN"/>
        </w:rPr>
        <w:t xml:space="preserve">NCL </w:t>
      </w:r>
      <w:r w:rsidRPr="00F3173A">
        <w:rPr>
          <w:lang w:val="en-IN"/>
        </w:rPr>
        <w:t>in accordance with its Rules, Byelaws, Regulations and circulars issued by it from time to time.</w:t>
      </w:r>
    </w:p>
    <w:p w:rsidR="006C53E1" w:rsidRPr="00F3173A" w:rsidRDefault="006C53E1" w:rsidP="006C53E1">
      <w:pPr>
        <w:jc w:val="both"/>
        <w:rPr>
          <w:lang w:val="en-IN"/>
        </w:rPr>
      </w:pPr>
    </w:p>
    <w:p w:rsidR="006C53E1" w:rsidRPr="00F3173A" w:rsidRDefault="006C53E1" w:rsidP="006C53E1">
      <w:pPr>
        <w:numPr>
          <w:ilvl w:val="0"/>
          <w:numId w:val="33"/>
        </w:numPr>
        <w:autoSpaceDN/>
        <w:jc w:val="both"/>
      </w:pPr>
      <w:r w:rsidRPr="00F3173A">
        <w:rPr>
          <w:lang w:val="en-IN"/>
        </w:rPr>
        <w:t xml:space="preserve">The Constituent agrees that the Foreign Securities delivered to the Clearing Member are available for liquidation by </w:t>
      </w:r>
      <w:r>
        <w:rPr>
          <w:lang w:val="en-IN"/>
        </w:rPr>
        <w:t xml:space="preserve">NCL </w:t>
      </w:r>
      <w:r w:rsidRPr="00F3173A">
        <w:rPr>
          <w:lang w:val="en-IN"/>
        </w:rPr>
        <w:t xml:space="preserve">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held. </w:t>
      </w:r>
    </w:p>
    <w:p w:rsidR="006C53E1" w:rsidRPr="00F3173A" w:rsidRDefault="006C53E1" w:rsidP="006C53E1">
      <w:pPr>
        <w:jc w:val="both"/>
        <w:rPr>
          <w:lang w:val="en-IN"/>
        </w:rPr>
      </w:pPr>
    </w:p>
    <w:p w:rsidR="006C53E1" w:rsidRPr="00F3173A" w:rsidRDefault="006C53E1" w:rsidP="006C53E1">
      <w:pPr>
        <w:numPr>
          <w:ilvl w:val="0"/>
          <w:numId w:val="33"/>
        </w:numPr>
        <w:autoSpaceDN/>
        <w:jc w:val="both"/>
      </w:pPr>
      <w:r w:rsidRPr="00F3173A">
        <w:rPr>
          <w:lang w:val="en-IN"/>
        </w:rPr>
        <w:t xml:space="preserve">Notwithstanding anything contained in the Custodial Participant Agreement to the contrary, in the event of any dispute between the Constituent and Clearing Member regarding the liquidation or return of Foreign Securities, the same shall be subject to the exclusive jurisdiction of the courts in India irrespective of whether the dispute has been referred to arbitration or not; provided, however, that nothing contained herein shall prohibit or preclude the exercise of remedies by </w:t>
      </w:r>
      <w:r>
        <w:rPr>
          <w:lang w:val="en-IN"/>
        </w:rPr>
        <w:t xml:space="preserve">NCL </w:t>
      </w:r>
      <w:r w:rsidRPr="00F3173A">
        <w:rPr>
          <w:lang w:val="en-IN"/>
        </w:rPr>
        <w:t xml:space="preserve">(at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w:t>
      </w:r>
      <w:r>
        <w:rPr>
          <w:lang w:val="en-IN"/>
        </w:rPr>
        <w:t xml:space="preserve">NCL </w:t>
      </w:r>
      <w:r w:rsidRPr="00F3173A">
        <w:rPr>
          <w:lang w:val="en-IN"/>
        </w:rPr>
        <w:t>may be entitled to exercise in the courts of India under Indian law or otherwise.</w:t>
      </w:r>
    </w:p>
    <w:p w:rsidR="006C53E1" w:rsidRPr="00F3173A" w:rsidRDefault="006C53E1" w:rsidP="006C53E1">
      <w:pPr>
        <w:jc w:val="both"/>
        <w:rPr>
          <w:lang w:val="en-IN"/>
        </w:rPr>
      </w:pPr>
    </w:p>
    <w:p w:rsidR="006C53E1" w:rsidRPr="00F3173A" w:rsidRDefault="006C53E1" w:rsidP="006C53E1">
      <w:pPr>
        <w:numPr>
          <w:ilvl w:val="0"/>
          <w:numId w:val="33"/>
        </w:numPr>
        <w:autoSpaceDN/>
        <w:jc w:val="both"/>
      </w:pPr>
      <w:r w:rsidRPr="00F3173A">
        <w:rPr>
          <w:lang w:val="en-IN"/>
        </w:rPr>
        <w:t>Clearing Member and Constituent hereby acknowledge and agree that each and every one of the stipulations set forth in this Agreement in favor or for the benefit of</w:t>
      </w:r>
      <w:r>
        <w:rPr>
          <w:lang w:val="en-IN"/>
        </w:rPr>
        <w:t xml:space="preserve"> NCL </w:t>
      </w:r>
      <w:r w:rsidRPr="00F3173A">
        <w:rPr>
          <w:lang w:val="en-IN"/>
        </w:rPr>
        <w:t xml:space="preserve">, including, without limitation, the terms set forth in clauses (a) through (h) (inclusive) of this clause (2), shall create immediately vested rights in favor </w:t>
      </w:r>
      <w:r>
        <w:rPr>
          <w:lang w:val="en-IN"/>
        </w:rPr>
        <w:t xml:space="preserve">NCL </w:t>
      </w:r>
      <w:r w:rsidRPr="00F3173A">
        <w:rPr>
          <w:lang w:val="en-IN"/>
        </w:rPr>
        <w:t>as a third-party beneficiary thereof (the “</w:t>
      </w:r>
      <w:r w:rsidRPr="00F3173A">
        <w:rPr>
          <w:u w:val="single"/>
          <w:lang w:val="en-IN"/>
        </w:rPr>
        <w:t>Third Party Benefits</w:t>
      </w:r>
      <w:r w:rsidRPr="00F3173A">
        <w:rPr>
          <w:lang w:val="en-IN"/>
        </w:rPr>
        <w:t xml:space="preserve">”) and shall create obligations upon the Constituent and/or Clearing Member, as the case may be, which obligations shall be </w:t>
      </w:r>
      <w:r w:rsidRPr="00F3173A">
        <w:rPr>
          <w:lang w:val="en-IN"/>
        </w:rPr>
        <w:lastRenderedPageBreak/>
        <w:t xml:space="preserve">irrevocably binding upon the Constituent and/or Clearing Member upon the execution of this Agreement.  Clearing Member and Constituent further acknowledge and agree that (x) the Third Party Benefits are conferred upon </w:t>
      </w:r>
      <w:r>
        <w:rPr>
          <w:lang w:val="en-IN"/>
        </w:rPr>
        <w:t xml:space="preserve">NCL </w:t>
      </w:r>
      <w:r w:rsidRPr="00F3173A">
        <w:rPr>
          <w:lang w:val="en-IN"/>
        </w:rPr>
        <w:t xml:space="preserve">in consideration for the margin and other credit accommodations provided by </w:t>
      </w:r>
      <w:r>
        <w:rPr>
          <w:lang w:val="en-IN"/>
        </w:rPr>
        <w:t xml:space="preserve">NCL </w:t>
      </w:r>
      <w:r w:rsidRPr="00F3173A">
        <w:rPr>
          <w:lang w:val="en-IN"/>
        </w:rPr>
        <w:t>to or for the benefit of Clearing Member and Constituent in connection with purchases and/or sales of securities from time to time in the NSEIL through Trading Members (the “</w:t>
      </w:r>
      <w:r w:rsidRPr="00F3173A">
        <w:rPr>
          <w:u w:val="single"/>
          <w:lang w:val="en-IN"/>
        </w:rPr>
        <w:t>Accommodations</w:t>
      </w:r>
      <w:r w:rsidRPr="00F3173A">
        <w:rPr>
          <w:lang w:val="en-IN"/>
        </w:rPr>
        <w:t xml:space="preserve">”),  (y) the Third Party Benefits are a material inducement for </w:t>
      </w:r>
      <w:r>
        <w:rPr>
          <w:lang w:val="en-IN"/>
        </w:rPr>
        <w:t xml:space="preserve">NCL </w:t>
      </w:r>
      <w:r w:rsidRPr="00F3173A">
        <w:rPr>
          <w:lang w:val="en-IN"/>
        </w:rPr>
        <w:t xml:space="preserve">to make the Accommodations and </w:t>
      </w:r>
      <w:r>
        <w:rPr>
          <w:lang w:val="en-IN"/>
        </w:rPr>
        <w:t xml:space="preserve">NCL </w:t>
      </w:r>
      <w:r w:rsidRPr="00F3173A">
        <w:rPr>
          <w:lang w:val="en-IN"/>
        </w:rPr>
        <w:t xml:space="preserve">has materially relied on (and will continue to materially rely on) the existence of the Third Party Benefits in its decision to provide the Accommodations and (z) </w:t>
      </w:r>
      <w:r>
        <w:rPr>
          <w:lang w:val="en-IN"/>
        </w:rPr>
        <w:t xml:space="preserve">NCL </w:t>
      </w:r>
      <w:r w:rsidRPr="00F3173A">
        <w:rPr>
          <w:lang w:val="en-IN"/>
        </w:rPr>
        <w:t>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Exhibit B.</w:t>
      </w:r>
    </w:p>
    <w:p w:rsidR="006C53E1" w:rsidRPr="00F3173A" w:rsidRDefault="006C53E1" w:rsidP="006C53E1">
      <w:pPr>
        <w:ind w:left="360"/>
        <w:jc w:val="both"/>
      </w:pPr>
    </w:p>
    <w:p w:rsidR="006C53E1" w:rsidRPr="00F3173A" w:rsidRDefault="006C53E1" w:rsidP="006C53E1">
      <w:pPr>
        <w:numPr>
          <w:ilvl w:val="0"/>
          <w:numId w:val="33"/>
        </w:numPr>
        <w:autoSpaceDN/>
        <w:jc w:val="both"/>
      </w:pPr>
      <w:r w:rsidRPr="00F3173A">
        <w:rPr>
          <w:lang w:val="en-IN"/>
        </w:rPr>
        <w:t>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ByeLaws and Regulations of</w:t>
      </w:r>
      <w:r>
        <w:rPr>
          <w:lang w:val="en-IN"/>
        </w:rPr>
        <w:t xml:space="preserve"> NCL</w:t>
      </w:r>
      <w:r w:rsidRPr="00F3173A">
        <w:rPr>
          <w:lang w:val="en-IN"/>
        </w:rPr>
        <w:t>.</w:t>
      </w:r>
    </w:p>
    <w:p w:rsidR="006C53E1" w:rsidRPr="00F3173A" w:rsidRDefault="006C53E1" w:rsidP="006C53E1">
      <w:pPr>
        <w:jc w:val="both"/>
      </w:pPr>
    </w:p>
    <w:p w:rsidR="006C53E1" w:rsidRPr="00F3173A" w:rsidRDefault="006C53E1" w:rsidP="006C53E1">
      <w:pPr>
        <w:ind w:left="360"/>
        <w:jc w:val="center"/>
      </w:pPr>
      <w:r w:rsidRPr="00F3173A">
        <w:rPr>
          <w:b/>
          <w:bCs/>
          <w:lang w:val="en-IN"/>
        </w:rPr>
        <w:t>[Remainder of Page Intentionally Left Blank; Signature Page Follows]</w:t>
      </w:r>
    </w:p>
    <w:p w:rsidR="006C53E1" w:rsidRPr="00F3173A" w:rsidRDefault="006C53E1" w:rsidP="006C53E1">
      <w:pPr>
        <w:jc w:val="both"/>
      </w:pPr>
      <w:r w:rsidRPr="00F3173A">
        <w:rPr>
          <w:lang w:val="en-IN"/>
        </w:rPr>
        <w:t> IN WITNESS THEREOF, the parties to this Agreement have caused these presents to be executed as of the day and year first above written.</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Signed for and on behalf of</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CLEARING MEMBER</w:t>
      </w:r>
    </w:p>
    <w:p w:rsidR="006C53E1" w:rsidRPr="00F3173A" w:rsidRDefault="006C53E1" w:rsidP="006C53E1">
      <w:pPr>
        <w:jc w:val="both"/>
      </w:pPr>
      <w:r w:rsidRPr="00F3173A">
        <w:rPr>
          <w:lang w:val="en-IN"/>
        </w:rPr>
        <w:t>By</w:t>
      </w:r>
    </w:p>
    <w:p w:rsidR="006C53E1" w:rsidRPr="00F3173A" w:rsidRDefault="006C53E1" w:rsidP="006C53E1">
      <w:pPr>
        <w:jc w:val="both"/>
      </w:pPr>
      <w:r w:rsidRPr="00F3173A">
        <w:rPr>
          <w:lang w:val="en-IN"/>
        </w:rPr>
        <w:t>Signature</w:t>
      </w:r>
    </w:p>
    <w:p w:rsidR="006C53E1" w:rsidRPr="00F3173A" w:rsidRDefault="006C53E1" w:rsidP="006C53E1">
      <w:pPr>
        <w:jc w:val="both"/>
      </w:pPr>
      <w:r w:rsidRPr="00F3173A">
        <w:rPr>
          <w:lang w:val="en-IN"/>
        </w:rPr>
        <w:t>Title</w:t>
      </w:r>
    </w:p>
    <w:p w:rsidR="006C53E1" w:rsidRPr="00F3173A" w:rsidRDefault="006C53E1" w:rsidP="006C53E1">
      <w:pPr>
        <w:jc w:val="both"/>
      </w:pPr>
      <w:r w:rsidRPr="00F3173A">
        <w:rPr>
          <w:lang w:val="en-IN"/>
        </w:rPr>
        <w:t>Witness</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Signed for and on behalf of</w:t>
      </w:r>
    </w:p>
    <w:p w:rsidR="006C53E1" w:rsidRPr="00F3173A" w:rsidRDefault="006C53E1" w:rsidP="006C53E1">
      <w:pPr>
        <w:jc w:val="both"/>
      </w:pPr>
      <w:r w:rsidRPr="00F3173A">
        <w:rPr>
          <w:lang w:val="en-IN"/>
        </w:rPr>
        <w:t> </w:t>
      </w:r>
    </w:p>
    <w:p w:rsidR="006C53E1" w:rsidRPr="00F3173A" w:rsidRDefault="006C53E1" w:rsidP="006C53E1">
      <w:pPr>
        <w:jc w:val="both"/>
      </w:pPr>
      <w:r w:rsidRPr="00F3173A">
        <w:rPr>
          <w:lang w:val="en-IN"/>
        </w:rPr>
        <w:t>CONSTITUENT</w:t>
      </w:r>
    </w:p>
    <w:p w:rsidR="006C53E1" w:rsidRPr="00F3173A" w:rsidRDefault="006C53E1" w:rsidP="006C53E1">
      <w:pPr>
        <w:jc w:val="both"/>
      </w:pPr>
      <w:r w:rsidRPr="00F3173A">
        <w:rPr>
          <w:lang w:val="en-IN"/>
        </w:rPr>
        <w:t>By</w:t>
      </w:r>
    </w:p>
    <w:p w:rsidR="006C53E1" w:rsidRPr="00F3173A" w:rsidRDefault="006C53E1" w:rsidP="006C53E1">
      <w:pPr>
        <w:jc w:val="both"/>
      </w:pPr>
      <w:r w:rsidRPr="00F3173A">
        <w:rPr>
          <w:lang w:val="en-IN"/>
        </w:rPr>
        <w:t>Signature</w:t>
      </w:r>
    </w:p>
    <w:p w:rsidR="006C53E1" w:rsidRPr="00F3173A" w:rsidRDefault="006C53E1" w:rsidP="006C53E1">
      <w:pPr>
        <w:jc w:val="both"/>
      </w:pPr>
      <w:r w:rsidRPr="00F3173A">
        <w:rPr>
          <w:lang w:val="en-IN"/>
        </w:rPr>
        <w:t>Title</w:t>
      </w:r>
    </w:p>
    <w:p w:rsidR="006C53E1" w:rsidRDefault="006C53E1" w:rsidP="006C53E1">
      <w:pPr>
        <w:jc w:val="both"/>
        <w:rPr>
          <w:lang w:val="en-IN"/>
        </w:rPr>
      </w:pPr>
      <w:r w:rsidRPr="00F3173A">
        <w:rPr>
          <w:lang w:val="en-IN"/>
        </w:rPr>
        <w:t>Witness</w:t>
      </w:r>
    </w:p>
    <w:p w:rsidR="006C53E1" w:rsidRDefault="006C53E1" w:rsidP="006C53E1">
      <w:pPr>
        <w:jc w:val="both"/>
        <w:rPr>
          <w:lang w:val="en-IN"/>
        </w:rPr>
      </w:pPr>
    </w:p>
    <w:p w:rsidR="006C53E1" w:rsidRDefault="006C53E1" w:rsidP="006C53E1">
      <w:pPr>
        <w:jc w:val="both"/>
        <w:rPr>
          <w:lang w:val="en-IN"/>
        </w:rPr>
      </w:pPr>
    </w:p>
    <w:p w:rsidR="006C53E1" w:rsidRDefault="006C53E1" w:rsidP="006C53E1">
      <w:pPr>
        <w:jc w:val="both"/>
        <w:rPr>
          <w:lang w:val="en-IN"/>
        </w:rPr>
      </w:pPr>
    </w:p>
    <w:p w:rsidR="006C53E1" w:rsidRDefault="006C53E1" w:rsidP="006C53E1">
      <w:pPr>
        <w:jc w:val="both"/>
        <w:rPr>
          <w:lang w:val="en-IN"/>
        </w:rPr>
      </w:pPr>
    </w:p>
    <w:p w:rsidR="006C53E1" w:rsidRDefault="006C53E1" w:rsidP="006C53E1">
      <w:pPr>
        <w:jc w:val="both"/>
        <w:rPr>
          <w:lang w:val="en-IN"/>
        </w:rPr>
      </w:pPr>
    </w:p>
    <w:p w:rsidR="006C53E1" w:rsidRDefault="006C53E1" w:rsidP="006C53E1">
      <w:pPr>
        <w:jc w:val="both"/>
        <w:rPr>
          <w:lang w:val="en-IN"/>
        </w:rPr>
      </w:pPr>
    </w:p>
    <w:p w:rsidR="006C53E1" w:rsidRDefault="006C53E1" w:rsidP="006C53E1">
      <w:pPr>
        <w:jc w:val="both"/>
        <w:rPr>
          <w:lang w:val="en-IN"/>
        </w:rPr>
      </w:pPr>
    </w:p>
    <w:p w:rsidR="006C53E1" w:rsidRDefault="006C53E1" w:rsidP="006C53E1">
      <w:pPr>
        <w:jc w:val="both"/>
        <w:rPr>
          <w:lang w:val="en-IN"/>
        </w:rPr>
      </w:pPr>
    </w:p>
    <w:p w:rsidR="006C53E1" w:rsidRDefault="006C53E1" w:rsidP="006C53E1">
      <w:pPr>
        <w:jc w:val="both"/>
        <w:rPr>
          <w:lang w:val="en-IN"/>
        </w:rPr>
      </w:pPr>
    </w:p>
    <w:p w:rsidR="006C53E1" w:rsidRPr="006C53E1" w:rsidRDefault="006C53E1" w:rsidP="006C53E1">
      <w:pPr>
        <w:pStyle w:val="ListParagraph"/>
        <w:numPr>
          <w:ilvl w:val="0"/>
          <w:numId w:val="26"/>
        </w:numPr>
        <w:adjustRightInd w:val="0"/>
        <w:spacing w:line="240" w:lineRule="atLeast"/>
        <w:rPr>
          <w:b/>
        </w:rPr>
      </w:pPr>
      <w:bookmarkStart w:id="35" w:name="_Toc447734604"/>
      <w:r w:rsidRPr="006C53E1">
        <w:rPr>
          <w:b/>
        </w:rPr>
        <w:t>Format of Indian Deed of Pledge In Favour of NCL for providing Foreign Sovereign Securities As Collateral</w:t>
      </w:r>
      <w:bookmarkEnd w:id="35"/>
    </w:p>
    <w:p w:rsidR="006C53E1" w:rsidRPr="00F3173A" w:rsidRDefault="006C53E1" w:rsidP="006C53E1">
      <w:pPr>
        <w:jc w:val="both"/>
      </w:pPr>
      <w:r w:rsidRPr="00F3173A">
        <w:rPr>
          <w:b/>
          <w:bCs/>
          <w:lang w:val="en-IN"/>
        </w:rPr>
        <w:t> </w:t>
      </w:r>
    </w:p>
    <w:p w:rsidR="006C53E1" w:rsidRPr="00F3173A" w:rsidRDefault="006C53E1" w:rsidP="006C53E1">
      <w:pPr>
        <w:spacing w:line="300" w:lineRule="atLeast"/>
        <w:jc w:val="both"/>
      </w:pPr>
      <w:r w:rsidRPr="00F3173A">
        <w:rPr>
          <w:lang w:val="en-IN"/>
        </w:rPr>
        <w:t>This Deed of Pledge (hereinafter referred to as this “</w:t>
      </w:r>
      <w:r w:rsidRPr="00F3173A">
        <w:rPr>
          <w:u w:val="single"/>
          <w:lang w:val="en-IN"/>
        </w:rPr>
        <w:t>Deed</w:t>
      </w:r>
      <w:r w:rsidRPr="00F3173A">
        <w:rPr>
          <w:lang w:val="en-IN"/>
        </w:rPr>
        <w:t>”) is executed at _______________ on this ___ day of _________ 20</w:t>
      </w:r>
      <w:r>
        <w:rPr>
          <w:lang w:val="en-IN"/>
        </w:rPr>
        <w:t>__</w:t>
      </w:r>
      <w:r w:rsidRPr="00F3173A">
        <w:rPr>
          <w:lang w:val="en-IN"/>
        </w:rPr>
        <w:t xml:space="preserve"> by</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_______________________________, S/o / d/o / w/o __________________ residing at _____________________ and having his office at ________________________________ *</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_____________________________, a partnership firm registered under the Indian Partnership Act, 1932 and having its office at __________________________________*</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________________________Ltd., incorporated as a company under the Companies Act, 1956 and having its registered office at _______________________________________*</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(hereinafter referred to as “</w:t>
      </w:r>
      <w:r w:rsidRPr="00F3173A">
        <w:rPr>
          <w:u w:val="single"/>
          <w:lang w:val="en-IN"/>
        </w:rPr>
        <w:t>Clearing Member</w:t>
      </w:r>
      <w:r w:rsidRPr="00F3173A">
        <w:rPr>
          <w:lang w:val="en-IN"/>
        </w:rPr>
        <w:t xml:space="preserve">” which expression shall unless repugnant to the context thereof include successors, administrators and assigns) in favour of </w:t>
      </w:r>
      <w:r>
        <w:rPr>
          <w:lang w:val="en-IN"/>
        </w:rPr>
        <w:t xml:space="preserve">NSE Clearing Limited (Formerly known as </w:t>
      </w:r>
      <w:r w:rsidRPr="006C53E1">
        <w:rPr>
          <w:lang w:val="en-IN"/>
        </w:rPr>
        <w:t>National Securities Clearing Corporation Limited</w:t>
      </w:r>
      <w:r>
        <w:rPr>
          <w:lang w:val="en-IN"/>
        </w:rPr>
        <w:t>)</w:t>
      </w:r>
      <w:r w:rsidRPr="006C53E1">
        <w:rPr>
          <w:lang w:val="en-IN"/>
        </w:rPr>
        <w:t>,</w:t>
      </w:r>
      <w:r w:rsidRPr="00F3173A">
        <w:rPr>
          <w:lang w:val="en-IN"/>
        </w:rPr>
        <w:t xml:space="preserve"> a company incorporated under the Companies Act, 1956 and having its registered office at Exchange Plaza, Bandra Kurla Complex, Bandra (E), Mumbai-400 051  (hereinafter referred to as “</w:t>
      </w:r>
      <w:r w:rsidRPr="006C53E1">
        <w:rPr>
          <w:u w:val="single"/>
          <w:lang w:val="en-IN"/>
        </w:rPr>
        <w:t>NCL</w:t>
      </w:r>
      <w:r w:rsidRPr="00F3173A">
        <w:rPr>
          <w:lang w:val="en-IN"/>
        </w:rPr>
        <w:t>” which expression shall unless repugnant to the context thereof, include its successors and assigns).</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WHEREAS</w:t>
      </w:r>
    </w:p>
    <w:p w:rsidR="006C53E1" w:rsidRPr="00F3173A" w:rsidRDefault="006C53E1" w:rsidP="006C53E1">
      <w:pPr>
        <w:spacing w:line="300" w:lineRule="atLeast"/>
        <w:jc w:val="both"/>
      </w:pPr>
      <w:r w:rsidRPr="00F3173A">
        <w:rPr>
          <w:lang w:val="en-IN"/>
        </w:rPr>
        <w:t> </w:t>
      </w:r>
    </w:p>
    <w:p w:rsidR="006C53E1" w:rsidRPr="00F3173A" w:rsidRDefault="006C53E1" w:rsidP="006C53E1">
      <w:pPr>
        <w:numPr>
          <w:ilvl w:val="0"/>
          <w:numId w:val="34"/>
        </w:numPr>
        <w:autoSpaceDN/>
        <w:spacing w:line="300" w:lineRule="atLeast"/>
        <w:jc w:val="both"/>
      </w:pPr>
      <w:r w:rsidRPr="00F3173A">
        <w:rPr>
          <w:lang w:val="en-IN"/>
        </w:rPr>
        <w:t>The Clearing Member is admitted to the Clearing Membership of Futures and Options segment of</w:t>
      </w:r>
      <w:r>
        <w:rPr>
          <w:lang w:val="en-IN"/>
        </w:rPr>
        <w:t xml:space="preserve"> NCL</w:t>
      </w:r>
      <w:r w:rsidRPr="00F3173A">
        <w:rPr>
          <w:lang w:val="en-IN"/>
        </w:rPr>
        <w:t>.</w:t>
      </w:r>
    </w:p>
    <w:p w:rsidR="006C53E1" w:rsidRPr="00F3173A" w:rsidRDefault="006C53E1" w:rsidP="006C53E1">
      <w:pPr>
        <w:spacing w:line="300" w:lineRule="atLeast"/>
        <w:jc w:val="both"/>
      </w:pPr>
    </w:p>
    <w:p w:rsidR="006C53E1" w:rsidRPr="00F3173A" w:rsidRDefault="006C53E1" w:rsidP="006C53E1">
      <w:pPr>
        <w:numPr>
          <w:ilvl w:val="0"/>
          <w:numId w:val="34"/>
        </w:numPr>
        <w:autoSpaceDN/>
        <w:spacing w:line="300" w:lineRule="atLeast"/>
        <w:jc w:val="both"/>
      </w:pPr>
      <w:r w:rsidRPr="00F3173A">
        <w:rPr>
          <w:lang w:val="en-IN"/>
        </w:rPr>
        <w:t xml:space="preserve">One of the requirements of the clearing membership is that the Clearing Member shall maintain with </w:t>
      </w:r>
      <w:r>
        <w:rPr>
          <w:lang w:val="en-IN"/>
        </w:rPr>
        <w:t xml:space="preserve">NCL </w:t>
      </w:r>
      <w:r w:rsidRPr="00F3173A">
        <w:rPr>
          <w:lang w:val="en-IN"/>
        </w:rPr>
        <w:t xml:space="preserve">margin deposits in the form of cash, bank guarantees or securities for the due performance and fulfilment by him/it of his/its engagements, commitments, operations, obligations or liabilities as a Clearing Member including any sums due by him/it to </w:t>
      </w:r>
      <w:r>
        <w:rPr>
          <w:lang w:val="en-IN"/>
        </w:rPr>
        <w:t xml:space="preserve">NCL </w:t>
      </w:r>
      <w:r w:rsidRPr="00F3173A">
        <w:rPr>
          <w:lang w:val="en-IN"/>
        </w:rPr>
        <w:t xml:space="preserve">or any other party as decided by </w:t>
      </w:r>
      <w:r>
        <w:rPr>
          <w:lang w:val="en-IN"/>
        </w:rPr>
        <w:t xml:space="preserve">NCL </w:t>
      </w:r>
      <w:r w:rsidRPr="00F3173A">
        <w:rPr>
          <w:lang w:val="en-IN"/>
        </w:rPr>
        <w:t xml:space="preserve">arising out of or incidental to any contracts made, executed, undertaken, carried out or entered into by him/it.  </w:t>
      </w:r>
    </w:p>
    <w:p w:rsidR="006C53E1" w:rsidRPr="00F3173A" w:rsidRDefault="006C53E1" w:rsidP="006C53E1">
      <w:pPr>
        <w:spacing w:line="300" w:lineRule="atLeast"/>
        <w:jc w:val="both"/>
        <w:rPr>
          <w:lang w:val="en-IN"/>
        </w:rPr>
      </w:pPr>
    </w:p>
    <w:p w:rsidR="006C53E1" w:rsidRPr="00F3173A" w:rsidRDefault="006C53E1" w:rsidP="006C53E1">
      <w:pPr>
        <w:numPr>
          <w:ilvl w:val="0"/>
          <w:numId w:val="34"/>
        </w:numPr>
        <w:autoSpaceDN/>
        <w:spacing w:line="300" w:lineRule="atLeast"/>
        <w:jc w:val="both"/>
      </w:pPr>
      <w:r w:rsidRPr="00F3173A">
        <w:rPr>
          <w:lang w:val="en-IN"/>
        </w:rPr>
        <w:t xml:space="preserve">The securities to be deposited by the Clearing Member shall be securities in dematerialised form and as may be approved by </w:t>
      </w:r>
      <w:r>
        <w:rPr>
          <w:lang w:val="en-IN"/>
        </w:rPr>
        <w:t xml:space="preserve">NCL </w:t>
      </w:r>
      <w:r w:rsidRPr="00F3173A">
        <w:rPr>
          <w:lang w:val="en-IN"/>
        </w:rPr>
        <w:t xml:space="preserve">from time to time to an extent of Rs. ________ /- (Rupees ________________ only) or of such value as may be specified by </w:t>
      </w:r>
      <w:r>
        <w:rPr>
          <w:lang w:val="en-IN"/>
        </w:rPr>
        <w:t xml:space="preserve">NCL </w:t>
      </w:r>
      <w:r w:rsidRPr="00F3173A">
        <w:rPr>
          <w:lang w:val="en-IN"/>
        </w:rPr>
        <w:t xml:space="preserve">from time to time. </w:t>
      </w:r>
    </w:p>
    <w:p w:rsidR="006C53E1" w:rsidRPr="00F3173A" w:rsidRDefault="006C53E1" w:rsidP="006C53E1">
      <w:pPr>
        <w:spacing w:line="300" w:lineRule="atLeast"/>
        <w:jc w:val="both"/>
        <w:rPr>
          <w:lang w:val="en-IN"/>
        </w:rPr>
      </w:pPr>
    </w:p>
    <w:p w:rsidR="006C53E1" w:rsidRPr="00F3173A" w:rsidRDefault="006C53E1" w:rsidP="006C53E1">
      <w:pPr>
        <w:numPr>
          <w:ilvl w:val="0"/>
          <w:numId w:val="34"/>
        </w:numPr>
        <w:autoSpaceDN/>
        <w:spacing w:line="300" w:lineRule="atLeast"/>
        <w:jc w:val="both"/>
      </w:pPr>
      <w:r w:rsidRPr="00F3173A">
        <w:rPr>
          <w:lang w:val="en-IN"/>
        </w:rPr>
        <w:t xml:space="preserve">The Clearing Member shall deposit the securities with such custodians acting as depository participants as may be determined by </w:t>
      </w:r>
      <w:r>
        <w:rPr>
          <w:lang w:val="en-IN"/>
        </w:rPr>
        <w:t xml:space="preserve">NCL </w:t>
      </w:r>
      <w:r w:rsidRPr="00F3173A">
        <w:rPr>
          <w:lang w:val="en-IN"/>
        </w:rPr>
        <w:t xml:space="preserve">from time to time. </w:t>
      </w:r>
    </w:p>
    <w:p w:rsidR="006C53E1" w:rsidRPr="00F3173A" w:rsidRDefault="006C53E1" w:rsidP="006C53E1">
      <w:pPr>
        <w:spacing w:line="300" w:lineRule="atLeast"/>
        <w:jc w:val="both"/>
        <w:rPr>
          <w:lang w:val="en-IN"/>
        </w:rPr>
      </w:pPr>
    </w:p>
    <w:p w:rsidR="006C53E1" w:rsidRPr="00F3173A" w:rsidRDefault="006C53E1" w:rsidP="006C53E1">
      <w:pPr>
        <w:numPr>
          <w:ilvl w:val="0"/>
          <w:numId w:val="34"/>
        </w:numPr>
        <w:autoSpaceDN/>
        <w:spacing w:line="300" w:lineRule="atLeast"/>
        <w:jc w:val="both"/>
      </w:pPr>
      <w:r w:rsidRPr="00F3173A">
        <w:rPr>
          <w:lang w:val="en-IN"/>
        </w:rPr>
        <w:lastRenderedPageBreak/>
        <w:t>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Reserve Bank.</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 xml:space="preserve">NOW THIS DEED WITNESSETH AS FOLLOWS: </w:t>
      </w:r>
    </w:p>
    <w:p w:rsidR="006C53E1" w:rsidRPr="00F3173A" w:rsidRDefault="006C53E1" w:rsidP="006C53E1">
      <w:pPr>
        <w:spacing w:line="300" w:lineRule="atLeast"/>
        <w:jc w:val="both"/>
      </w:pPr>
      <w:r w:rsidRPr="00F3173A">
        <w:rPr>
          <w:lang w:val="en-IN"/>
        </w:rPr>
        <w:t> </w:t>
      </w:r>
    </w:p>
    <w:p w:rsidR="006C53E1" w:rsidRPr="00F3173A" w:rsidRDefault="006C53E1" w:rsidP="006C53E1">
      <w:pPr>
        <w:numPr>
          <w:ilvl w:val="0"/>
          <w:numId w:val="35"/>
        </w:numPr>
        <w:autoSpaceDN/>
        <w:spacing w:line="300" w:lineRule="atLeast"/>
        <w:jc w:val="both"/>
      </w:pPr>
      <w:r w:rsidRPr="00F3173A">
        <w:rPr>
          <w:lang w:val="en-IN"/>
        </w:rPr>
        <w:t xml:space="preserve">In consideration of </w:t>
      </w:r>
      <w:r>
        <w:rPr>
          <w:lang w:val="en-IN"/>
        </w:rPr>
        <w:t xml:space="preserve">NCL </w:t>
      </w:r>
      <w:r w:rsidRPr="00F3173A">
        <w:rPr>
          <w:lang w:val="en-IN"/>
        </w:rPr>
        <w:t xml:space="preserve">having agreed to accept approved dematerialised securities as a  margin deposit of such value as may be specified by </w:t>
      </w:r>
      <w:r>
        <w:rPr>
          <w:lang w:val="en-IN"/>
        </w:rPr>
        <w:t xml:space="preserve">NCL </w:t>
      </w:r>
      <w:r w:rsidRPr="00F3173A">
        <w:rPr>
          <w:lang w:val="en-IN"/>
        </w:rPr>
        <w:t>from time to time, the Clearing Member hereby pledges, and grants a security interest and right of setoff in, in favor of</w:t>
      </w:r>
      <w:r>
        <w:rPr>
          <w:lang w:val="en-IN"/>
        </w:rPr>
        <w:t xml:space="preserve"> NCL</w:t>
      </w:r>
      <w:r w:rsidRPr="00F3173A">
        <w:rPr>
          <w:lang w:val="en-IN"/>
        </w:rPr>
        <w:t xml:space="preserve">, as security for due and timely payment, performance and fulfillment by him/it of all engagements, commitments, operations, obligations or liabilities as a Clearing Member of </w:t>
      </w:r>
      <w:r>
        <w:rPr>
          <w:lang w:val="en-IN"/>
        </w:rPr>
        <w:t xml:space="preserve">NCL </w:t>
      </w:r>
      <w:r w:rsidRPr="00F3173A">
        <w:rPr>
          <w:lang w:val="en-IN"/>
        </w:rPr>
        <w:t xml:space="preserve">including any sums due by him/it to </w:t>
      </w:r>
      <w:r>
        <w:rPr>
          <w:lang w:val="en-IN"/>
        </w:rPr>
        <w:t xml:space="preserve">NCL </w:t>
      </w:r>
      <w:r w:rsidRPr="00F3173A">
        <w:rPr>
          <w:lang w:val="en-IN"/>
        </w:rPr>
        <w:t>or National Stock Exchange of India Limited (hereinafter referred to as “</w:t>
      </w:r>
      <w:r w:rsidRPr="00F3173A">
        <w:rPr>
          <w:u w:val="single"/>
          <w:lang w:val="en-IN"/>
        </w:rPr>
        <w:t>NSEIL</w:t>
      </w:r>
      <w:r w:rsidRPr="00F3173A">
        <w:rPr>
          <w:lang w:val="en-IN"/>
        </w:rPr>
        <w:t xml:space="preserve">”) or any other party as decided by </w:t>
      </w:r>
      <w:r>
        <w:rPr>
          <w:lang w:val="en-IN"/>
        </w:rPr>
        <w:t xml:space="preserve">NCL </w:t>
      </w:r>
      <w:r w:rsidRPr="00F3173A">
        <w:rPr>
          <w:lang w:val="en-IN"/>
        </w:rPr>
        <w:t>arising out of or incidental to any contracts made,  executed, undertaken, carried out or entered into by him/it (all of the foregoing engagements, commitments, operations, obligations and liabilities, collectively, the “</w:t>
      </w:r>
      <w:r w:rsidRPr="00F3173A">
        <w:rPr>
          <w:u w:val="single"/>
          <w:lang w:val="en-IN"/>
        </w:rPr>
        <w:t>Clearing Member Obligations</w:t>
      </w:r>
      <w:r w:rsidRPr="00F3173A">
        <w:rPr>
          <w:lang w:val="en-IN"/>
        </w:rPr>
        <w:t>”), all of the Clearing Member’s right, title and interest in and to the following securities and other related financial assets and interests:</w:t>
      </w:r>
    </w:p>
    <w:p w:rsidR="006C53E1" w:rsidRPr="00F3173A" w:rsidRDefault="006C53E1" w:rsidP="006C53E1">
      <w:pPr>
        <w:spacing w:line="300" w:lineRule="atLeast"/>
        <w:jc w:val="both"/>
      </w:pPr>
      <w:r w:rsidRPr="00F3173A">
        <w:rPr>
          <w:lang w:val="en-IN"/>
        </w:rPr>
        <w:t> </w:t>
      </w:r>
    </w:p>
    <w:p w:rsidR="006C53E1" w:rsidRPr="00F3173A" w:rsidRDefault="006C53E1" w:rsidP="006C53E1">
      <w:pPr>
        <w:numPr>
          <w:ilvl w:val="0"/>
          <w:numId w:val="36"/>
        </w:numPr>
        <w:autoSpaceDN/>
        <w:spacing w:line="300" w:lineRule="atLeast"/>
        <w:jc w:val="both"/>
      </w:pPr>
      <w:r w:rsidRPr="00F3173A">
        <w:rPr>
          <w:lang w:val="en-IN"/>
        </w:rPr>
        <w:t>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instruments;</w:t>
      </w:r>
    </w:p>
    <w:p w:rsidR="006C53E1" w:rsidRPr="00F3173A" w:rsidRDefault="006C53E1" w:rsidP="006C53E1">
      <w:pPr>
        <w:spacing w:line="300" w:lineRule="atLeast"/>
        <w:ind w:left="720"/>
        <w:jc w:val="both"/>
      </w:pPr>
    </w:p>
    <w:p w:rsidR="006C53E1" w:rsidRPr="00F3173A" w:rsidRDefault="006C53E1" w:rsidP="006C53E1">
      <w:pPr>
        <w:numPr>
          <w:ilvl w:val="0"/>
          <w:numId w:val="36"/>
        </w:numPr>
        <w:autoSpaceDN/>
        <w:spacing w:line="300" w:lineRule="atLeast"/>
        <w:jc w:val="both"/>
      </w:pPr>
      <w:r w:rsidRPr="00F3173A">
        <w:rPr>
          <w:lang w:val="en-IN"/>
        </w:rPr>
        <w:t>All securities and financial assets and instruments deposited, received or otherwise credited to or for the account or benefit of the Clearing Member from time to time in addition, substitution or replacement thereof; and</w:t>
      </w:r>
    </w:p>
    <w:p w:rsidR="006C53E1" w:rsidRPr="00F3173A" w:rsidRDefault="006C53E1" w:rsidP="006C53E1">
      <w:pPr>
        <w:spacing w:line="300" w:lineRule="atLeast"/>
        <w:jc w:val="both"/>
        <w:rPr>
          <w:lang w:val="en-IN"/>
        </w:rPr>
      </w:pPr>
    </w:p>
    <w:p w:rsidR="006C53E1" w:rsidRPr="00F3173A" w:rsidRDefault="006C53E1" w:rsidP="006C53E1">
      <w:pPr>
        <w:numPr>
          <w:ilvl w:val="0"/>
          <w:numId w:val="36"/>
        </w:numPr>
        <w:autoSpaceDN/>
        <w:spacing w:line="300" w:lineRule="atLeast"/>
        <w:jc w:val="both"/>
      </w:pPr>
      <w:r w:rsidRPr="00F3173A">
        <w:rPr>
          <w:lang w:val="en-IN"/>
        </w:rPr>
        <w:t xml:space="preserve"> And any proceeds, profits, dividends, proceeds and other distributions in respect of any of the foregoing securities and financial assets and instruments;</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ind w:left="360"/>
        <w:jc w:val="both"/>
      </w:pPr>
      <w:r w:rsidRPr="00F3173A">
        <w:rPr>
          <w:lang w:val="en-IN"/>
        </w:rPr>
        <w:t>(All of the property described in the foregoing clauses (a), (b) and (c) shall hereinafter collectively be referred to as the “</w:t>
      </w:r>
      <w:r w:rsidRPr="00F3173A">
        <w:rPr>
          <w:u w:val="single"/>
          <w:lang w:val="en-IN"/>
        </w:rPr>
        <w:t>Pledged Securities</w:t>
      </w:r>
      <w:r w:rsidRPr="00F3173A">
        <w:rPr>
          <w:lang w:val="en-IN"/>
        </w:rPr>
        <w:t>”).</w:t>
      </w:r>
    </w:p>
    <w:p w:rsidR="006C53E1" w:rsidRPr="00F3173A" w:rsidRDefault="006C53E1" w:rsidP="006C53E1">
      <w:pPr>
        <w:spacing w:line="300" w:lineRule="atLeast"/>
        <w:jc w:val="both"/>
      </w:pPr>
      <w:r w:rsidRPr="00F3173A">
        <w:rPr>
          <w:lang w:val="en-IN"/>
        </w:rPr>
        <w:t> </w:t>
      </w:r>
    </w:p>
    <w:p w:rsidR="006C53E1" w:rsidRPr="00F3173A" w:rsidRDefault="006C53E1" w:rsidP="006C53E1">
      <w:pPr>
        <w:numPr>
          <w:ilvl w:val="0"/>
          <w:numId w:val="35"/>
        </w:numPr>
        <w:autoSpaceDN/>
        <w:spacing w:line="300" w:lineRule="atLeast"/>
        <w:jc w:val="both"/>
      </w:pPr>
      <w:r w:rsidRPr="00F3173A">
        <w:rPr>
          <w:lang w:val="en-IN"/>
        </w:rPr>
        <w:t xml:space="preserve">The Clearing Member if so determined by </w:t>
      </w:r>
      <w:r>
        <w:rPr>
          <w:lang w:val="en-IN"/>
        </w:rPr>
        <w:t xml:space="preserve">NCL </w:t>
      </w:r>
      <w:r w:rsidRPr="00F3173A">
        <w:rPr>
          <w:lang w:val="en-IN"/>
        </w:rPr>
        <w:t xml:space="preserve">shall place the Pledged Securities in the absolute disposition of such custodian/depository participant in such manner as decided by </w:t>
      </w:r>
      <w:r>
        <w:rPr>
          <w:lang w:val="en-IN"/>
        </w:rPr>
        <w:t xml:space="preserve">NCL </w:t>
      </w:r>
      <w:r w:rsidRPr="00F3173A">
        <w:rPr>
          <w:lang w:val="en-IN"/>
        </w:rPr>
        <w:t xml:space="preserve">and such possession and disposition shall be apparent and indisputable notwithstanding the fact that the Clearing Member may be permitted to have access to the Pledged Securities in the manner and subject to such terms and conditions as determined by </w:t>
      </w:r>
      <w:r>
        <w:rPr>
          <w:lang w:val="en-IN"/>
        </w:rPr>
        <w:t xml:space="preserve">NCL </w:t>
      </w:r>
      <w:r w:rsidRPr="00F3173A">
        <w:rPr>
          <w:lang w:val="en-IN"/>
        </w:rPr>
        <w:t xml:space="preserve">and provided further that during such time the Clearing Member confirms, affirms and covenants with </w:t>
      </w:r>
      <w:r>
        <w:rPr>
          <w:lang w:val="en-IN"/>
        </w:rPr>
        <w:t xml:space="preserve">NCL </w:t>
      </w:r>
      <w:r w:rsidRPr="00F3173A">
        <w:rPr>
          <w:lang w:val="en-IN"/>
        </w:rPr>
        <w:t xml:space="preserve">that he/it  shall do all such acts and things, sign such documents and pay and incur such costs, debts and expenses as may be necessary without </w:t>
      </w:r>
      <w:r w:rsidRPr="00F3173A">
        <w:rPr>
          <w:lang w:val="en-IN"/>
        </w:rPr>
        <w:lastRenderedPageBreak/>
        <w:t>prejudice to any other obligations, liabilities, duties which he/it owes as a Clearing Member.</w:t>
      </w:r>
    </w:p>
    <w:p w:rsidR="006C53E1" w:rsidRPr="00F3173A" w:rsidRDefault="006C53E1" w:rsidP="006C53E1">
      <w:pPr>
        <w:spacing w:line="300" w:lineRule="atLeast"/>
        <w:ind w:left="-60"/>
        <w:jc w:val="both"/>
      </w:pPr>
    </w:p>
    <w:p w:rsidR="006C53E1" w:rsidRPr="00F3173A" w:rsidRDefault="006C53E1" w:rsidP="006C53E1">
      <w:pPr>
        <w:numPr>
          <w:ilvl w:val="0"/>
          <w:numId w:val="35"/>
        </w:numPr>
        <w:autoSpaceDN/>
        <w:spacing w:line="300" w:lineRule="atLeast"/>
        <w:jc w:val="both"/>
      </w:pPr>
      <w:r w:rsidRPr="00F3173A">
        <w:rPr>
          <w:lang w:val="en-IN"/>
        </w:rPr>
        <w:t xml:space="preserve">The Clearing Member declares and assures that all the Pledged Securities (i) are in existence, (ii) are either owned by him/it or he/it has the right and power to pledge the Pledged Securities and create and transfer to </w:t>
      </w:r>
      <w:r>
        <w:rPr>
          <w:lang w:val="en-IN"/>
        </w:rPr>
        <w:t xml:space="preserve">NCL </w:t>
      </w:r>
      <w:r w:rsidRPr="00F3173A">
        <w:rPr>
          <w:lang w:val="en-IN"/>
        </w:rPr>
        <w:t xml:space="preserve">a security interest and right of setoff in the Pledged Securities, in each case, free from any prior charge, lien or encumbrance and (iii) that all the Pledged Securities that may be subject to the pledge and lien of this Deed from time to time in favor of </w:t>
      </w:r>
      <w:r>
        <w:rPr>
          <w:lang w:val="en-IN"/>
        </w:rPr>
        <w:t xml:space="preserve">NCL </w:t>
      </w:r>
      <w:r w:rsidRPr="00F3173A">
        <w:rPr>
          <w:lang w:val="en-IN"/>
        </w:rPr>
        <w:t>shall likewise be unencumbered, absolute and disposable property of the Clearing Member.</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 xml:space="preserve">The Clearing Member agrees that he/it shall not without </w:t>
      </w:r>
      <w:r>
        <w:rPr>
          <w:lang w:val="en-IN"/>
        </w:rPr>
        <w:t xml:space="preserve">NCL </w:t>
      </w:r>
      <w:r w:rsidRPr="00F3173A">
        <w:rPr>
          <w:lang w:val="en-IN"/>
        </w:rPr>
        <w:t>prior written permission create any charge, lien or encumbrance of any kind upon or over the Pledged Securities hereby pledged except to</w:t>
      </w:r>
      <w:r>
        <w:rPr>
          <w:lang w:val="en-IN"/>
        </w:rPr>
        <w:t xml:space="preserve"> NCL </w:t>
      </w:r>
      <w:r w:rsidRPr="00F3173A">
        <w:rPr>
          <w:lang w:val="en-IN"/>
        </w:rPr>
        <w:t xml:space="preserve">, that he/it shall not suffer any such charge, lien or encumbrance to affect the Pledged Securities or any part thereof and further that he/it shall not do or allow anything to be done that may prejudice the Pledged Securities while he/it remains liable to </w:t>
      </w:r>
      <w:r>
        <w:rPr>
          <w:lang w:val="en-IN"/>
        </w:rPr>
        <w:t xml:space="preserve">NCL </w:t>
      </w:r>
      <w:r w:rsidRPr="00F3173A">
        <w:rPr>
          <w:lang w:val="en-IN"/>
        </w:rPr>
        <w:t>in any manner for the Clearing Member Obligations without the prior written permission of</w:t>
      </w:r>
      <w:r>
        <w:rPr>
          <w:lang w:val="en-IN"/>
        </w:rPr>
        <w:t xml:space="preserve"> NCL</w:t>
      </w:r>
      <w:r w:rsidRPr="00F3173A">
        <w:rPr>
          <w:lang w:val="en-IN"/>
        </w:rPr>
        <w:t>.</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The Clearing Member agrees, declares and undertakes that he/it shall be bound and abide by the terms and conditions of the Scheme for the Deposit or Scheme of Pledge, as the case may be, of securities in dematerialised form as formulated and determined by</w:t>
      </w:r>
      <w:r>
        <w:rPr>
          <w:lang w:val="en-IN"/>
        </w:rPr>
        <w:t xml:space="preserve"> NCL</w:t>
      </w:r>
      <w:r w:rsidRPr="00F3173A">
        <w:rPr>
          <w:lang w:val="en-IN"/>
        </w:rPr>
        <w:t xml:space="preserve">, for margin deposit either in their existing form or as modified/changed/altered /amended from time to time pursuant to requirement/ compliance of Clearing Membership. </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If in the opinion of</w:t>
      </w:r>
      <w:r>
        <w:rPr>
          <w:lang w:val="en-IN"/>
        </w:rPr>
        <w:t xml:space="preserve"> NCL</w:t>
      </w:r>
      <w:r w:rsidRPr="00F3173A">
        <w:rPr>
          <w:lang w:val="en-IN"/>
        </w:rPr>
        <w:t xml:space="preserve">, the Clearing Member has failed to perform and / or fails to fulfill his/its engagements, commitments, operations, obligations or liabilities as a Clearing Member of </w:t>
      </w:r>
      <w:r>
        <w:rPr>
          <w:lang w:val="en-IN"/>
        </w:rPr>
        <w:t xml:space="preserve">NCL </w:t>
      </w:r>
      <w:r w:rsidRPr="00F3173A">
        <w:rPr>
          <w:lang w:val="en-IN"/>
        </w:rPr>
        <w:t xml:space="preserve">including any sums due by him/it to </w:t>
      </w:r>
      <w:r>
        <w:rPr>
          <w:lang w:val="en-IN"/>
        </w:rPr>
        <w:t xml:space="preserve">NCL </w:t>
      </w:r>
      <w:r w:rsidRPr="00F3173A">
        <w:rPr>
          <w:lang w:val="en-IN"/>
        </w:rPr>
        <w:t xml:space="preserve">or to NSEIL or to any other party arising out of or incidental to any contracts made, executed, undertaken, carried out or entered into by him/it, then the Clearing Member agrees that </w:t>
      </w:r>
      <w:r>
        <w:rPr>
          <w:lang w:val="en-IN"/>
        </w:rPr>
        <w:t xml:space="preserve">NCL </w:t>
      </w:r>
      <w:r w:rsidRPr="00F3173A">
        <w:rPr>
          <w:lang w:val="en-IN"/>
        </w:rPr>
        <w:t xml:space="preserve">on giving one business day notice to the Clearing Member on its own as a pledgee, shall be 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w:t>
      </w:r>
      <w:r>
        <w:rPr>
          <w:lang w:val="en-IN"/>
        </w:rPr>
        <w:t xml:space="preserve">NCL </w:t>
      </w:r>
      <w:r w:rsidRPr="00F3173A">
        <w:rPr>
          <w:lang w:val="en-IN"/>
        </w:rPr>
        <w:t xml:space="preserve">in such manner and subject to terms and conditions as it may deem fit and further the Clearing Member shall do all such things, deeds, acts and execute all such documents as are necessary to enable </w:t>
      </w:r>
      <w:r>
        <w:rPr>
          <w:lang w:val="en-IN"/>
        </w:rPr>
        <w:t xml:space="preserve">NCL </w:t>
      </w:r>
      <w:r w:rsidRPr="00F3173A">
        <w:rPr>
          <w:lang w:val="en-IN"/>
        </w:rPr>
        <w:t xml:space="preserve">to effect such pledge/sale/disposal/or other transfer.  The decision of </w:t>
      </w:r>
      <w:r>
        <w:rPr>
          <w:lang w:val="en-IN"/>
        </w:rPr>
        <w:t xml:space="preserve">NCL </w:t>
      </w:r>
      <w:r w:rsidRPr="00F3173A">
        <w:rPr>
          <w:lang w:val="en-IN"/>
        </w:rPr>
        <w:t xml:space="preserve">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w:t>
      </w:r>
      <w:r>
        <w:rPr>
          <w:lang w:val="en-IN"/>
        </w:rPr>
        <w:t xml:space="preserve">NCL </w:t>
      </w:r>
      <w:r w:rsidRPr="00F3173A">
        <w:rPr>
          <w:lang w:val="en-IN"/>
        </w:rPr>
        <w:t>in lieu of cash deposits or bank guarantees, which can be invoked and appropriated in a day’s time and also due to the nature of transactions on</w:t>
      </w:r>
      <w:r>
        <w:rPr>
          <w:lang w:val="en-IN"/>
        </w:rPr>
        <w:t xml:space="preserve"> NCL</w:t>
      </w:r>
      <w:r w:rsidRPr="00F3173A">
        <w:rPr>
          <w:lang w:val="en-IN"/>
        </w:rPr>
        <w:t xml:space="preserve">. </w:t>
      </w:r>
    </w:p>
    <w:p w:rsidR="006C53E1" w:rsidRPr="00F3173A" w:rsidRDefault="006C53E1" w:rsidP="006C53E1">
      <w:pPr>
        <w:spacing w:line="300" w:lineRule="atLeast"/>
        <w:ind w:left="-60"/>
        <w:jc w:val="both"/>
      </w:pPr>
    </w:p>
    <w:p w:rsidR="006C53E1" w:rsidRPr="00F3173A" w:rsidRDefault="006C53E1" w:rsidP="006C53E1">
      <w:pPr>
        <w:numPr>
          <w:ilvl w:val="0"/>
          <w:numId w:val="35"/>
        </w:numPr>
        <w:autoSpaceDN/>
        <w:spacing w:line="300" w:lineRule="atLeast"/>
        <w:jc w:val="both"/>
      </w:pPr>
      <w:r w:rsidRPr="00F3173A">
        <w:rPr>
          <w:lang w:val="en-IN"/>
        </w:rPr>
        <w:lastRenderedPageBreak/>
        <w:t xml:space="preserve">The Pledged Securities pledged as security shall be available at the disposal of </w:t>
      </w:r>
      <w:r>
        <w:rPr>
          <w:lang w:val="en-IN"/>
        </w:rPr>
        <w:t xml:space="preserve">NCL </w:t>
      </w:r>
      <w:r w:rsidRPr="00F3173A">
        <w:rPr>
          <w:lang w:val="en-IN"/>
        </w:rPr>
        <w:t>as a continuing security and remain available in respect of the obligations, liabilities or commitments of the Clearing Member jointly or severally and may be utilised as such in the discretion of</w:t>
      </w:r>
      <w:r>
        <w:rPr>
          <w:lang w:val="en-IN"/>
        </w:rPr>
        <w:t xml:space="preserve"> NCL</w:t>
      </w:r>
      <w:r w:rsidRPr="00F3173A">
        <w:rPr>
          <w:lang w:val="en-IN"/>
        </w:rPr>
        <w:t xml:space="preserve">, as if each of the obligations, liabilities or commitments is secured by the Pledged Securities. This Deed shall not be considered as cancelled or in any way affected on its utilisation for meeting any specific obligation, liability or commitment by </w:t>
      </w:r>
      <w:r>
        <w:rPr>
          <w:lang w:val="en-IN"/>
        </w:rPr>
        <w:t xml:space="preserve">NCL </w:t>
      </w:r>
      <w:r w:rsidRPr="00F3173A">
        <w:rPr>
          <w:lang w:val="en-IN"/>
        </w:rPr>
        <w:t>but shall continue and remain in operation in respect of all subsequent obligations, liabilities or commitments of the Clearing Member.</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The Clearing Member shall be released from his/its obligations, liabilities under this Deed only when</w:t>
      </w:r>
      <w:r>
        <w:rPr>
          <w:lang w:val="en-IN"/>
        </w:rPr>
        <w:t xml:space="preserve"> NCL</w:t>
      </w:r>
      <w:r w:rsidRPr="00F3173A">
        <w:rPr>
          <w:lang w:val="en-IN"/>
        </w:rPr>
        <w:t>, in writing, expressly provides for the release of the Pledged Securities.</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 xml:space="preserve">The Clearing Member agrees that </w:t>
      </w:r>
      <w:r>
        <w:rPr>
          <w:lang w:val="en-IN"/>
        </w:rPr>
        <w:t xml:space="preserve">NCL </w:t>
      </w:r>
      <w:r w:rsidRPr="00F3173A">
        <w:rPr>
          <w:lang w:val="en-IN"/>
        </w:rPr>
        <w:t xml:space="preserve">shall be entitled to sell, negotiate or otherwise transfer the Pledged Securities and to execute transfer documents and/or any other necessary documents, wherever applicable or other endorsements for this purpose and that </w:t>
      </w:r>
      <w:r>
        <w:rPr>
          <w:lang w:val="en-IN"/>
        </w:rPr>
        <w:t xml:space="preserve">NCL </w:t>
      </w:r>
      <w:r w:rsidRPr="00F3173A">
        <w:rPr>
          <w:lang w:val="en-IN"/>
        </w:rPr>
        <w:t xml:space="preserve">shall be entitled to receive from him/it all expenses incurred by </w:t>
      </w:r>
      <w:r>
        <w:rPr>
          <w:lang w:val="en-IN"/>
        </w:rPr>
        <w:t xml:space="preserve">NCL </w:t>
      </w:r>
      <w:r w:rsidRPr="00F3173A">
        <w:rPr>
          <w:lang w:val="en-IN"/>
        </w:rPr>
        <w:t>/Custodian for the aforesaid purposes.</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 xml:space="preserve">The Clearing Member agrees to execute such further documents whether of a legal nature or otherwise as may be required by </w:t>
      </w:r>
      <w:r>
        <w:rPr>
          <w:lang w:val="en-IN"/>
        </w:rPr>
        <w:t xml:space="preserve">NCL </w:t>
      </w:r>
      <w:r w:rsidRPr="00F3173A">
        <w:rPr>
          <w:lang w:val="en-IN"/>
        </w:rPr>
        <w:t>for the purpose of giving effect to the provisions of this Deed and also the Scheme for the Deposit of securities in dematerialised form.</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 xml:space="preserve">The Clearing Member agrees that the deposit of the Pledged Securities and the pledge thereof shall not be affected in any manner whatsoever if </w:t>
      </w:r>
      <w:r>
        <w:rPr>
          <w:lang w:val="en-IN"/>
        </w:rPr>
        <w:t xml:space="preserve"> NCL </w:t>
      </w:r>
      <w:r w:rsidRPr="00F3173A">
        <w:rPr>
          <w:lang w:val="en-IN"/>
        </w:rPr>
        <w:t>takes any action against the Clearing Member including suspension or expulsion or declaration of the Clearing Member as a defaulter.</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 xml:space="preserve">The Clearing Member agrees that </w:t>
      </w:r>
      <w:r>
        <w:rPr>
          <w:lang w:val="en-IN"/>
        </w:rPr>
        <w:t xml:space="preserve">NCL </w:t>
      </w:r>
      <w:r w:rsidRPr="00F3173A">
        <w:rPr>
          <w:lang w:val="en-IN"/>
        </w:rPr>
        <w:t xml:space="preserve">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w:t>
      </w:r>
      <w:r>
        <w:rPr>
          <w:lang w:val="en-IN"/>
        </w:rPr>
        <w:t xml:space="preserve">NCL </w:t>
      </w:r>
      <w:r w:rsidRPr="00F3173A">
        <w:rPr>
          <w:lang w:val="en-IN"/>
        </w:rPr>
        <w:t xml:space="preserve">or not at the time of such loss or damage or the happening of the cause thereof.  The Clearing Member shall at all times indemnify and keep indemnified </w:t>
      </w:r>
      <w:r>
        <w:rPr>
          <w:lang w:val="en-IN"/>
        </w:rPr>
        <w:t xml:space="preserve">NCL </w:t>
      </w:r>
      <w:r w:rsidRPr="00F3173A">
        <w:rPr>
          <w:lang w:val="en-IN"/>
        </w:rPr>
        <w:t xml:space="preserve">from and against all suits, proceedings, costs, charges, claims and demands whatsoever that may at any time arise or be brought or made by any person against </w:t>
      </w:r>
      <w:r>
        <w:rPr>
          <w:lang w:val="en-IN"/>
        </w:rPr>
        <w:t xml:space="preserve">NCL </w:t>
      </w:r>
      <w:r w:rsidRPr="00F3173A">
        <w:rPr>
          <w:lang w:val="en-IN"/>
        </w:rPr>
        <w:t xml:space="preserve">in respect of any acts, matters and things lawfully done or caused to be done by </w:t>
      </w:r>
      <w:r>
        <w:rPr>
          <w:lang w:val="en-IN"/>
        </w:rPr>
        <w:t xml:space="preserve">NCL </w:t>
      </w:r>
      <w:r w:rsidRPr="00F3173A">
        <w:rPr>
          <w:lang w:val="en-IN"/>
        </w:rPr>
        <w:t xml:space="preserve">in connection with the Pledged Securities or in pursuance of the rights and powers of </w:t>
      </w:r>
      <w:r>
        <w:rPr>
          <w:lang w:val="en-IN"/>
        </w:rPr>
        <w:t xml:space="preserve">NCL </w:t>
      </w:r>
      <w:r w:rsidRPr="00F3173A">
        <w:rPr>
          <w:lang w:val="en-IN"/>
        </w:rPr>
        <w:t>under this Deed.</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 xml:space="preserve">The Clearing Member undertakes that the deposit of the Pledged Securities and the pledge thereof shall be binding on him/it as continuing and that it shall not be prejudiced by his/its failure to comply with the Rules, Bye-laws or Regulation of </w:t>
      </w:r>
      <w:r>
        <w:rPr>
          <w:lang w:val="en-IN"/>
        </w:rPr>
        <w:t xml:space="preserve">NCL </w:t>
      </w:r>
      <w:r w:rsidRPr="00F3173A">
        <w:rPr>
          <w:lang w:val="en-IN"/>
        </w:rPr>
        <w:t xml:space="preserve">or any other terms and conditions attendant to the Clearing membership of </w:t>
      </w:r>
      <w:r>
        <w:rPr>
          <w:lang w:val="en-IN"/>
        </w:rPr>
        <w:t xml:space="preserve">NCL </w:t>
      </w:r>
      <w:r w:rsidRPr="00F3173A">
        <w:rPr>
          <w:lang w:val="en-IN"/>
        </w:rPr>
        <w:t xml:space="preserve">and that </w:t>
      </w:r>
      <w:r>
        <w:rPr>
          <w:lang w:val="en-IN"/>
        </w:rPr>
        <w:t xml:space="preserve">NCL </w:t>
      </w:r>
      <w:r w:rsidRPr="00F3173A">
        <w:rPr>
          <w:lang w:val="en-IN"/>
        </w:rPr>
        <w:t xml:space="preserve">shall be at liberty, without thereby affecting his/its rights against him/it hereunder or in relation to the Pledged Securities or to any other security now or hereafter held or taken at any time </w:t>
      </w:r>
      <w:r w:rsidRPr="00F3173A">
        <w:rPr>
          <w:lang w:val="en-IN"/>
        </w:rPr>
        <w:lastRenderedPageBreak/>
        <w:t xml:space="preserve">to vary, amend change or alter any terms or conditions of its Rules, Bye laws or Regulations of </w:t>
      </w:r>
      <w:r>
        <w:rPr>
          <w:lang w:val="en-IN"/>
        </w:rPr>
        <w:t xml:space="preserve">NCL </w:t>
      </w:r>
      <w:r w:rsidRPr="00F3173A">
        <w:rPr>
          <w:lang w:val="en-IN"/>
        </w:rPr>
        <w:t>in general or as applicable to him / it in particular.</w:t>
      </w:r>
    </w:p>
    <w:p w:rsidR="006C53E1" w:rsidRPr="00F3173A" w:rsidRDefault="006C53E1" w:rsidP="006C53E1">
      <w:pPr>
        <w:spacing w:line="300" w:lineRule="atLeast"/>
        <w:jc w:val="both"/>
        <w:rPr>
          <w:lang w:val="en-IN"/>
        </w:rPr>
      </w:pPr>
    </w:p>
    <w:p w:rsidR="006C53E1" w:rsidRPr="00F3173A" w:rsidRDefault="006C53E1" w:rsidP="006C53E1">
      <w:pPr>
        <w:numPr>
          <w:ilvl w:val="0"/>
          <w:numId w:val="35"/>
        </w:numPr>
        <w:autoSpaceDN/>
        <w:spacing w:line="300" w:lineRule="atLeast"/>
        <w:jc w:val="both"/>
      </w:pPr>
      <w:r w:rsidRPr="00F3173A">
        <w:rPr>
          <w:lang w:val="en-IN"/>
        </w:rPr>
        <w:t xml:space="preserve">This Deed shall be governed by and construed in accordance with the laws of India as shall be in effect from time to time, including, without limitation, any bye-laws, rules, regulations, circulars and instructions of NSEIL and </w:t>
      </w:r>
      <w:r>
        <w:rPr>
          <w:lang w:val="en-IN"/>
        </w:rPr>
        <w:t xml:space="preserve">NCL </w:t>
      </w:r>
      <w:r w:rsidRPr="00F3173A">
        <w:rPr>
          <w:lang w:val="en-IN"/>
        </w:rPr>
        <w:t xml:space="preserve">or any rules, regulations, circulars and instructions of the Government of India or any branch, agency or subdivision thereof, the Securities and Exchange Board of India and the Reserve Bank of India. In the event of any dispute between </w:t>
      </w:r>
      <w:r>
        <w:rPr>
          <w:lang w:val="en-IN"/>
        </w:rPr>
        <w:t xml:space="preserve">NCL </w:t>
      </w:r>
      <w:r w:rsidRPr="00F3173A">
        <w:rPr>
          <w:lang w:val="en-IN"/>
        </w:rPr>
        <w:t xml:space="preserve">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w:t>
      </w:r>
      <w:r>
        <w:rPr>
          <w:lang w:val="en-IN"/>
        </w:rPr>
        <w:t xml:space="preserve">NCL </w:t>
      </w:r>
      <w:r w:rsidRPr="00F3173A">
        <w:rPr>
          <w:lang w:val="en-IN"/>
        </w:rPr>
        <w:t xml:space="preserve">(in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w:t>
      </w:r>
      <w:r>
        <w:rPr>
          <w:lang w:val="en-IN"/>
        </w:rPr>
        <w:t xml:space="preserve">NCL </w:t>
      </w:r>
      <w:r w:rsidRPr="00F3173A">
        <w:rPr>
          <w:lang w:val="en-IN"/>
        </w:rPr>
        <w:t xml:space="preserve">shall be non-exclusive and without prejudice to any rights and remedies </w:t>
      </w:r>
      <w:r>
        <w:rPr>
          <w:lang w:val="en-IN"/>
        </w:rPr>
        <w:t xml:space="preserve">NCL </w:t>
      </w:r>
      <w:r w:rsidRPr="00F3173A">
        <w:rPr>
          <w:lang w:val="en-IN"/>
        </w:rPr>
        <w:t>may be entitled to exercise in the courts of India under Indian law or otherwise.</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Executed at _____________ on the day, month and year above mentioned.</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Signed, sealed and delivered by the withinnamed **</w:t>
      </w:r>
    </w:p>
    <w:p w:rsidR="006C53E1" w:rsidRPr="00F3173A" w:rsidRDefault="006C53E1" w:rsidP="006C53E1">
      <w:pPr>
        <w:spacing w:line="300" w:lineRule="atLeast"/>
        <w:jc w:val="both"/>
      </w:pPr>
      <w:r w:rsidRPr="00F3173A">
        <w:rPr>
          <w:lang w:val="en-IN"/>
        </w:rPr>
        <w:t xml:space="preserve">Clearing Member </w:t>
      </w:r>
    </w:p>
    <w:p w:rsidR="006C53E1" w:rsidRPr="00F3173A" w:rsidRDefault="006C53E1" w:rsidP="006C53E1">
      <w:pPr>
        <w:spacing w:line="300" w:lineRule="atLeast"/>
        <w:jc w:val="both"/>
      </w:pPr>
      <w:r w:rsidRPr="00F3173A">
        <w:rPr>
          <w:lang w:val="en-IN"/>
        </w:rPr>
        <w:t>________________________</w:t>
      </w:r>
    </w:p>
    <w:p w:rsidR="006C53E1" w:rsidRPr="00F3173A" w:rsidRDefault="006C53E1" w:rsidP="006C53E1">
      <w:pPr>
        <w:spacing w:line="300" w:lineRule="atLeast"/>
        <w:jc w:val="both"/>
      </w:pPr>
      <w:r w:rsidRPr="00F3173A">
        <w:rPr>
          <w:lang w:val="en-IN"/>
        </w:rPr>
        <w:t> </w:t>
      </w:r>
    </w:p>
    <w:p w:rsidR="006C53E1" w:rsidRPr="00F3173A" w:rsidRDefault="006C53E1" w:rsidP="006C53E1">
      <w:pPr>
        <w:spacing w:line="300" w:lineRule="atLeast"/>
        <w:jc w:val="both"/>
      </w:pPr>
      <w:r w:rsidRPr="00F3173A">
        <w:rPr>
          <w:lang w:val="en-IN"/>
        </w:rPr>
        <w:t>In the presence of witnesses</w:t>
      </w:r>
    </w:p>
    <w:p w:rsidR="006C53E1" w:rsidRPr="00F3173A" w:rsidRDefault="006C53E1" w:rsidP="006C53E1">
      <w:pPr>
        <w:spacing w:line="300" w:lineRule="atLeast"/>
        <w:jc w:val="both"/>
      </w:pPr>
      <w:r w:rsidRPr="00F3173A">
        <w:rPr>
          <w:lang w:val="en-IN"/>
        </w:rPr>
        <w:t>1.</w:t>
      </w:r>
    </w:p>
    <w:p w:rsidR="006C53E1" w:rsidRPr="00F3173A" w:rsidRDefault="006C53E1" w:rsidP="006C53E1">
      <w:pPr>
        <w:spacing w:line="300" w:lineRule="atLeast"/>
        <w:jc w:val="both"/>
      </w:pPr>
      <w:r w:rsidRPr="00F3173A">
        <w:rPr>
          <w:lang w:val="en-IN"/>
        </w:rPr>
        <w:t>2.</w:t>
      </w:r>
    </w:p>
    <w:p w:rsidR="006C53E1" w:rsidRPr="00F3173A" w:rsidRDefault="006C53E1" w:rsidP="006C53E1">
      <w:pPr>
        <w:spacing w:line="300" w:lineRule="atLeast"/>
        <w:jc w:val="both"/>
      </w:pPr>
      <w:r w:rsidRPr="00F3173A">
        <w:rPr>
          <w:lang w:val="en-IN"/>
        </w:rPr>
        <w:t>* Strike out whichever is not applicable</w:t>
      </w:r>
    </w:p>
    <w:p w:rsidR="006C53E1" w:rsidRPr="00F3173A" w:rsidRDefault="006C53E1" w:rsidP="006C53E1">
      <w:pPr>
        <w:spacing w:line="300" w:lineRule="atLeast"/>
        <w:jc w:val="both"/>
      </w:pPr>
      <w:r w:rsidRPr="00F3173A">
        <w:rPr>
          <w:lang w:val="en-IN"/>
        </w:rPr>
        <w:t xml:space="preserve">** To be signed by </w:t>
      </w:r>
    </w:p>
    <w:p w:rsidR="006C53E1" w:rsidRPr="00F3173A" w:rsidRDefault="006C53E1" w:rsidP="006C53E1">
      <w:pPr>
        <w:spacing w:line="300" w:lineRule="atLeast"/>
        <w:jc w:val="both"/>
      </w:pPr>
      <w:r w:rsidRPr="00F3173A">
        <w:rPr>
          <w:lang w:val="en-IN"/>
        </w:rPr>
        <w:t>a. The Clearing member in case of individual.</w:t>
      </w:r>
    </w:p>
    <w:p w:rsidR="006C53E1" w:rsidRPr="00F3173A" w:rsidRDefault="006C53E1" w:rsidP="006C53E1">
      <w:pPr>
        <w:spacing w:line="300" w:lineRule="atLeast"/>
        <w:jc w:val="both"/>
      </w:pPr>
      <w:r w:rsidRPr="00F3173A">
        <w:rPr>
          <w:lang w:val="en-IN"/>
        </w:rPr>
        <w:t>b. All partners in case of a Partnership firm</w:t>
      </w:r>
    </w:p>
    <w:p w:rsidR="006C53E1" w:rsidRPr="00F3173A" w:rsidRDefault="006C53E1" w:rsidP="006C53E1">
      <w:pPr>
        <w:spacing w:line="300" w:lineRule="atLeast"/>
        <w:jc w:val="both"/>
      </w:pPr>
      <w:r w:rsidRPr="00F3173A">
        <w:rPr>
          <w:lang w:val="en-IN"/>
        </w:rPr>
        <w:t>c. By any two of the following persons in the case of a Company:</w:t>
      </w:r>
    </w:p>
    <w:p w:rsidR="006C53E1" w:rsidRPr="00F3173A" w:rsidRDefault="006C53E1" w:rsidP="006C53E1">
      <w:pPr>
        <w:spacing w:line="300" w:lineRule="atLeast"/>
        <w:jc w:val="both"/>
      </w:pPr>
      <w:r w:rsidRPr="00F3173A">
        <w:rPr>
          <w:lang w:val="en-IN"/>
        </w:rPr>
        <w:t xml:space="preserve">i.  Managing Director </w:t>
      </w:r>
    </w:p>
    <w:p w:rsidR="006C53E1" w:rsidRPr="00F3173A" w:rsidRDefault="006C53E1" w:rsidP="006C53E1">
      <w:pPr>
        <w:spacing w:line="300" w:lineRule="atLeast"/>
        <w:jc w:val="both"/>
      </w:pPr>
      <w:r w:rsidRPr="00F3173A">
        <w:rPr>
          <w:lang w:val="en-IN"/>
        </w:rPr>
        <w:t>ii. Whole-time Director</w:t>
      </w:r>
    </w:p>
    <w:p w:rsidR="006C53E1" w:rsidRPr="00F3173A" w:rsidRDefault="006C53E1" w:rsidP="006C53E1">
      <w:pPr>
        <w:spacing w:line="300" w:lineRule="atLeast"/>
        <w:jc w:val="both"/>
      </w:pPr>
      <w:r w:rsidRPr="00F3173A">
        <w:rPr>
          <w:lang w:val="en-IN"/>
        </w:rPr>
        <w:t xml:space="preserve">iii. Directors </w:t>
      </w:r>
    </w:p>
    <w:p w:rsidR="006C53E1" w:rsidRPr="00F3173A" w:rsidRDefault="006C53E1" w:rsidP="006C53E1">
      <w:pPr>
        <w:spacing w:line="240" w:lineRule="atLeast"/>
        <w:jc w:val="both"/>
      </w:pPr>
      <w:r w:rsidRPr="00F3173A">
        <w:rPr>
          <w:i/>
          <w:iCs/>
          <w:lang w:val="en-IN"/>
        </w:rPr>
        <w:t> </w:t>
      </w:r>
    </w:p>
    <w:p w:rsidR="006C53E1" w:rsidRPr="00F3173A" w:rsidRDefault="006C53E1" w:rsidP="006C53E1">
      <w:pPr>
        <w:spacing w:line="240" w:lineRule="atLeast"/>
        <w:jc w:val="both"/>
      </w:pPr>
      <w:r w:rsidRPr="00F3173A">
        <w:rPr>
          <w:i/>
          <w:iCs/>
          <w:lang w:val="en-IN"/>
        </w:rPr>
        <w:t> </w:t>
      </w:r>
    </w:p>
    <w:p w:rsidR="006C53E1" w:rsidRPr="00F3173A" w:rsidRDefault="006C53E1" w:rsidP="006C53E1">
      <w:pPr>
        <w:spacing w:line="240" w:lineRule="atLeast"/>
        <w:jc w:val="both"/>
      </w:pPr>
      <w:r w:rsidRPr="00F3173A">
        <w:rPr>
          <w:lang w:val="en-IN"/>
        </w:rPr>
        <w:t>Instructions:</w:t>
      </w:r>
    </w:p>
    <w:p w:rsidR="006C53E1" w:rsidRPr="006C53E1" w:rsidRDefault="006C53E1" w:rsidP="006C53E1">
      <w:pPr>
        <w:spacing w:line="300" w:lineRule="atLeast"/>
        <w:jc w:val="both"/>
        <w:rPr>
          <w:i/>
        </w:rPr>
      </w:pPr>
      <w:r w:rsidRPr="006C53E1">
        <w:rPr>
          <w:i/>
          <w:lang w:val="en-IN"/>
        </w:rPr>
        <w:t>To be executed on non judicial stamp paper of Rs.100 or in accordance with the prevailing rates applicable in the place of execution, whichever is higher.</w:t>
      </w:r>
    </w:p>
    <w:p w:rsidR="006C53E1" w:rsidRPr="00F3173A" w:rsidRDefault="006C53E1" w:rsidP="006C53E1">
      <w:pPr>
        <w:jc w:val="both"/>
      </w:pPr>
    </w:p>
    <w:p w:rsidR="006C53E1" w:rsidRPr="00F3173A" w:rsidRDefault="006C53E1" w:rsidP="006C53E1">
      <w:pPr>
        <w:spacing w:line="480" w:lineRule="auto"/>
        <w:jc w:val="both"/>
      </w:pPr>
      <w:r w:rsidRPr="00F3173A">
        <w:rPr>
          <w:lang w:val="en-IN"/>
        </w:rPr>
        <w:t> </w:t>
      </w:r>
    </w:p>
    <w:p w:rsidR="006C53E1" w:rsidRDefault="006C53E1" w:rsidP="006C53E1"/>
    <w:p w:rsidR="006C53E1" w:rsidRPr="006C53E1" w:rsidRDefault="006C53E1" w:rsidP="006C53E1">
      <w:pPr>
        <w:adjustRightInd w:val="0"/>
        <w:spacing w:line="240" w:lineRule="atLeast"/>
        <w:ind w:left="360"/>
        <w:rPr>
          <w:b/>
        </w:rPr>
      </w:pPr>
    </w:p>
    <w:sectPr w:rsidR="006C53E1" w:rsidRPr="006C53E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73" w:rsidRDefault="000F0873" w:rsidP="000F0873">
      <w:r>
        <w:separator/>
      </w:r>
    </w:p>
  </w:endnote>
  <w:endnote w:type="continuationSeparator" w:id="0">
    <w:p w:rsidR="000F0873" w:rsidRDefault="000F0873"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73" w:rsidRDefault="000F0873" w:rsidP="000F0873">
      <w:r>
        <w:separator/>
      </w:r>
    </w:p>
  </w:footnote>
  <w:footnote w:type="continuationSeparator" w:id="0">
    <w:p w:rsidR="000F0873" w:rsidRDefault="000F0873" w:rsidP="000F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7126837"/>
    <w:multiLevelType w:val="hybridMultilevel"/>
    <w:tmpl w:val="B6E64E2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584D72"/>
    <w:multiLevelType w:val="hybridMultilevel"/>
    <w:tmpl w:val="2A405090"/>
    <w:lvl w:ilvl="0" w:tplc="4DF2B0E0">
      <w:start w:val="1"/>
      <w:numFmt w:val="decimal"/>
      <w:lvlText w:val="%1."/>
      <w:lvlJc w:val="left"/>
      <w:pPr>
        <w:ind w:left="1713" w:hanging="360"/>
      </w:pPr>
      <w:rPr>
        <w:rFonts w:hint="default"/>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11">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CB6566"/>
    <w:multiLevelType w:val="hybridMultilevel"/>
    <w:tmpl w:val="7B2A96E8"/>
    <w:lvl w:ilvl="0" w:tplc="0E182F2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4F20AF2"/>
    <w:multiLevelType w:val="hybridMultilevel"/>
    <w:tmpl w:val="40BA911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9">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2">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6B872BE"/>
    <w:multiLevelType w:val="hybridMultilevel"/>
    <w:tmpl w:val="3B38495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7143A15"/>
    <w:multiLevelType w:val="hybridMultilevel"/>
    <w:tmpl w:val="E8800B2C"/>
    <w:lvl w:ilvl="0" w:tplc="FFFFFFFF">
      <w:start w:val="1"/>
      <w:numFmt w:val="decimal"/>
      <w:lvlText w:val="%1."/>
      <w:lvlJc w:val="left"/>
      <w:pPr>
        <w:tabs>
          <w:tab w:val="num" w:pos="360"/>
        </w:tabs>
        <w:ind w:left="360"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7">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9">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30">
    <w:nsid w:val="7C8834D8"/>
    <w:multiLevelType w:val="hybridMultilevel"/>
    <w:tmpl w:val="997A5008"/>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lvlOverride w:ilvl="0">
      <w:startOverride w:val="1"/>
    </w:lvlOverride>
  </w:num>
  <w:num w:numId="11">
    <w:abstractNumId w:val="15"/>
  </w:num>
  <w:num w:numId="12">
    <w:abstractNumId w:val="0"/>
  </w:num>
  <w:num w:numId="13">
    <w:abstractNumId w:val="29"/>
    <w:lvlOverride w:ilvl="0">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num>
  <w:num w:numId="16">
    <w:abstractNumId w:val="1"/>
    <w:lvlOverride w:ilvl="0">
      <w:startOverride w:val="1"/>
    </w:lvlOverride>
  </w:num>
  <w:num w:numId="17">
    <w:abstractNumId w:val="9"/>
  </w:num>
  <w:num w:numId="18">
    <w:abstractNumId w:val="1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3"/>
  </w:num>
  <w:num w:numId="25">
    <w:abstractNumId w:val="10"/>
  </w:num>
  <w:num w:numId="26">
    <w:abstractNumId w:val="17"/>
  </w:num>
  <w:num w:numId="27">
    <w:abstractNumId w:val="20"/>
  </w:num>
  <w:num w:numId="28">
    <w:abstractNumId w:val="12"/>
  </w:num>
  <w:num w:numId="29">
    <w:abstractNumId w:val="28"/>
  </w:num>
  <w:num w:numId="30">
    <w:abstractNumId w:val="22"/>
  </w:num>
  <w:num w:numId="31">
    <w:abstractNumId w:val="6"/>
  </w:num>
  <w:num w:numId="32">
    <w:abstractNumId w:val="7"/>
  </w:num>
  <w:num w:numId="33">
    <w:abstractNumId w:val="3"/>
  </w:num>
  <w:num w:numId="34">
    <w:abstractNumId w:val="21"/>
  </w:num>
  <w:num w:numId="35">
    <w:abstractNumId w:val="16"/>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2D"/>
    <w:rsid w:val="00012594"/>
    <w:rsid w:val="000F0873"/>
    <w:rsid w:val="001C3764"/>
    <w:rsid w:val="00204763"/>
    <w:rsid w:val="002C5054"/>
    <w:rsid w:val="0035559F"/>
    <w:rsid w:val="0037769F"/>
    <w:rsid w:val="0047552D"/>
    <w:rsid w:val="004B0970"/>
    <w:rsid w:val="00503C09"/>
    <w:rsid w:val="00652538"/>
    <w:rsid w:val="00674B7E"/>
    <w:rsid w:val="006C53E1"/>
    <w:rsid w:val="00732B2F"/>
    <w:rsid w:val="007C756F"/>
    <w:rsid w:val="00947AB1"/>
    <w:rsid w:val="00972B1F"/>
    <w:rsid w:val="009A2A23"/>
    <w:rsid w:val="00A713E4"/>
    <w:rsid w:val="00AB4A2B"/>
    <w:rsid w:val="00B65D9D"/>
    <w:rsid w:val="00C2355D"/>
    <w:rsid w:val="00C92BB1"/>
    <w:rsid w:val="00E550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9EEFA5-25E0-4BBF-AE45-0CAAACD9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7552D"/>
    <w:pPr>
      <w:keepNext/>
      <w:numPr>
        <w:numId w:val="1"/>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lang w:val="x-none"/>
    </w:rPr>
  </w:style>
  <w:style w:type="paragraph" w:styleId="Heading2">
    <w:name w:val="heading 2"/>
    <w:basedOn w:val="Normal"/>
    <w:next w:val="Normal"/>
    <w:link w:val="Heading2Char"/>
    <w:uiPriority w:val="9"/>
    <w:semiHidden/>
    <w:unhideWhenUsed/>
    <w:qFormat/>
    <w:rsid w:val="006C53E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52D"/>
    <w:rPr>
      <w:rFonts w:ascii="Times New Roman" w:eastAsia="Times New Roman" w:hAnsi="Times New Roman" w:cs="Times New Roman"/>
      <w:b/>
      <w:bCs/>
      <w:caps/>
      <w:kern w:val="32"/>
      <w:sz w:val="24"/>
      <w:szCs w:val="24"/>
      <w:lang w:val="x-none"/>
    </w:rPr>
  </w:style>
  <w:style w:type="paragraph" w:styleId="ListParagraph">
    <w:name w:val="List Paragraph"/>
    <w:basedOn w:val="Normal"/>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 w:type="character" w:customStyle="1" w:styleId="Heading2Char">
    <w:name w:val="Heading 2 Char"/>
    <w:basedOn w:val="DefaultParagraphFont"/>
    <w:link w:val="Heading2"/>
    <w:uiPriority w:val="9"/>
    <w:semiHidden/>
    <w:rsid w:val="006C53E1"/>
    <w:rPr>
      <w:rFonts w:asciiTheme="majorHAnsi" w:eastAsiaTheme="majorEastAsia" w:hAnsiTheme="majorHAnsi" w:cstheme="majorBidi"/>
      <w:b/>
      <w:bCs/>
      <w:color w:val="5B9BD5" w:themeColor="accent1"/>
      <w:sz w:val="26"/>
      <w:szCs w:val="26"/>
      <w:lang w:val="en-US"/>
    </w:rPr>
  </w:style>
  <w:style w:type="character" w:styleId="FollowedHyperlink">
    <w:name w:val="FollowedHyperlink"/>
    <w:basedOn w:val="DefaultParagraphFont"/>
    <w:uiPriority w:val="99"/>
    <w:semiHidden/>
    <w:unhideWhenUsed/>
    <w:rsid w:val="00732B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45</Pages>
  <Words>14736</Words>
  <Characters>84000</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Nikhil Dedhia (NSCCL)</cp:lastModifiedBy>
  <cp:revision>9</cp:revision>
  <dcterms:created xsi:type="dcterms:W3CDTF">2018-08-23T04:27:00Z</dcterms:created>
  <dcterms:modified xsi:type="dcterms:W3CDTF">2018-08-29T09:50:00Z</dcterms:modified>
</cp:coreProperties>
</file>