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AF9F3" w14:textId="77777777" w:rsidR="00872A21" w:rsidRPr="00E16C84" w:rsidRDefault="00872A21" w:rsidP="00872A21">
      <w:r w:rsidRPr="00E16C84">
        <w:t xml:space="preserve">Please verify the following settings. </w:t>
      </w:r>
    </w:p>
    <w:p w14:paraId="5F8AFA00" w14:textId="357304F4" w:rsidR="007E6B7F" w:rsidRPr="00343EBD" w:rsidRDefault="007E6B7F" w:rsidP="00EC766D">
      <w:pPr>
        <w:pStyle w:val="ListParagraph"/>
        <w:numPr>
          <w:ilvl w:val="0"/>
          <w:numId w:val="1"/>
        </w:numPr>
      </w:pPr>
      <w:r w:rsidRPr="00343EBD">
        <w:t>Security</w:t>
      </w:r>
      <w:r w:rsidR="00484CE6" w:rsidRPr="00343EBD">
        <w:t xml:space="preserve"> Settings:</w:t>
      </w:r>
    </w:p>
    <w:p w14:paraId="6420023A" w14:textId="77777777" w:rsidR="00484CE6" w:rsidRDefault="00484CE6" w:rsidP="00484CE6">
      <w:pPr>
        <w:pStyle w:val="ListParagraph"/>
        <w:widowControl w:val="0"/>
        <w:spacing w:after="0"/>
        <w:ind w:left="1650"/>
        <w:contextualSpacing w:val="0"/>
        <w:rPr>
          <w:highlight w:val="cyan"/>
        </w:rPr>
      </w:pPr>
    </w:p>
    <w:p w14:paraId="6D4E4BC8" w14:textId="2A56EF1D" w:rsidR="00EC766D" w:rsidRPr="00343EBD" w:rsidRDefault="007E6B7F" w:rsidP="007E6B7F">
      <w:pPr>
        <w:pStyle w:val="ListParagraph"/>
        <w:widowControl w:val="0"/>
        <w:numPr>
          <w:ilvl w:val="0"/>
          <w:numId w:val="3"/>
        </w:numPr>
        <w:spacing w:after="0"/>
        <w:contextualSpacing w:val="0"/>
      </w:pPr>
      <w:r w:rsidRPr="00343EBD">
        <w:t xml:space="preserve">Internet Explorer: </w:t>
      </w:r>
      <w:r w:rsidR="00872A21" w:rsidRPr="00343EBD">
        <w:t xml:space="preserve">Tools </w:t>
      </w:r>
      <w:r w:rsidR="00872A21" w:rsidRPr="00343EBD">
        <w:sym w:font="Wingdings" w:char="F0E0"/>
      </w:r>
      <w:r w:rsidR="00872A21" w:rsidRPr="00343EBD">
        <w:t xml:space="preserve"> Internet Options </w:t>
      </w:r>
      <w:r w:rsidR="0083434D" w:rsidRPr="00343EBD">
        <w:sym w:font="Wingdings" w:char="F0E0"/>
      </w:r>
      <w:r w:rsidR="0083434D" w:rsidRPr="00343EBD">
        <w:t xml:space="preserve"> Advanced </w:t>
      </w:r>
      <w:r w:rsidR="0083434D" w:rsidRPr="00343EBD">
        <w:sym w:font="Wingdings" w:char="F0E0"/>
      </w:r>
      <w:r w:rsidR="0083434D" w:rsidRPr="00343EBD">
        <w:t xml:space="preserve"> scroll down and go to </w:t>
      </w:r>
      <w:proofErr w:type="gramStart"/>
      <w:r w:rsidR="0083434D" w:rsidRPr="00343EBD">
        <w:t>security</w:t>
      </w:r>
      <w:proofErr w:type="gramEnd"/>
    </w:p>
    <w:p w14:paraId="45C73F1A" w14:textId="4F77E7D5" w:rsidR="00EC766D" w:rsidRPr="00343EBD" w:rsidRDefault="00EC766D" w:rsidP="007E6B7F">
      <w:pPr>
        <w:pStyle w:val="ListParagraph"/>
        <w:widowControl w:val="0"/>
        <w:spacing w:after="0"/>
        <w:ind w:left="1140" w:firstLine="510"/>
        <w:contextualSpacing w:val="0"/>
      </w:pPr>
      <w:r w:rsidRPr="00343EBD">
        <w:t>or</w:t>
      </w:r>
    </w:p>
    <w:p w14:paraId="3D9D0401" w14:textId="7240A897" w:rsidR="007E6B7F" w:rsidRPr="00343EBD" w:rsidRDefault="001F371A" w:rsidP="007E6B7F">
      <w:pPr>
        <w:pStyle w:val="ListParagraph"/>
        <w:widowControl w:val="0"/>
        <w:numPr>
          <w:ilvl w:val="0"/>
          <w:numId w:val="3"/>
        </w:numPr>
        <w:spacing w:after="0"/>
        <w:contextualSpacing w:val="0"/>
      </w:pPr>
      <w:r>
        <w:t xml:space="preserve">Microsoft </w:t>
      </w:r>
      <w:r w:rsidR="00EC766D" w:rsidRPr="00343EBD">
        <w:t xml:space="preserve">Edge </w:t>
      </w:r>
      <w:r w:rsidR="00EC766D" w:rsidRPr="00343EBD">
        <w:sym w:font="Wingdings" w:char="F0E0"/>
      </w:r>
      <w:r w:rsidR="00EC766D" w:rsidRPr="00343EBD">
        <w:t xml:space="preserve"> Settings </w:t>
      </w:r>
      <w:r w:rsidR="00EC766D" w:rsidRPr="00343EBD">
        <w:sym w:font="Wingdings" w:char="F0E0"/>
      </w:r>
      <w:r w:rsidR="00EC766D" w:rsidRPr="00343EBD">
        <w:t xml:space="preserve"> Default browser </w:t>
      </w:r>
      <w:r w:rsidR="00EC766D" w:rsidRPr="00343EBD">
        <w:sym w:font="Wingdings" w:char="F0E0"/>
      </w:r>
      <w:r w:rsidR="00EC766D" w:rsidRPr="00343EBD">
        <w:t xml:space="preserve"> Internet Options</w:t>
      </w:r>
      <w:r w:rsidR="007E6B7F" w:rsidRPr="00343EBD">
        <w:t xml:space="preserve"> </w:t>
      </w:r>
      <w:r w:rsidR="007E6B7F" w:rsidRPr="00343EBD">
        <w:sym w:font="Wingdings" w:char="F0E0"/>
      </w:r>
      <w:r w:rsidR="007E6B7F" w:rsidRPr="00343EBD">
        <w:t xml:space="preserve"> Advanced </w:t>
      </w:r>
      <w:r w:rsidR="007E6B7F" w:rsidRPr="00343EBD">
        <w:sym w:font="Wingdings" w:char="F0E0"/>
      </w:r>
      <w:r w:rsidR="007E6B7F" w:rsidRPr="00343EBD">
        <w:t xml:space="preserve"> scroll down and go to </w:t>
      </w:r>
      <w:proofErr w:type="gramStart"/>
      <w:r w:rsidR="007E6B7F" w:rsidRPr="00343EBD">
        <w:t>security</w:t>
      </w:r>
      <w:proofErr w:type="gramEnd"/>
    </w:p>
    <w:p w14:paraId="2F71FE38" w14:textId="4BAF5E53" w:rsidR="00EC766D" w:rsidRPr="00EC766D" w:rsidRDefault="00EC766D" w:rsidP="007E6B7F">
      <w:pPr>
        <w:pStyle w:val="ListParagraph"/>
        <w:widowControl w:val="0"/>
        <w:spacing w:after="0"/>
        <w:ind w:left="1650"/>
        <w:contextualSpacing w:val="0"/>
      </w:pPr>
    </w:p>
    <w:p w14:paraId="1A799867" w14:textId="32111882" w:rsidR="00872A21" w:rsidRPr="00E16C84" w:rsidRDefault="000F108E" w:rsidP="00EC766D">
      <w:pPr>
        <w:pStyle w:val="ListParagraph"/>
        <w:ind w:left="930"/>
      </w:pPr>
      <w:r w:rsidRPr="00EC766D">
        <w:rPr>
          <w:highlight w:val="yellow"/>
        </w:rPr>
        <w:t>ensure the below internet properties setting are enabled (refer below screenshots for same)</w:t>
      </w:r>
    </w:p>
    <w:p w14:paraId="7C19E358" w14:textId="4AAB5817" w:rsidR="005A5611" w:rsidRDefault="000F108E" w:rsidP="00484CE6">
      <w:pPr>
        <w:ind w:left="210" w:firstLine="720"/>
        <w:rPr>
          <w:color w:val="1F497D"/>
        </w:rPr>
      </w:pPr>
      <w:proofErr w:type="gramStart"/>
      <w:r>
        <w:t>Note :</w:t>
      </w:r>
      <w:proofErr w:type="gramEnd"/>
      <w:r>
        <w:t xml:space="preserve"> </w:t>
      </w:r>
      <w:r w:rsidR="003E4439" w:rsidRPr="00E16C84">
        <w:t xml:space="preserve">same settings can be open from start </w:t>
      </w:r>
      <w:r w:rsidR="00EC2910" w:rsidRPr="00E16C84">
        <w:t>menu</w:t>
      </w:r>
      <w:r w:rsidR="00343EBD">
        <w:sym w:font="Wingdings" w:char="F0E0"/>
      </w:r>
      <w:r w:rsidR="003E4439" w:rsidRPr="00E16C84">
        <w:t xml:space="preserve"> </w:t>
      </w:r>
      <w:r w:rsidR="00EC2910" w:rsidRPr="00E16C84">
        <w:t>Internet Options</w:t>
      </w:r>
    </w:p>
    <w:p w14:paraId="45D865E8" w14:textId="5CF7E7C4" w:rsidR="00872A21" w:rsidRDefault="005A5611" w:rsidP="00872A21">
      <w:pPr>
        <w:rPr>
          <w:color w:val="1F497D"/>
        </w:rPr>
      </w:pPr>
      <w:r>
        <w:rPr>
          <w:color w:val="1F497D"/>
        </w:rPr>
        <w:tab/>
      </w:r>
      <w:r>
        <w:rPr>
          <w:color w:val="1F497D"/>
        </w:rPr>
        <w:tab/>
      </w:r>
      <w:r>
        <w:rPr>
          <w:noProof/>
          <w:color w:val="1F497D"/>
        </w:rPr>
        <w:drawing>
          <wp:inline distT="0" distB="0" distL="0" distR="0" wp14:anchorId="775D019A" wp14:editId="13BD371C">
            <wp:extent cx="3916680" cy="5123815"/>
            <wp:effectExtent l="0" t="0" r="7620" b="635"/>
            <wp:docPr id="518123815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6680" cy="5123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72A21">
        <w:rPr>
          <w:color w:val="1F497D"/>
        </w:rPr>
        <w:t>               </w:t>
      </w:r>
    </w:p>
    <w:p w14:paraId="19CA61DB" w14:textId="77777777" w:rsidR="00872A21" w:rsidRDefault="00872A21" w:rsidP="00872A21">
      <w:pPr>
        <w:rPr>
          <w:color w:val="1F497D"/>
        </w:rPr>
      </w:pPr>
    </w:p>
    <w:p w14:paraId="0418C99B" w14:textId="5A2CADDC" w:rsidR="004056F3" w:rsidRDefault="00E6667B" w:rsidP="004056F3">
      <w:pPr>
        <w:rPr>
          <w:color w:val="1F497D"/>
        </w:rPr>
      </w:pPr>
      <w:r>
        <w:rPr>
          <w:color w:val="1F497D"/>
        </w:rPr>
        <w:lastRenderedPageBreak/>
        <w:t>               </w:t>
      </w:r>
      <w:r w:rsidR="004056F3">
        <w:rPr>
          <w:color w:val="1F497D"/>
        </w:rPr>
        <w:tab/>
      </w:r>
      <w:r w:rsidR="00EC2910">
        <w:rPr>
          <w:noProof/>
          <w:color w:val="1F497D"/>
        </w:rPr>
        <w:drawing>
          <wp:inline distT="0" distB="0" distL="0" distR="0" wp14:anchorId="15D937E1" wp14:editId="799EBFB0">
            <wp:extent cx="3933825" cy="5106670"/>
            <wp:effectExtent l="0" t="0" r="9525" b="0"/>
            <wp:docPr id="1954525434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5106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0451E6" w14:textId="77777777" w:rsidR="0016768B" w:rsidRDefault="0016768B" w:rsidP="0016768B">
      <w:pPr>
        <w:ind w:left="720"/>
        <w:rPr>
          <w:color w:val="1F497D"/>
        </w:rPr>
      </w:pPr>
    </w:p>
    <w:p w14:paraId="614C3CC6" w14:textId="67BD0A6D" w:rsidR="00EC766D" w:rsidRDefault="00B307AC" w:rsidP="00EC766D">
      <w:pPr>
        <w:pStyle w:val="ListParagraph"/>
        <w:numPr>
          <w:ilvl w:val="0"/>
          <w:numId w:val="1"/>
        </w:numPr>
      </w:pPr>
      <w:r>
        <w:t>Add complete URL of connect2nse</w:t>
      </w:r>
      <w:r w:rsidR="00EC2910">
        <w:t xml:space="preserve"> (https://www.connect2nse.com)</w:t>
      </w:r>
      <w:r>
        <w:t xml:space="preserve"> in</w:t>
      </w:r>
      <w:r w:rsidR="007E6B7F">
        <w:t xml:space="preserve"> compatibility</w:t>
      </w:r>
      <w:r w:rsidR="00484CE6">
        <w:t>.</w:t>
      </w:r>
      <w:r>
        <w:t xml:space="preserve"> </w:t>
      </w:r>
    </w:p>
    <w:p w14:paraId="0C91C49D" w14:textId="77777777" w:rsidR="007E6B7F" w:rsidRDefault="007E6B7F" w:rsidP="007E6B7F">
      <w:pPr>
        <w:pStyle w:val="ListParagraph"/>
        <w:ind w:left="1650"/>
      </w:pPr>
    </w:p>
    <w:p w14:paraId="644A5B9B" w14:textId="5C761E6C" w:rsidR="00494316" w:rsidRPr="00343EBD" w:rsidRDefault="00E16C84" w:rsidP="004930F1">
      <w:pPr>
        <w:pStyle w:val="ListParagraph"/>
        <w:numPr>
          <w:ilvl w:val="0"/>
          <w:numId w:val="2"/>
        </w:numPr>
      </w:pPr>
      <w:r w:rsidRPr="00343EBD">
        <w:t>Internet Explorer</w:t>
      </w:r>
      <w:r w:rsidR="00343EBD" w:rsidRPr="00343EBD">
        <w:sym w:font="Wingdings" w:char="F0E0"/>
      </w:r>
      <w:r w:rsidRPr="00343EBD">
        <w:t xml:space="preserve"> </w:t>
      </w:r>
      <w:r w:rsidR="00343EBD" w:rsidRPr="00343EBD">
        <w:rPr>
          <w:rFonts w:ascii="Calibri" w:hAnsi="Calibri" w:cs="Calibri"/>
          <w:color w:val="242424"/>
          <w:bdr w:val="none" w:sz="0" w:space="0" w:color="auto" w:frame="1"/>
          <w:shd w:val="clear" w:color="auto" w:fill="FFFFFF"/>
        </w:rPr>
        <w:t>Settings </w:t>
      </w:r>
      <w:r w:rsidR="00343EBD" w:rsidRPr="00343EBD">
        <w:rPr>
          <w:rFonts w:ascii="Wingdings" w:hAnsi="Wingdings"/>
          <w:color w:val="242424"/>
          <w:bdr w:val="none" w:sz="0" w:space="0" w:color="auto" w:frame="1"/>
          <w:shd w:val="clear" w:color="auto" w:fill="FFFFFF"/>
        </w:rPr>
        <w:t>à</w:t>
      </w:r>
      <w:r w:rsidR="00343EBD" w:rsidRPr="00343EBD">
        <w:rPr>
          <w:rFonts w:ascii="Calibri" w:hAnsi="Calibri" w:cs="Calibri"/>
          <w:color w:val="242424"/>
          <w:bdr w:val="none" w:sz="0" w:space="0" w:color="auto" w:frame="1"/>
          <w:shd w:val="clear" w:color="auto" w:fill="FFFFFF"/>
        </w:rPr>
        <w:t> Compatibility view settings </w:t>
      </w:r>
      <w:r w:rsidR="00343EBD" w:rsidRPr="00343EBD">
        <w:rPr>
          <w:rFonts w:ascii="Wingdings" w:hAnsi="Wingdings"/>
          <w:color w:val="242424"/>
          <w:bdr w:val="none" w:sz="0" w:space="0" w:color="auto" w:frame="1"/>
          <w:shd w:val="clear" w:color="auto" w:fill="FFFFFF"/>
        </w:rPr>
        <w:t>à</w:t>
      </w:r>
      <w:r w:rsidR="00343EBD" w:rsidRPr="00343EBD">
        <w:rPr>
          <w:rFonts w:ascii="Calibri" w:hAnsi="Calibri" w:cs="Calibri"/>
          <w:color w:val="242424"/>
          <w:bdr w:val="none" w:sz="0" w:space="0" w:color="auto" w:frame="1"/>
          <w:shd w:val="clear" w:color="auto" w:fill="FFFFFF"/>
        </w:rPr>
        <w:t> Add Sites</w:t>
      </w:r>
    </w:p>
    <w:p w14:paraId="79FB2FD6" w14:textId="7143C937" w:rsidR="00343EBD" w:rsidRPr="00343EBD" w:rsidRDefault="00343EBD" w:rsidP="00343EBD">
      <w:pPr>
        <w:pStyle w:val="ListParagraph"/>
        <w:ind w:left="1650"/>
      </w:pPr>
      <w:r w:rsidRPr="00343EBD">
        <w:rPr>
          <w:rFonts w:ascii="Calibri" w:hAnsi="Calibri" w:cs="Calibri"/>
          <w:color w:val="242424"/>
          <w:bdr w:val="none" w:sz="0" w:space="0" w:color="auto" w:frame="1"/>
          <w:shd w:val="clear" w:color="auto" w:fill="FFFFFF"/>
        </w:rPr>
        <w:t>or</w:t>
      </w:r>
    </w:p>
    <w:p w14:paraId="615DAC75" w14:textId="07FAF3BE" w:rsidR="00EC766D" w:rsidRPr="00343EBD" w:rsidRDefault="001F371A" w:rsidP="007973F2">
      <w:pPr>
        <w:pStyle w:val="ListParagraph"/>
        <w:numPr>
          <w:ilvl w:val="0"/>
          <w:numId w:val="2"/>
        </w:numPr>
      </w:pPr>
      <w:r>
        <w:t xml:space="preserve">Microsoft </w:t>
      </w:r>
      <w:r w:rsidRPr="00343EBD">
        <w:t>Edge</w:t>
      </w:r>
      <w:r w:rsidRPr="00343EBD">
        <w:t xml:space="preserve"> </w:t>
      </w:r>
      <w:r w:rsidR="00EC766D" w:rsidRPr="00343EBD">
        <w:sym w:font="Wingdings" w:char="F0E0"/>
      </w:r>
      <w:r w:rsidR="00EC766D" w:rsidRPr="00343EBD">
        <w:t xml:space="preserve"> Settings </w:t>
      </w:r>
      <w:r w:rsidR="00EC766D" w:rsidRPr="00343EBD">
        <w:sym w:font="Wingdings" w:char="F0E0"/>
      </w:r>
      <w:r w:rsidR="00EC766D" w:rsidRPr="00343EBD">
        <w:t xml:space="preserve"> Default browser </w:t>
      </w:r>
      <w:r w:rsidR="00EC766D" w:rsidRPr="00343EBD">
        <w:sym w:font="Wingdings" w:char="F0E0"/>
      </w:r>
      <w:r w:rsidR="00EC766D" w:rsidRPr="00343EBD">
        <w:t xml:space="preserve"> Internet </w:t>
      </w:r>
      <w:r w:rsidR="00AA5A7C" w:rsidRPr="00343EBD">
        <w:t xml:space="preserve">Explorer mode pages </w:t>
      </w:r>
      <w:r w:rsidR="00AA5A7C" w:rsidRPr="00343EBD">
        <w:sym w:font="Wingdings" w:char="F0E0"/>
      </w:r>
      <w:r w:rsidR="00AA5A7C" w:rsidRPr="00343EBD">
        <w:t xml:space="preserve"> </w:t>
      </w:r>
      <w:proofErr w:type="gramStart"/>
      <w:r w:rsidR="00AA5A7C" w:rsidRPr="00343EBD">
        <w:t>Add</w:t>
      </w:r>
      <w:proofErr w:type="gramEnd"/>
    </w:p>
    <w:p w14:paraId="68C6B241" w14:textId="0DBD78EC" w:rsidR="00872A21" w:rsidRDefault="00EC766D" w:rsidP="00343EBD">
      <w:pPr>
        <w:pStyle w:val="ListParagraph"/>
        <w:ind w:left="1650"/>
      </w:pPr>
      <w:r>
        <w:br/>
      </w:r>
      <w:r w:rsidR="00E16C84">
        <w:rPr>
          <w:noProof/>
        </w:rPr>
        <w:drawing>
          <wp:inline distT="0" distB="0" distL="0" distR="0" wp14:anchorId="117AD826" wp14:editId="5197DF3D">
            <wp:extent cx="5727700" cy="1941195"/>
            <wp:effectExtent l="0" t="0" r="6350" b="1905"/>
            <wp:docPr id="399267173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94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16C84">
        <w:t xml:space="preserve"> </w:t>
      </w:r>
    </w:p>
    <w:p w14:paraId="4658B433" w14:textId="77777777" w:rsidR="00494316" w:rsidRDefault="00494316" w:rsidP="00494316">
      <w:pPr>
        <w:pStyle w:val="ListParagraph"/>
        <w:ind w:left="930"/>
        <w:rPr>
          <w:lang w:val="en-US"/>
        </w:rPr>
      </w:pPr>
    </w:p>
    <w:p w14:paraId="67398545" w14:textId="21474617" w:rsidR="00494316" w:rsidRPr="00343EBD" w:rsidRDefault="00494316" w:rsidP="00EC766D">
      <w:pPr>
        <w:pStyle w:val="ListParagraph"/>
        <w:numPr>
          <w:ilvl w:val="0"/>
          <w:numId w:val="1"/>
        </w:numPr>
        <w:rPr>
          <w:lang w:val="en-US"/>
        </w:rPr>
      </w:pPr>
      <w:r w:rsidRPr="00343EBD">
        <w:rPr>
          <w:lang w:val="en-US"/>
        </w:rPr>
        <w:lastRenderedPageBreak/>
        <w:t>Region and Language</w:t>
      </w:r>
    </w:p>
    <w:p w14:paraId="37E4A560" w14:textId="77777777" w:rsidR="00494316" w:rsidRDefault="00494316" w:rsidP="00494316">
      <w:pPr>
        <w:pStyle w:val="ListParagraph"/>
        <w:ind w:left="930"/>
        <w:rPr>
          <w:lang w:val="en-US"/>
        </w:rPr>
      </w:pPr>
    </w:p>
    <w:p w14:paraId="78434E6F" w14:textId="1062C322" w:rsidR="00E16C84" w:rsidRDefault="00E16C84" w:rsidP="00494316">
      <w:pPr>
        <w:pStyle w:val="ListParagraph"/>
        <w:ind w:left="930"/>
        <w:rPr>
          <w:lang w:val="en-US"/>
        </w:rPr>
      </w:pPr>
      <w:r w:rsidRPr="00EC766D">
        <w:rPr>
          <w:lang w:val="en-US"/>
        </w:rPr>
        <w:t xml:space="preserve">Go to control panel </w:t>
      </w:r>
      <w:r w:rsidRPr="00DC47A6">
        <w:rPr>
          <w:lang w:val="en-US"/>
        </w:rPr>
        <w:sym w:font="Wingdings" w:char="F0E0"/>
      </w:r>
      <w:r w:rsidRPr="00EC766D">
        <w:rPr>
          <w:lang w:val="en-US"/>
        </w:rPr>
        <w:t xml:space="preserve"> Region and Language </w:t>
      </w:r>
      <w:r w:rsidRPr="00DC47A6">
        <w:rPr>
          <w:lang w:val="en-US"/>
        </w:rPr>
        <w:sym w:font="Wingdings" w:char="F0E0"/>
      </w:r>
      <w:r w:rsidRPr="00EC766D">
        <w:rPr>
          <w:lang w:val="en-US"/>
        </w:rPr>
        <w:t xml:space="preserve"> Format should be </w:t>
      </w:r>
      <w:proofErr w:type="gramStart"/>
      <w:r w:rsidRPr="00EC766D">
        <w:rPr>
          <w:b/>
          <w:bCs/>
          <w:lang w:val="en-US"/>
        </w:rPr>
        <w:t>English(</w:t>
      </w:r>
      <w:proofErr w:type="gramEnd"/>
      <w:r w:rsidRPr="00EC766D">
        <w:rPr>
          <w:b/>
          <w:bCs/>
          <w:lang w:val="en-US"/>
        </w:rPr>
        <w:t>United States)</w:t>
      </w:r>
      <w:r w:rsidRPr="00EC766D">
        <w:rPr>
          <w:lang w:val="en-US"/>
        </w:rPr>
        <w:t xml:space="preserve"> as per below screen shot .</w:t>
      </w:r>
    </w:p>
    <w:p w14:paraId="7CDBB88D" w14:textId="58D5D401" w:rsidR="00E16C84" w:rsidRDefault="00E16C84">
      <w:r>
        <w:tab/>
      </w:r>
      <w:r>
        <w:tab/>
      </w:r>
      <w:r>
        <w:rPr>
          <w:noProof/>
        </w:rPr>
        <w:drawing>
          <wp:inline distT="0" distB="0" distL="0" distR="0" wp14:anchorId="145B0395" wp14:editId="1856E682">
            <wp:extent cx="4666615" cy="5245100"/>
            <wp:effectExtent l="0" t="0" r="635" b="0"/>
            <wp:docPr id="178244679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6615" cy="524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16C84" w:rsidSect="00343EBD">
      <w:footerReference w:type="even" r:id="rId11"/>
      <w:footerReference w:type="default" r:id="rId12"/>
      <w:footerReference w:type="first" r:id="rId13"/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821A3" w14:textId="77777777" w:rsidR="00610DA7" w:rsidRDefault="00610DA7" w:rsidP="008975BF">
      <w:pPr>
        <w:spacing w:after="0" w:line="240" w:lineRule="auto"/>
      </w:pPr>
      <w:r>
        <w:separator/>
      </w:r>
    </w:p>
  </w:endnote>
  <w:endnote w:type="continuationSeparator" w:id="0">
    <w:p w14:paraId="6595531E" w14:textId="77777777" w:rsidR="00610DA7" w:rsidRDefault="00610DA7" w:rsidP="008975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17615B" w14:textId="65F91C0C" w:rsidR="005A5611" w:rsidRDefault="005A561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0B5DEF0" wp14:editId="742DB2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922110084" name="Text Box 2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A87124" w14:textId="0B0953F0" w:rsidR="005A5611" w:rsidRPr="005A5611" w:rsidRDefault="005A5611" w:rsidP="005A56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A561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B5DEF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Non-Confident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textbox style="mso-fit-shape-to-text:t" inset="0,0,0,15pt">
                <w:txbxContent>
                  <w:p w14:paraId="5AA87124" w14:textId="0B0953F0" w:rsidR="005A5611" w:rsidRPr="005A5611" w:rsidRDefault="005A5611" w:rsidP="005A56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A5611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0631" w14:textId="3F78D7A9" w:rsidR="005A5611" w:rsidRDefault="005A561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F6452A" wp14:editId="47FFAE8D">
              <wp:simplePos x="914400" y="10075653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628423061" name="Text Box 3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A6AC76" w14:textId="1F32EDA1" w:rsidR="005A5611" w:rsidRPr="005A5611" w:rsidRDefault="005A5611" w:rsidP="005A56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A561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F6452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Non-Confident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textbox style="mso-fit-shape-to-text:t" inset="0,0,0,15pt">
                <w:txbxContent>
                  <w:p w14:paraId="12A6AC76" w14:textId="1F32EDA1" w:rsidR="005A5611" w:rsidRPr="005A5611" w:rsidRDefault="005A5611" w:rsidP="005A56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A5611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0EC39" w14:textId="0CEB8FE2" w:rsidR="005A5611" w:rsidRDefault="005A561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FB852D" wp14:editId="0A1ED2E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12700" b="0"/>
              <wp:wrapNone/>
              <wp:docPr id="429887193" name="Text Box 1" descr="Non-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8F41C" w14:textId="4489D27A" w:rsidR="005A5611" w:rsidRPr="005A5611" w:rsidRDefault="005A5611" w:rsidP="005A561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</w:pPr>
                          <w:r w:rsidRPr="005A561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0"/>
                              <w:szCs w:val="20"/>
                            </w:rPr>
                            <w:t>Non-Confidential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FB852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Non-Confident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textbox style="mso-fit-shape-to-text:t" inset="0,0,0,15pt">
                <w:txbxContent>
                  <w:p w14:paraId="7A08F41C" w14:textId="4489D27A" w:rsidR="005A5611" w:rsidRPr="005A5611" w:rsidRDefault="005A5611" w:rsidP="005A561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</w:pPr>
                    <w:r w:rsidRPr="005A5611">
                      <w:rPr>
                        <w:rFonts w:ascii="Calibri" w:eastAsia="Calibri" w:hAnsi="Calibri" w:cs="Calibri"/>
                        <w:noProof/>
                        <w:color w:val="008000"/>
                        <w:sz w:val="20"/>
                        <w:szCs w:val="20"/>
                      </w:rPr>
                      <w:t>Non-Confidential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D10A95" w14:textId="77777777" w:rsidR="00610DA7" w:rsidRDefault="00610DA7" w:rsidP="008975BF">
      <w:pPr>
        <w:spacing w:after="0" w:line="240" w:lineRule="auto"/>
      </w:pPr>
      <w:r>
        <w:separator/>
      </w:r>
    </w:p>
  </w:footnote>
  <w:footnote w:type="continuationSeparator" w:id="0">
    <w:p w14:paraId="37497653" w14:textId="77777777" w:rsidR="00610DA7" w:rsidRDefault="00610DA7" w:rsidP="008975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40FB7"/>
    <w:multiLevelType w:val="hybridMultilevel"/>
    <w:tmpl w:val="0D0A75EA"/>
    <w:lvl w:ilvl="0" w:tplc="40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1" w15:restartNumberingAfterBreak="0">
    <w:nsid w:val="1C551C69"/>
    <w:multiLevelType w:val="hybridMultilevel"/>
    <w:tmpl w:val="118A1F48"/>
    <w:lvl w:ilvl="0" w:tplc="40090001">
      <w:start w:val="1"/>
      <w:numFmt w:val="bullet"/>
      <w:lvlText w:val=""/>
      <w:lvlJc w:val="left"/>
      <w:pPr>
        <w:ind w:left="165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2" w15:restartNumberingAfterBreak="0">
    <w:nsid w:val="30600AC5"/>
    <w:multiLevelType w:val="hybridMultilevel"/>
    <w:tmpl w:val="3BF2148A"/>
    <w:lvl w:ilvl="0" w:tplc="106201B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823218">
    <w:abstractNumId w:val="2"/>
  </w:num>
  <w:num w:numId="2" w16cid:durableId="2110393634">
    <w:abstractNumId w:val="0"/>
  </w:num>
  <w:num w:numId="3" w16cid:durableId="1899825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2A21"/>
    <w:rsid w:val="000C5B23"/>
    <w:rsid w:val="000F108E"/>
    <w:rsid w:val="0016164E"/>
    <w:rsid w:val="0016768B"/>
    <w:rsid w:val="001F371A"/>
    <w:rsid w:val="00343EBD"/>
    <w:rsid w:val="0039258F"/>
    <w:rsid w:val="003E4439"/>
    <w:rsid w:val="004056F3"/>
    <w:rsid w:val="00484CE6"/>
    <w:rsid w:val="00494316"/>
    <w:rsid w:val="005A5611"/>
    <w:rsid w:val="00610DA7"/>
    <w:rsid w:val="00683754"/>
    <w:rsid w:val="007564C6"/>
    <w:rsid w:val="00792F8F"/>
    <w:rsid w:val="007D4627"/>
    <w:rsid w:val="007E6B7F"/>
    <w:rsid w:val="00816686"/>
    <w:rsid w:val="0083434D"/>
    <w:rsid w:val="00872A21"/>
    <w:rsid w:val="008975BF"/>
    <w:rsid w:val="009B1FC4"/>
    <w:rsid w:val="00A87D97"/>
    <w:rsid w:val="00AA5A7C"/>
    <w:rsid w:val="00B307AC"/>
    <w:rsid w:val="00C52BAE"/>
    <w:rsid w:val="00CA7C02"/>
    <w:rsid w:val="00D2198B"/>
    <w:rsid w:val="00E16C84"/>
    <w:rsid w:val="00E37949"/>
    <w:rsid w:val="00E6667B"/>
    <w:rsid w:val="00EC2910"/>
    <w:rsid w:val="00EC766D"/>
    <w:rsid w:val="00FD5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AEB1B"/>
  <w15:docId w15:val="{C0DB0B26-C26D-49B4-A450-7BDE71ABF5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A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A2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676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97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75BF"/>
  </w:style>
  <w:style w:type="paragraph" w:styleId="Footer">
    <w:name w:val="footer"/>
    <w:basedOn w:val="Normal"/>
    <w:link w:val="FooterChar"/>
    <w:uiPriority w:val="99"/>
    <w:unhideWhenUsed/>
    <w:rsid w:val="008975B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75BF"/>
  </w:style>
  <w:style w:type="paragraph" w:styleId="ListParagraph">
    <w:name w:val="List Paragraph"/>
    <w:basedOn w:val="Normal"/>
    <w:uiPriority w:val="34"/>
    <w:qFormat/>
    <w:rsid w:val="003E443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43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3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Siddharth Mehta</dc:creator>
  <cp:lastModifiedBy>Anil Suvarna (NSCCL-BSG)</cp:lastModifiedBy>
  <cp:revision>13</cp:revision>
  <dcterms:created xsi:type="dcterms:W3CDTF">2023-10-23T08:59:00Z</dcterms:created>
  <dcterms:modified xsi:type="dcterms:W3CDTF">2023-10-23T14:44:00Z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199f8ed9,36f64884,2574f995</vt:lpwstr>
  </property>
  <property fmtid="{D5CDD505-2E9C-101B-9397-08002B2CF9AE}" pid="3" name="ClassificationContentMarkingFooterFontProps">
    <vt:lpwstr>#008000,10,Calibri</vt:lpwstr>
  </property>
  <property fmtid="{D5CDD505-2E9C-101B-9397-08002B2CF9AE}" pid="4" name="ClassificationContentMarkingFooterText">
    <vt:lpwstr>Non-Confidential</vt:lpwstr>
  </property>
  <property fmtid="{D5CDD505-2E9C-101B-9397-08002B2CF9AE}" pid="5" name="MSIP_Label_305f50f5-e953-4c63-867b-388561f41989_Enabled">
    <vt:lpwstr>true</vt:lpwstr>
  </property>
  <property fmtid="{D5CDD505-2E9C-101B-9397-08002B2CF9AE}" pid="6" name="MSIP_Label_305f50f5-e953-4c63-867b-388561f41989_SetDate">
    <vt:lpwstr>2023-10-19T05:47:31Z</vt:lpwstr>
  </property>
  <property fmtid="{D5CDD505-2E9C-101B-9397-08002B2CF9AE}" pid="7" name="MSIP_Label_305f50f5-e953-4c63-867b-388561f41989_Method">
    <vt:lpwstr>Privileged</vt:lpwstr>
  </property>
  <property fmtid="{D5CDD505-2E9C-101B-9397-08002B2CF9AE}" pid="8" name="MSIP_Label_305f50f5-e953-4c63-867b-388561f41989_Name">
    <vt:lpwstr>305f50f5-e953-4c63-867b-388561f41989</vt:lpwstr>
  </property>
  <property fmtid="{D5CDD505-2E9C-101B-9397-08002B2CF9AE}" pid="9" name="MSIP_Label_305f50f5-e953-4c63-867b-388561f41989_SiteId">
    <vt:lpwstr>fb8ed654-3195-4846-ac37-491dc8a2349e</vt:lpwstr>
  </property>
  <property fmtid="{D5CDD505-2E9C-101B-9397-08002B2CF9AE}" pid="10" name="MSIP_Label_305f50f5-e953-4c63-867b-388561f41989_ActionId">
    <vt:lpwstr>4e263603-d662-448d-aef2-2a0ea2d77186</vt:lpwstr>
  </property>
  <property fmtid="{D5CDD505-2E9C-101B-9397-08002B2CF9AE}" pid="11" name="MSIP_Label_305f50f5-e953-4c63-867b-388561f41989_ContentBits">
    <vt:lpwstr>2</vt:lpwstr>
  </property>
</Properties>
</file>