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D1F46" w14:textId="77777777" w:rsidR="009E567A" w:rsidRDefault="00D046B1">
      <w:pPr>
        <w:spacing w:after="0" w:line="259" w:lineRule="auto"/>
        <w:ind w:left="46" w:firstLine="0"/>
        <w:jc w:val="center"/>
      </w:pPr>
      <w:r>
        <w:rPr>
          <w:b/>
        </w:rPr>
        <w:t xml:space="preserve"> </w:t>
      </w:r>
    </w:p>
    <w:p w14:paraId="76D5A248" w14:textId="77777777" w:rsidR="009E567A" w:rsidRDefault="00D046B1">
      <w:pPr>
        <w:spacing w:after="0" w:line="259" w:lineRule="auto"/>
        <w:ind w:left="46" w:firstLine="0"/>
        <w:jc w:val="center"/>
      </w:pPr>
      <w:r>
        <w:rPr>
          <w:b/>
        </w:rPr>
        <w:t xml:space="preserve"> </w:t>
      </w:r>
    </w:p>
    <w:p w14:paraId="7CBFAD0C" w14:textId="77777777" w:rsidR="009E567A" w:rsidRDefault="00D046B1">
      <w:pPr>
        <w:spacing w:after="0" w:line="259" w:lineRule="auto"/>
        <w:ind w:left="46" w:firstLine="0"/>
        <w:jc w:val="center"/>
      </w:pPr>
      <w:r>
        <w:rPr>
          <w:b/>
        </w:rPr>
        <w:t xml:space="preserve"> </w:t>
      </w:r>
    </w:p>
    <w:p w14:paraId="605EA02A" w14:textId="77777777" w:rsidR="009E567A" w:rsidRDefault="00D046B1">
      <w:pPr>
        <w:spacing w:after="0" w:line="259" w:lineRule="auto"/>
        <w:ind w:left="46" w:firstLine="0"/>
        <w:jc w:val="center"/>
      </w:pPr>
      <w:r>
        <w:rPr>
          <w:b/>
        </w:rPr>
        <w:t xml:space="preserve"> </w:t>
      </w:r>
    </w:p>
    <w:p w14:paraId="2933605F" w14:textId="77777777" w:rsidR="009E567A" w:rsidRDefault="00D046B1">
      <w:pPr>
        <w:spacing w:after="0" w:line="259" w:lineRule="auto"/>
        <w:ind w:left="46" w:firstLine="0"/>
        <w:jc w:val="center"/>
      </w:pPr>
      <w:r>
        <w:rPr>
          <w:b/>
        </w:rPr>
        <w:t xml:space="preserve"> </w:t>
      </w:r>
    </w:p>
    <w:p w14:paraId="3304F2AE" w14:textId="77777777" w:rsidR="009E567A" w:rsidRDefault="00D046B1">
      <w:pPr>
        <w:spacing w:after="0" w:line="259" w:lineRule="auto"/>
        <w:ind w:left="46" w:firstLine="0"/>
        <w:jc w:val="center"/>
      </w:pPr>
      <w:r>
        <w:rPr>
          <w:b/>
        </w:rPr>
        <w:t xml:space="preserve"> </w:t>
      </w:r>
    </w:p>
    <w:p w14:paraId="5FDED2B4" w14:textId="77777777" w:rsidR="009E567A" w:rsidRDefault="00D046B1">
      <w:pPr>
        <w:spacing w:after="179" w:line="259" w:lineRule="auto"/>
        <w:ind w:left="767" w:firstLine="0"/>
        <w:jc w:val="center"/>
      </w:pPr>
      <w:r>
        <w:rPr>
          <w:b/>
        </w:rPr>
        <w:t xml:space="preserve"> </w:t>
      </w:r>
    </w:p>
    <w:p w14:paraId="024626E6" w14:textId="77777777" w:rsidR="009E567A" w:rsidRDefault="00D046B1">
      <w:pPr>
        <w:spacing w:after="0" w:line="259" w:lineRule="auto"/>
        <w:ind w:left="0" w:right="3" w:firstLine="0"/>
        <w:jc w:val="center"/>
      </w:pPr>
      <w:r>
        <w:rPr>
          <w:b/>
          <w:sz w:val="40"/>
        </w:rPr>
        <w:t xml:space="preserve"> </w:t>
      </w:r>
    </w:p>
    <w:p w14:paraId="584F016C" w14:textId="77777777" w:rsidR="009E567A" w:rsidRDefault="00D046B1">
      <w:pPr>
        <w:spacing w:after="0" w:line="259" w:lineRule="auto"/>
        <w:ind w:left="0" w:right="3" w:firstLine="0"/>
        <w:jc w:val="center"/>
      </w:pPr>
      <w:r>
        <w:rPr>
          <w:b/>
          <w:sz w:val="40"/>
        </w:rPr>
        <w:t xml:space="preserve"> </w:t>
      </w:r>
    </w:p>
    <w:p w14:paraId="69F66B18" w14:textId="77777777" w:rsidR="009E567A" w:rsidRDefault="00D046B1">
      <w:pPr>
        <w:spacing w:after="0" w:line="259" w:lineRule="auto"/>
        <w:ind w:left="0" w:right="3" w:firstLine="0"/>
        <w:jc w:val="center"/>
      </w:pPr>
      <w:r>
        <w:rPr>
          <w:b/>
          <w:sz w:val="40"/>
        </w:rPr>
        <w:t xml:space="preserve"> </w:t>
      </w:r>
    </w:p>
    <w:p w14:paraId="606C7A73" w14:textId="77777777" w:rsidR="00DE528C" w:rsidRPr="007B0B7C" w:rsidRDefault="00DE528C" w:rsidP="00DE528C">
      <w:pPr>
        <w:jc w:val="center"/>
        <w:rPr>
          <w:rFonts w:ascii="IBM Plex Sans" w:hAnsi="IBM Plex Sans"/>
          <w:b/>
          <w:sz w:val="40"/>
          <w:szCs w:val="40"/>
        </w:rPr>
      </w:pPr>
      <w:r w:rsidRPr="007B0B7C">
        <w:rPr>
          <w:rFonts w:ascii="IBM Plex Sans" w:hAnsi="IBM Plex Sans"/>
          <w:b/>
          <w:sz w:val="40"/>
          <w:szCs w:val="40"/>
        </w:rPr>
        <w:t xml:space="preserve">FAQ’S On </w:t>
      </w:r>
      <w:r w:rsidRPr="001471CB">
        <w:rPr>
          <w:rFonts w:ascii="IBM Plex Sans" w:hAnsi="IBM Plex Sans"/>
          <w:b/>
          <w:sz w:val="40"/>
          <w:szCs w:val="40"/>
        </w:rPr>
        <w:t xml:space="preserve">PAN based </w:t>
      </w:r>
      <w:r>
        <w:rPr>
          <w:rFonts w:ascii="IBM Plex Sans" w:hAnsi="IBM Plex Sans"/>
          <w:b/>
          <w:sz w:val="40"/>
          <w:szCs w:val="40"/>
        </w:rPr>
        <w:t>Self Trade Prevention Check (</w:t>
      </w:r>
      <w:r w:rsidRPr="001471CB">
        <w:rPr>
          <w:rFonts w:ascii="IBM Plex Sans" w:hAnsi="IBM Plex Sans"/>
          <w:b/>
          <w:sz w:val="40"/>
          <w:szCs w:val="40"/>
        </w:rPr>
        <w:t>STPC</w:t>
      </w:r>
      <w:r>
        <w:rPr>
          <w:rFonts w:ascii="IBM Plex Sans" w:hAnsi="IBM Plex Sans"/>
          <w:b/>
          <w:sz w:val="40"/>
          <w:szCs w:val="40"/>
        </w:rPr>
        <w:t>) Mechanisms</w:t>
      </w:r>
    </w:p>
    <w:p w14:paraId="58B3E7C3" w14:textId="77777777" w:rsidR="009E567A" w:rsidRDefault="00D046B1">
      <w:pPr>
        <w:spacing w:after="0" w:line="259" w:lineRule="auto"/>
        <w:ind w:left="0" w:right="22" w:firstLine="0"/>
        <w:jc w:val="center"/>
      </w:pPr>
      <w:r>
        <w:rPr>
          <w:b/>
          <w:sz w:val="32"/>
        </w:rPr>
        <w:t xml:space="preserve"> </w:t>
      </w:r>
    </w:p>
    <w:p w14:paraId="08CF0BFE" w14:textId="2947F060" w:rsidR="009E567A" w:rsidRDefault="00D046B1">
      <w:pPr>
        <w:spacing w:after="0" w:line="259" w:lineRule="auto"/>
        <w:ind w:right="100"/>
        <w:jc w:val="center"/>
      </w:pPr>
      <w:r>
        <w:rPr>
          <w:b/>
          <w:sz w:val="32"/>
        </w:rPr>
        <w:t xml:space="preserve">Version </w:t>
      </w:r>
      <w:r w:rsidR="00EE2C38">
        <w:rPr>
          <w:b/>
          <w:sz w:val="32"/>
        </w:rPr>
        <w:t>2</w:t>
      </w:r>
      <w:r>
        <w:rPr>
          <w:b/>
          <w:sz w:val="32"/>
        </w:rPr>
        <w:t xml:space="preserve">.0 </w:t>
      </w:r>
    </w:p>
    <w:p w14:paraId="0A0BD52F" w14:textId="77777777" w:rsidR="009E567A" w:rsidRDefault="00D046B1">
      <w:pPr>
        <w:spacing w:after="0" w:line="259" w:lineRule="auto"/>
        <w:ind w:left="0" w:right="22" w:firstLine="0"/>
        <w:jc w:val="center"/>
      </w:pPr>
      <w:r>
        <w:rPr>
          <w:b/>
          <w:sz w:val="32"/>
        </w:rPr>
        <w:t xml:space="preserve"> </w:t>
      </w:r>
    </w:p>
    <w:p w14:paraId="02FE319D" w14:textId="7E2FE554" w:rsidR="009E567A" w:rsidRDefault="004462A1">
      <w:pPr>
        <w:spacing w:after="0" w:line="259" w:lineRule="auto"/>
        <w:ind w:right="9"/>
        <w:jc w:val="center"/>
      </w:pPr>
      <w:r>
        <w:rPr>
          <w:b/>
          <w:sz w:val="32"/>
        </w:rPr>
        <w:t>October</w:t>
      </w:r>
      <w:r w:rsidR="00D046B1">
        <w:rPr>
          <w:b/>
          <w:sz w:val="32"/>
        </w:rPr>
        <w:t xml:space="preserve"> 202</w:t>
      </w:r>
      <w:r w:rsidR="00EE2C38">
        <w:rPr>
          <w:b/>
          <w:sz w:val="32"/>
        </w:rPr>
        <w:t>4</w:t>
      </w:r>
      <w:r w:rsidR="00D046B1">
        <w:rPr>
          <w:b/>
          <w:sz w:val="32"/>
        </w:rPr>
        <w:t xml:space="preserve"> </w:t>
      </w:r>
    </w:p>
    <w:p w14:paraId="6CC1F6B9" w14:textId="77777777" w:rsidR="009E567A" w:rsidRDefault="00D046B1">
      <w:pPr>
        <w:spacing w:after="0" w:line="259" w:lineRule="auto"/>
        <w:ind w:left="0" w:firstLine="0"/>
        <w:jc w:val="left"/>
      </w:pPr>
      <w:r>
        <w:rPr>
          <w:b/>
        </w:rPr>
        <w:t xml:space="preserve"> </w:t>
      </w:r>
    </w:p>
    <w:p w14:paraId="68231B3B" w14:textId="77777777" w:rsidR="009E567A" w:rsidRDefault="00D046B1">
      <w:pPr>
        <w:spacing w:after="0" w:line="259" w:lineRule="auto"/>
        <w:ind w:left="0" w:firstLine="0"/>
        <w:jc w:val="left"/>
      </w:pPr>
      <w:r>
        <w:rPr>
          <w:b/>
        </w:rPr>
        <w:t xml:space="preserve"> </w:t>
      </w:r>
    </w:p>
    <w:p w14:paraId="25D8994D" w14:textId="77777777" w:rsidR="009E567A" w:rsidRDefault="00D046B1">
      <w:pPr>
        <w:spacing w:after="0" w:line="259" w:lineRule="auto"/>
        <w:ind w:left="0" w:firstLine="0"/>
        <w:jc w:val="left"/>
      </w:pPr>
      <w:r>
        <w:rPr>
          <w:b/>
        </w:rPr>
        <w:t xml:space="preserve"> </w:t>
      </w:r>
    </w:p>
    <w:p w14:paraId="017DE3E9" w14:textId="77777777" w:rsidR="009E567A" w:rsidRDefault="00D046B1">
      <w:pPr>
        <w:spacing w:after="0" w:line="259" w:lineRule="auto"/>
        <w:ind w:left="0" w:firstLine="0"/>
        <w:jc w:val="left"/>
      </w:pPr>
      <w:r>
        <w:rPr>
          <w:b/>
        </w:rPr>
        <w:t xml:space="preserve"> </w:t>
      </w:r>
    </w:p>
    <w:p w14:paraId="559D1951" w14:textId="77777777" w:rsidR="009E567A" w:rsidRDefault="00D046B1">
      <w:pPr>
        <w:spacing w:after="0" w:line="259" w:lineRule="auto"/>
        <w:ind w:left="0" w:firstLine="0"/>
        <w:jc w:val="left"/>
      </w:pPr>
      <w:r>
        <w:rPr>
          <w:b/>
        </w:rPr>
        <w:t xml:space="preserve"> </w:t>
      </w:r>
    </w:p>
    <w:p w14:paraId="06E110B2" w14:textId="77777777" w:rsidR="009E567A" w:rsidRDefault="00D046B1">
      <w:pPr>
        <w:spacing w:after="0" w:line="259" w:lineRule="auto"/>
        <w:ind w:left="0" w:firstLine="0"/>
        <w:jc w:val="left"/>
      </w:pPr>
      <w:r>
        <w:rPr>
          <w:b/>
        </w:rPr>
        <w:t xml:space="preserve"> </w:t>
      </w:r>
    </w:p>
    <w:p w14:paraId="034A3A8F" w14:textId="77777777" w:rsidR="009E567A" w:rsidRDefault="00D046B1">
      <w:pPr>
        <w:spacing w:after="0" w:line="259" w:lineRule="auto"/>
        <w:ind w:left="0" w:firstLine="0"/>
        <w:jc w:val="left"/>
      </w:pPr>
      <w:r>
        <w:rPr>
          <w:b/>
        </w:rPr>
        <w:t xml:space="preserve"> </w:t>
      </w:r>
    </w:p>
    <w:p w14:paraId="51B534C6" w14:textId="77777777" w:rsidR="009E567A" w:rsidRDefault="00D046B1">
      <w:pPr>
        <w:spacing w:after="0" w:line="259" w:lineRule="auto"/>
        <w:ind w:left="0" w:firstLine="0"/>
        <w:jc w:val="left"/>
      </w:pPr>
      <w:r>
        <w:rPr>
          <w:b/>
        </w:rPr>
        <w:t xml:space="preserve"> </w:t>
      </w:r>
    </w:p>
    <w:p w14:paraId="2FB66BF2" w14:textId="77777777" w:rsidR="009E567A" w:rsidRDefault="00D046B1">
      <w:pPr>
        <w:spacing w:after="0" w:line="259" w:lineRule="auto"/>
        <w:ind w:left="0" w:firstLine="0"/>
        <w:jc w:val="left"/>
      </w:pPr>
      <w:r>
        <w:rPr>
          <w:b/>
        </w:rPr>
        <w:t xml:space="preserve"> </w:t>
      </w:r>
    </w:p>
    <w:p w14:paraId="0457EF7F" w14:textId="77777777" w:rsidR="009E567A" w:rsidRDefault="00D046B1">
      <w:pPr>
        <w:spacing w:after="0" w:line="259" w:lineRule="auto"/>
        <w:ind w:left="0" w:firstLine="0"/>
        <w:jc w:val="left"/>
      </w:pPr>
      <w:r>
        <w:rPr>
          <w:b/>
        </w:rPr>
        <w:t xml:space="preserve"> </w:t>
      </w:r>
    </w:p>
    <w:p w14:paraId="3C8B80AD" w14:textId="77777777" w:rsidR="009E567A" w:rsidRDefault="00D046B1">
      <w:pPr>
        <w:spacing w:after="0" w:line="259" w:lineRule="auto"/>
        <w:ind w:left="0" w:firstLine="0"/>
        <w:jc w:val="left"/>
      </w:pPr>
      <w:r>
        <w:rPr>
          <w:b/>
        </w:rPr>
        <w:t xml:space="preserve"> </w:t>
      </w:r>
    </w:p>
    <w:p w14:paraId="4ED446C3" w14:textId="77777777" w:rsidR="009E567A" w:rsidRDefault="00D046B1">
      <w:pPr>
        <w:spacing w:after="0" w:line="259" w:lineRule="auto"/>
        <w:ind w:left="0" w:firstLine="0"/>
        <w:jc w:val="left"/>
      </w:pPr>
      <w:r>
        <w:rPr>
          <w:b/>
        </w:rPr>
        <w:t xml:space="preserve"> </w:t>
      </w:r>
    </w:p>
    <w:p w14:paraId="40AB7F7B" w14:textId="77777777" w:rsidR="009E567A" w:rsidRDefault="00D046B1">
      <w:pPr>
        <w:spacing w:after="0" w:line="259" w:lineRule="auto"/>
        <w:ind w:left="0" w:firstLine="0"/>
        <w:jc w:val="left"/>
      </w:pPr>
      <w:r>
        <w:rPr>
          <w:b/>
        </w:rPr>
        <w:t xml:space="preserve"> </w:t>
      </w:r>
    </w:p>
    <w:p w14:paraId="0E4666F5" w14:textId="77777777" w:rsidR="009E567A" w:rsidRDefault="00D046B1">
      <w:pPr>
        <w:spacing w:after="0" w:line="259" w:lineRule="auto"/>
        <w:ind w:left="0" w:firstLine="0"/>
        <w:jc w:val="left"/>
      </w:pPr>
      <w:r>
        <w:rPr>
          <w:b/>
        </w:rPr>
        <w:t xml:space="preserve"> </w:t>
      </w:r>
    </w:p>
    <w:p w14:paraId="3DE86D3E" w14:textId="77777777" w:rsidR="009E567A" w:rsidRDefault="00D046B1">
      <w:pPr>
        <w:spacing w:after="0" w:line="259" w:lineRule="auto"/>
        <w:ind w:left="0" w:firstLine="0"/>
        <w:jc w:val="left"/>
      </w:pPr>
      <w:r>
        <w:rPr>
          <w:b/>
        </w:rPr>
        <w:t xml:space="preserve"> </w:t>
      </w:r>
    </w:p>
    <w:p w14:paraId="18B3ABC2" w14:textId="77777777" w:rsidR="009E567A" w:rsidRDefault="00D046B1">
      <w:pPr>
        <w:spacing w:after="0" w:line="259" w:lineRule="auto"/>
        <w:ind w:left="0" w:firstLine="0"/>
        <w:jc w:val="left"/>
      </w:pPr>
      <w:r>
        <w:rPr>
          <w:b/>
        </w:rPr>
        <w:t xml:space="preserve"> </w:t>
      </w:r>
    </w:p>
    <w:p w14:paraId="3FD0E8D9" w14:textId="77777777" w:rsidR="009E567A" w:rsidRDefault="00D046B1">
      <w:pPr>
        <w:spacing w:after="0" w:line="259" w:lineRule="auto"/>
        <w:ind w:left="0" w:firstLine="0"/>
        <w:jc w:val="left"/>
      </w:pPr>
      <w:r>
        <w:rPr>
          <w:b/>
        </w:rPr>
        <w:t xml:space="preserve"> </w:t>
      </w:r>
    </w:p>
    <w:p w14:paraId="4C81AF96" w14:textId="77777777" w:rsidR="009E567A" w:rsidRDefault="00D046B1">
      <w:pPr>
        <w:spacing w:after="0" w:line="259" w:lineRule="auto"/>
        <w:ind w:left="0" w:firstLine="0"/>
        <w:jc w:val="left"/>
      </w:pPr>
      <w:r>
        <w:rPr>
          <w:b/>
        </w:rPr>
        <w:t xml:space="preserve"> </w:t>
      </w:r>
    </w:p>
    <w:p w14:paraId="2639F6C5" w14:textId="77777777" w:rsidR="009E567A" w:rsidRDefault="00D046B1">
      <w:pPr>
        <w:spacing w:after="0" w:line="259" w:lineRule="auto"/>
        <w:ind w:left="0" w:firstLine="0"/>
        <w:jc w:val="left"/>
      </w:pPr>
      <w:r>
        <w:rPr>
          <w:b/>
          <w:sz w:val="20"/>
        </w:rPr>
        <w:t xml:space="preserve"> </w:t>
      </w:r>
    </w:p>
    <w:p w14:paraId="18BC9EEA" w14:textId="77777777" w:rsidR="009E567A" w:rsidRDefault="00D046B1">
      <w:pPr>
        <w:spacing w:after="0" w:line="259" w:lineRule="auto"/>
        <w:ind w:left="0" w:firstLine="0"/>
        <w:jc w:val="left"/>
      </w:pPr>
      <w:r>
        <w:rPr>
          <w:b/>
          <w:sz w:val="20"/>
        </w:rPr>
        <w:t xml:space="preserve">Disclaimer: </w:t>
      </w:r>
    </w:p>
    <w:p w14:paraId="043AAC1C" w14:textId="453935A5" w:rsidR="009E567A" w:rsidRDefault="00D046B1" w:rsidP="006941E2">
      <w:pPr>
        <w:spacing w:after="0" w:line="258" w:lineRule="auto"/>
        <w:ind w:left="-5" w:right="-9"/>
        <w:rPr>
          <w:i/>
          <w:sz w:val="20"/>
        </w:rPr>
      </w:pPr>
      <w:r>
        <w:rPr>
          <w:i/>
          <w:sz w:val="20"/>
        </w:rPr>
        <w:t xml:space="preserve">“This document/FAQ has been drafted </w:t>
      </w:r>
      <w:proofErr w:type="gramStart"/>
      <w:r>
        <w:rPr>
          <w:i/>
          <w:sz w:val="20"/>
        </w:rPr>
        <w:t>in order to</w:t>
      </w:r>
      <w:proofErr w:type="gramEnd"/>
      <w:r>
        <w:rPr>
          <w:i/>
          <w:sz w:val="20"/>
        </w:rPr>
        <w:t xml:space="preserve"> ease Member’s/reader’s understanding of the subject matter. The information and/ or content (collectively ‘Information’) provided herein is general information only and NSE has issued detailed circulars to that effect from time to time. While reasonable care has been exercised to ensure that the information is adequate and reliable, no representation is made by NSE as to its accuracy or completeness and NSE, its affiliates and subsidiaries accept no liability of whatsoever nature for any direct or consequential loss, including without limitation any loss of profits, arising from reliance on this Information. The readers are expected to undertake their own diligence and are advised not to solely rely on this document. Any such reliance shall be at the reader’s own risk. Nothing stated herein shall bind NSE, in any manner whatsoever.”</w:t>
      </w:r>
      <w:r>
        <w:rPr>
          <w:rFonts w:ascii="Arial" w:eastAsia="Arial" w:hAnsi="Arial" w:cs="Arial"/>
          <w:i/>
          <w:sz w:val="20"/>
        </w:rPr>
        <w:t xml:space="preserve"> </w:t>
      </w:r>
      <w:r>
        <w:rPr>
          <w:rFonts w:ascii="Arial" w:eastAsia="Arial" w:hAnsi="Arial" w:cs="Arial"/>
          <w:i/>
          <w:sz w:val="20"/>
        </w:rPr>
        <w:tab/>
      </w:r>
      <w:r>
        <w:rPr>
          <w:i/>
          <w:sz w:val="20"/>
        </w:rPr>
        <w:t xml:space="preserve"> </w:t>
      </w:r>
    </w:p>
    <w:p w14:paraId="2EA8B791" w14:textId="77777777" w:rsidR="006941E2" w:rsidRDefault="006941E2" w:rsidP="006941E2">
      <w:pPr>
        <w:spacing w:after="0" w:line="258" w:lineRule="auto"/>
        <w:ind w:left="-5" w:right="-9"/>
      </w:pPr>
    </w:p>
    <w:p w14:paraId="59E9616C" w14:textId="77777777" w:rsidR="009E567A" w:rsidRDefault="00D046B1">
      <w:pPr>
        <w:spacing w:after="35" w:line="259" w:lineRule="auto"/>
        <w:ind w:left="-5"/>
        <w:jc w:val="left"/>
      </w:pPr>
      <w:r>
        <w:rPr>
          <w:b/>
        </w:rPr>
        <w:lastRenderedPageBreak/>
        <w:t xml:space="preserve">Background: </w:t>
      </w:r>
    </w:p>
    <w:p w14:paraId="694B4F5D" w14:textId="24C827B5" w:rsidR="009E567A" w:rsidRDefault="00D046B1" w:rsidP="006941E2">
      <w:pPr>
        <w:spacing w:after="5" w:line="259" w:lineRule="auto"/>
        <w:ind w:left="0" w:firstLine="0"/>
      </w:pPr>
      <w:r>
        <w:t xml:space="preserve"> </w:t>
      </w:r>
      <w:r w:rsidR="00FD4341" w:rsidRPr="00FD4341">
        <w:t>Self-trades are trades executed on the stock market in which the same entity is both buyer and seller. These trades do not represent a real change in beneficial ownership of the security. Accordingly, a mechanism for Self-Trade Prevention has been implemented by the Exchange.</w:t>
      </w:r>
    </w:p>
    <w:p w14:paraId="470B4320" w14:textId="3809CA42" w:rsidR="009E567A" w:rsidRDefault="009E567A">
      <w:pPr>
        <w:spacing w:after="0" w:line="259" w:lineRule="auto"/>
        <w:ind w:left="0" w:firstLine="0"/>
        <w:jc w:val="left"/>
      </w:pPr>
    </w:p>
    <w:p w14:paraId="37808052" w14:textId="77777777" w:rsidR="00FD4341" w:rsidRDefault="00FD4341">
      <w:pPr>
        <w:spacing w:after="0" w:line="259" w:lineRule="auto"/>
        <w:ind w:left="0" w:firstLine="0"/>
        <w:jc w:val="left"/>
      </w:pPr>
    </w:p>
    <w:p w14:paraId="23687D82" w14:textId="258DF888" w:rsidR="009E567A" w:rsidRDefault="00D046B1" w:rsidP="00FD4341">
      <w:pPr>
        <w:spacing w:after="35" w:line="259" w:lineRule="auto"/>
        <w:ind w:left="-5"/>
        <w:jc w:val="left"/>
      </w:pPr>
      <w:r>
        <w:rPr>
          <w:b/>
        </w:rPr>
        <w:t xml:space="preserve">FAQs: </w:t>
      </w:r>
    </w:p>
    <w:p w14:paraId="69D3C568" w14:textId="77777777" w:rsidR="00E112D0" w:rsidRDefault="00E112D0">
      <w:pPr>
        <w:spacing w:line="255" w:lineRule="auto"/>
        <w:ind w:left="-5" w:right="-14"/>
        <w:jc w:val="left"/>
      </w:pPr>
    </w:p>
    <w:p w14:paraId="18505DEF" w14:textId="07E8B157" w:rsidR="00E112D0" w:rsidRPr="00E112D0" w:rsidRDefault="00E112D0" w:rsidP="00E112D0">
      <w:pPr>
        <w:pStyle w:val="ListParagraph"/>
        <w:numPr>
          <w:ilvl w:val="0"/>
          <w:numId w:val="4"/>
        </w:numPr>
        <w:spacing w:line="255" w:lineRule="auto"/>
        <w:ind w:right="-14"/>
        <w:jc w:val="left"/>
      </w:pPr>
      <w:r>
        <w:rPr>
          <w:rFonts w:ascii="IBM Plex Sans" w:hAnsi="IBM Plex Sans" w:cstheme="minorHAnsi"/>
          <w:b/>
          <w:bCs/>
        </w:rPr>
        <w:t xml:space="preserve">For which segments the STPC mechanism </w:t>
      </w:r>
      <w:r w:rsidRPr="005437E1">
        <w:rPr>
          <w:rFonts w:ascii="IBM Plex Sans" w:hAnsi="IBM Plex Sans" w:cstheme="minorHAnsi"/>
          <w:b/>
          <w:bCs/>
          <w:szCs w:val="22"/>
        </w:rPr>
        <w:t>been implemented by the Exchange?</w:t>
      </w:r>
    </w:p>
    <w:p w14:paraId="0640994E" w14:textId="025079B2" w:rsidR="00E112D0" w:rsidRDefault="00E112D0" w:rsidP="006941E2">
      <w:pPr>
        <w:pStyle w:val="ListParagraph"/>
        <w:spacing w:line="255" w:lineRule="auto"/>
        <w:ind w:left="345" w:right="-14" w:firstLine="0"/>
      </w:pPr>
      <w:r w:rsidRPr="00E112D0">
        <w:t>STPC mechanism has been implemented by the Exchange in the Capital Markets (CM), Futures &amp; Options (FO)</w:t>
      </w:r>
      <w:r>
        <w:t xml:space="preserve">, </w:t>
      </w:r>
      <w:r w:rsidRPr="00E112D0">
        <w:t>Currency Derivatives (CD)</w:t>
      </w:r>
      <w:r>
        <w:t xml:space="preserve">, </w:t>
      </w:r>
      <w:r w:rsidRPr="00510D6F">
        <w:t>Commodity Derivatives (CO)</w:t>
      </w:r>
      <w:r w:rsidR="00DB3DE9" w:rsidRPr="00510D6F">
        <w:t>, Securities Lending and Borrowing Scheme (SLBM)</w:t>
      </w:r>
      <w:r w:rsidRPr="00510D6F">
        <w:t xml:space="preserve"> Segments.</w:t>
      </w:r>
    </w:p>
    <w:p w14:paraId="09DE6A9C" w14:textId="77777777" w:rsidR="00E112D0" w:rsidRDefault="00E112D0" w:rsidP="006941E2">
      <w:pPr>
        <w:pStyle w:val="ListParagraph"/>
        <w:spacing w:line="255" w:lineRule="auto"/>
        <w:ind w:left="345" w:right="-14" w:firstLine="0"/>
      </w:pPr>
    </w:p>
    <w:p w14:paraId="6ED6560D" w14:textId="77777777" w:rsidR="00D564A4" w:rsidRDefault="00D564A4" w:rsidP="006941E2">
      <w:pPr>
        <w:pStyle w:val="ListParagraph"/>
        <w:spacing w:line="255" w:lineRule="auto"/>
        <w:ind w:left="345" w:right="-14" w:firstLine="0"/>
      </w:pPr>
    </w:p>
    <w:p w14:paraId="24C34696" w14:textId="643FC3A0" w:rsidR="00E112D0" w:rsidRDefault="00C75439" w:rsidP="006941E2">
      <w:pPr>
        <w:pStyle w:val="ListParagraph"/>
        <w:numPr>
          <w:ilvl w:val="0"/>
          <w:numId w:val="4"/>
        </w:numPr>
        <w:spacing w:line="255" w:lineRule="auto"/>
        <w:ind w:right="-14"/>
        <w:rPr>
          <w:rFonts w:ascii="IBM Plex Sans" w:hAnsi="IBM Plex Sans" w:cstheme="minorHAnsi"/>
          <w:b/>
          <w:bCs/>
        </w:rPr>
      </w:pPr>
      <w:r w:rsidRPr="00C75439">
        <w:rPr>
          <w:rFonts w:ascii="IBM Plex Sans" w:hAnsi="IBM Plex Sans" w:cstheme="minorHAnsi"/>
          <w:b/>
          <w:bCs/>
        </w:rPr>
        <w:t>For which trading sessions is STPC applicable for CM segment?</w:t>
      </w:r>
    </w:p>
    <w:p w14:paraId="45A666C6" w14:textId="77777777" w:rsidR="00C75439" w:rsidRPr="00C75439" w:rsidRDefault="00C75439" w:rsidP="006941E2">
      <w:pPr>
        <w:pStyle w:val="ListParagraph"/>
        <w:spacing w:line="255" w:lineRule="auto"/>
        <w:ind w:left="345" w:right="-14" w:firstLine="0"/>
      </w:pPr>
      <w:r w:rsidRPr="00C75439">
        <w:t>STPC is applicable to all orders entered in continuous session (Normal Market &amp; Block Window) and closing session. The mechanism shall be applicable during matching during the session.</w:t>
      </w:r>
    </w:p>
    <w:p w14:paraId="1BC1A59B" w14:textId="77777777" w:rsidR="00C75439" w:rsidRPr="00C75439" w:rsidRDefault="00C75439" w:rsidP="006941E2">
      <w:pPr>
        <w:pStyle w:val="ListParagraph"/>
        <w:spacing w:line="255" w:lineRule="auto"/>
        <w:ind w:left="345" w:right="-14" w:firstLine="0"/>
      </w:pPr>
    </w:p>
    <w:p w14:paraId="5D62FF64" w14:textId="6EFADF75" w:rsidR="00C75439" w:rsidRDefault="00C75439" w:rsidP="006941E2">
      <w:pPr>
        <w:pStyle w:val="ListParagraph"/>
        <w:spacing w:line="255" w:lineRule="auto"/>
        <w:ind w:left="345" w:right="-14" w:firstLine="0"/>
      </w:pPr>
      <w:r w:rsidRPr="00C75439">
        <w:t>STP check shall also be implemented for all other market types i.e. pre-open, special pre-open, and call auction session. The mechanism shall be applicable during order entry period where on encountering a potential self-trade, the active order shall be cancelled by default irrespective of option set in the active order.</w:t>
      </w:r>
    </w:p>
    <w:p w14:paraId="39B2AF33" w14:textId="77777777" w:rsidR="00C75439" w:rsidRDefault="00C75439" w:rsidP="006941E2">
      <w:pPr>
        <w:pStyle w:val="ListParagraph"/>
        <w:spacing w:line="255" w:lineRule="auto"/>
        <w:ind w:left="345" w:right="-14" w:firstLine="0"/>
      </w:pPr>
    </w:p>
    <w:p w14:paraId="4497A334" w14:textId="77777777" w:rsidR="00D564A4" w:rsidRDefault="00D564A4" w:rsidP="006941E2">
      <w:pPr>
        <w:pStyle w:val="ListParagraph"/>
        <w:spacing w:line="255" w:lineRule="auto"/>
        <w:ind w:left="345" w:right="-14" w:firstLine="0"/>
      </w:pPr>
    </w:p>
    <w:p w14:paraId="078F87DA" w14:textId="7775B105" w:rsidR="00C75439" w:rsidRPr="00BC6E35" w:rsidRDefault="00C75439" w:rsidP="006941E2">
      <w:pPr>
        <w:autoSpaceDE w:val="0"/>
        <w:autoSpaceDN w:val="0"/>
        <w:adjustRightInd w:val="0"/>
        <w:rPr>
          <w:rFonts w:ascii="IBM Plex Sans" w:hAnsi="IBM Plex Sans" w:cstheme="minorHAnsi"/>
          <w:b/>
        </w:rPr>
      </w:pPr>
      <w:r>
        <w:rPr>
          <w:rFonts w:ascii="IBM Plex Sans" w:hAnsi="IBM Plex Sans" w:cstheme="minorHAnsi"/>
          <w:b/>
        </w:rPr>
        <w:t>3</w:t>
      </w:r>
      <w:r w:rsidRPr="00BC6E35">
        <w:rPr>
          <w:rFonts w:ascii="IBM Plex Sans" w:hAnsi="IBM Plex Sans" w:cstheme="minorHAnsi"/>
          <w:b/>
        </w:rPr>
        <w:t xml:space="preserve">. For which trading sessions is STPC applicable for </w:t>
      </w:r>
      <w:r>
        <w:rPr>
          <w:rFonts w:ascii="IBM Plex Sans" w:hAnsi="IBM Plex Sans" w:cstheme="minorHAnsi"/>
          <w:b/>
        </w:rPr>
        <w:t>F&amp;O, CD</w:t>
      </w:r>
      <w:r w:rsidR="00573B6D" w:rsidRPr="00510D6F">
        <w:rPr>
          <w:rFonts w:ascii="IBM Plex Sans" w:hAnsi="IBM Plex Sans" w:cstheme="minorHAnsi"/>
          <w:b/>
        </w:rPr>
        <w:t>,</w:t>
      </w:r>
      <w:r w:rsidRPr="00510D6F">
        <w:rPr>
          <w:rFonts w:ascii="IBM Plex Sans" w:hAnsi="IBM Plex Sans" w:cstheme="minorHAnsi"/>
          <w:b/>
        </w:rPr>
        <w:t xml:space="preserve"> </w:t>
      </w:r>
      <w:r w:rsidR="00573B6D" w:rsidRPr="00510D6F">
        <w:rPr>
          <w:rFonts w:ascii="IBM Plex Sans" w:hAnsi="IBM Plex Sans" w:cstheme="minorHAnsi"/>
          <w:b/>
        </w:rPr>
        <w:t>COM</w:t>
      </w:r>
      <w:r w:rsidR="007E693C" w:rsidRPr="00510D6F">
        <w:rPr>
          <w:rFonts w:ascii="IBM Plex Sans" w:hAnsi="IBM Plex Sans" w:cstheme="minorHAnsi"/>
          <w:b/>
        </w:rPr>
        <w:t xml:space="preserve">, and </w:t>
      </w:r>
      <w:r w:rsidR="00573B6D" w:rsidRPr="00510D6F">
        <w:rPr>
          <w:rFonts w:ascii="IBM Plex Sans" w:hAnsi="IBM Plex Sans" w:cstheme="minorHAnsi"/>
          <w:b/>
        </w:rPr>
        <w:t>SLB</w:t>
      </w:r>
      <w:r w:rsidR="003E22E0" w:rsidRPr="00510D6F">
        <w:rPr>
          <w:rFonts w:ascii="IBM Plex Sans" w:hAnsi="IBM Plex Sans" w:cstheme="minorHAnsi"/>
          <w:b/>
        </w:rPr>
        <w:t xml:space="preserve"> </w:t>
      </w:r>
      <w:r w:rsidRPr="00510D6F">
        <w:rPr>
          <w:rFonts w:ascii="IBM Plex Sans" w:hAnsi="IBM Plex Sans" w:cstheme="minorHAnsi"/>
          <w:b/>
        </w:rPr>
        <w:t>segments?</w:t>
      </w:r>
    </w:p>
    <w:p w14:paraId="446F59A1" w14:textId="5FC92A57" w:rsidR="00C75439" w:rsidRDefault="00C75439" w:rsidP="006941E2">
      <w:pPr>
        <w:pStyle w:val="ListParagraph"/>
        <w:spacing w:line="255" w:lineRule="auto"/>
        <w:ind w:left="360" w:right="-14" w:firstLine="0"/>
      </w:pPr>
      <w:r w:rsidRPr="00C75439">
        <w:t>STPC is applicable to all orders entered in continuous session. The mechanism shall be applicable during matching during the session.</w:t>
      </w:r>
    </w:p>
    <w:p w14:paraId="0C17E0C7" w14:textId="77777777" w:rsidR="00C75439" w:rsidRDefault="00C75439" w:rsidP="00C75439">
      <w:pPr>
        <w:pStyle w:val="ListParagraph"/>
        <w:spacing w:line="255" w:lineRule="auto"/>
        <w:ind w:left="360" w:right="-14" w:firstLine="0"/>
        <w:jc w:val="left"/>
      </w:pPr>
    </w:p>
    <w:p w14:paraId="0899447D" w14:textId="77777777" w:rsidR="00D564A4" w:rsidRDefault="00D564A4" w:rsidP="00C75439">
      <w:pPr>
        <w:pStyle w:val="ListParagraph"/>
        <w:spacing w:line="255" w:lineRule="auto"/>
        <w:ind w:left="360" w:right="-14" w:firstLine="0"/>
        <w:jc w:val="left"/>
      </w:pPr>
    </w:p>
    <w:p w14:paraId="693A18B3" w14:textId="77777777" w:rsidR="00D564A4" w:rsidRPr="00D564A4" w:rsidRDefault="00D564A4" w:rsidP="00D564A4">
      <w:pPr>
        <w:autoSpaceDE w:val="0"/>
        <w:autoSpaceDN w:val="0"/>
        <w:adjustRightInd w:val="0"/>
        <w:rPr>
          <w:rFonts w:ascii="IBM Plex Sans" w:hAnsi="IBM Plex Sans" w:cstheme="minorHAnsi"/>
          <w:b/>
        </w:rPr>
      </w:pPr>
      <w:r w:rsidRPr="00D564A4">
        <w:rPr>
          <w:rFonts w:ascii="IBM Plex Sans" w:hAnsi="IBM Plex Sans" w:cstheme="minorHAnsi"/>
          <w:b/>
        </w:rPr>
        <w:t>4. Is the PAN Field modifiable?</w:t>
      </w:r>
    </w:p>
    <w:p w14:paraId="06A4FD52" w14:textId="1C8FF600" w:rsidR="00C75439" w:rsidRDefault="00D564A4" w:rsidP="006941E2">
      <w:pPr>
        <w:pStyle w:val="ListParagraph"/>
        <w:spacing w:line="255" w:lineRule="auto"/>
        <w:ind w:left="360" w:right="-14" w:firstLine="0"/>
      </w:pPr>
      <w:r>
        <w:t xml:space="preserve">The PAN </w:t>
      </w:r>
      <w:r w:rsidR="000A6446">
        <w:t>number</w:t>
      </w:r>
      <w:r>
        <w:t xml:space="preserve"> provided at the time of original order entry is a non-modifiable field. Members will not be able to modify the PAN no. using the option of order modification / order cancellation.</w:t>
      </w:r>
    </w:p>
    <w:p w14:paraId="3C62FD2B" w14:textId="77777777" w:rsidR="00D564A4" w:rsidRDefault="00D564A4" w:rsidP="00D564A4">
      <w:pPr>
        <w:pStyle w:val="ListParagraph"/>
        <w:spacing w:line="255" w:lineRule="auto"/>
        <w:ind w:left="360" w:right="-14" w:firstLine="0"/>
        <w:jc w:val="left"/>
      </w:pPr>
    </w:p>
    <w:p w14:paraId="0D408183" w14:textId="77777777" w:rsidR="00D564A4" w:rsidRDefault="00D564A4" w:rsidP="00D564A4">
      <w:pPr>
        <w:pStyle w:val="ListParagraph"/>
        <w:spacing w:line="255" w:lineRule="auto"/>
        <w:ind w:left="360" w:right="-14" w:firstLine="0"/>
        <w:jc w:val="left"/>
      </w:pPr>
    </w:p>
    <w:p w14:paraId="1CCEE0E6" w14:textId="77777777" w:rsidR="00D564A4" w:rsidRPr="00C25FCE" w:rsidRDefault="00D564A4" w:rsidP="006941E2">
      <w:pPr>
        <w:rPr>
          <w:rFonts w:ascii="IBM Plex Sans" w:hAnsi="IBM Plex Sans" w:cstheme="minorHAnsi"/>
          <w:b/>
        </w:rPr>
      </w:pPr>
      <w:r>
        <w:rPr>
          <w:rFonts w:ascii="IBM Plex Sans" w:hAnsi="IBM Plex Sans" w:cstheme="minorHAnsi"/>
          <w:b/>
        </w:rPr>
        <w:t>5</w:t>
      </w:r>
      <w:r w:rsidRPr="00C25FCE">
        <w:rPr>
          <w:rFonts w:ascii="IBM Plex Sans" w:hAnsi="IBM Plex Sans" w:cstheme="minorHAnsi"/>
          <w:b/>
        </w:rPr>
        <w:t>. Is STPC mechanism applicable for Pro as well as Cli order messages?</w:t>
      </w:r>
    </w:p>
    <w:p w14:paraId="47969838" w14:textId="77777777" w:rsidR="00D564A4" w:rsidRDefault="00D564A4" w:rsidP="006941E2">
      <w:pPr>
        <w:pStyle w:val="ListParagraph"/>
        <w:spacing w:line="255" w:lineRule="auto"/>
        <w:ind w:left="360" w:right="-14" w:firstLine="0"/>
        <w:rPr>
          <w:rFonts w:ascii="IBM Plex Sans" w:hAnsi="IBM Plex Sans" w:cstheme="minorHAnsi"/>
        </w:rPr>
      </w:pPr>
      <w:r w:rsidRPr="00D564A4">
        <w:t>Yes, STPC mechanism is applicable for PRO as well as CLI - Custodial Participant (CP) and Non-Custodial Participant (Non-CP) orders.</w:t>
      </w:r>
      <w:r w:rsidRPr="00BC6E35">
        <w:rPr>
          <w:rFonts w:ascii="IBM Plex Sans" w:hAnsi="IBM Plex Sans" w:cstheme="minorHAnsi"/>
        </w:rPr>
        <w:t xml:space="preserve"> </w:t>
      </w:r>
    </w:p>
    <w:p w14:paraId="1691D8A6" w14:textId="77777777" w:rsidR="00D564A4" w:rsidRDefault="00D564A4" w:rsidP="006941E2">
      <w:pPr>
        <w:pStyle w:val="ListParagraph"/>
        <w:spacing w:line="255" w:lineRule="auto"/>
        <w:ind w:left="360" w:right="-14" w:firstLine="0"/>
        <w:rPr>
          <w:rFonts w:ascii="IBM Plex Sans" w:hAnsi="IBM Plex Sans" w:cstheme="minorHAnsi"/>
        </w:rPr>
      </w:pPr>
    </w:p>
    <w:p w14:paraId="7E47EE22" w14:textId="77777777" w:rsidR="00D564A4" w:rsidRDefault="00D564A4" w:rsidP="006941E2">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6. Where can user set condition whether active or passive order is to be cancelled if resulting in self-trade?</w:t>
      </w:r>
    </w:p>
    <w:p w14:paraId="7661B8B2" w14:textId="77777777" w:rsidR="00D564A4" w:rsidRPr="00D564A4" w:rsidRDefault="00D564A4" w:rsidP="006941E2">
      <w:pPr>
        <w:pStyle w:val="ListParagraph"/>
        <w:spacing w:line="255" w:lineRule="auto"/>
        <w:ind w:left="360" w:right="-14" w:firstLine="0"/>
        <w:rPr>
          <w:b/>
          <w:bCs/>
        </w:rPr>
      </w:pPr>
      <w:r w:rsidRPr="00D564A4">
        <w:rPr>
          <w:b/>
          <w:bCs/>
        </w:rPr>
        <w:t>In NEAT/NEAT Plus application-</w:t>
      </w:r>
    </w:p>
    <w:p w14:paraId="1DF76A1F" w14:textId="10883651" w:rsidR="00D564A4" w:rsidRPr="00D564A4" w:rsidRDefault="00D564A4" w:rsidP="006941E2">
      <w:pPr>
        <w:pStyle w:val="ListParagraph"/>
        <w:spacing w:line="255" w:lineRule="auto"/>
        <w:ind w:left="360" w:right="-14" w:firstLine="0"/>
      </w:pPr>
      <w:proofErr w:type="spellStart"/>
      <w:r w:rsidRPr="00D564A4">
        <w:t>Self</w:t>
      </w:r>
      <w:r>
        <w:t xml:space="preserve"> </w:t>
      </w:r>
      <w:r w:rsidRPr="00D564A4">
        <w:t>Trade</w:t>
      </w:r>
      <w:proofErr w:type="spellEnd"/>
      <w:r w:rsidRPr="00D564A4">
        <w:t xml:space="preserve"> Prevention Option can be set from the “Order Entry Defaults” This window can be </w:t>
      </w:r>
      <w:proofErr w:type="gramStart"/>
      <w:r w:rsidRPr="00D564A4">
        <w:t>invoked  from</w:t>
      </w:r>
      <w:proofErr w:type="gramEnd"/>
      <w:r w:rsidRPr="00D564A4">
        <w:t xml:space="preserve"> Menu Option of Dialog. </w:t>
      </w:r>
      <w:proofErr w:type="gramStart"/>
      <w:r w:rsidRPr="00D564A4">
        <w:t>Alternatively</w:t>
      </w:r>
      <w:proofErr w:type="gramEnd"/>
      <w:r w:rsidRPr="00D564A4">
        <w:t xml:space="preserve"> user can press [Alt + D + </w:t>
      </w:r>
      <w:proofErr w:type="gramStart"/>
      <w:r w:rsidRPr="00D564A4">
        <w:t>E ]</w:t>
      </w:r>
      <w:proofErr w:type="gramEnd"/>
      <w:r w:rsidRPr="00D564A4">
        <w:t xml:space="preserve"> keys to invoke this window.</w:t>
      </w:r>
    </w:p>
    <w:p w14:paraId="37AED8A4" w14:textId="77777777" w:rsidR="00D564A4" w:rsidRPr="00D564A4" w:rsidRDefault="00D564A4" w:rsidP="006941E2">
      <w:pPr>
        <w:pStyle w:val="ListParagraph"/>
        <w:spacing w:line="255" w:lineRule="auto"/>
        <w:ind w:left="360" w:right="-14" w:firstLine="0"/>
      </w:pPr>
      <w:r w:rsidRPr="00D564A4">
        <w:t>The Self Trade Prevention Option will be set to “Cancel Passive Order” by default. The User can change the Self Trade Prevention Option to “Cancel Passive Order” or “Cancel Active Order” by clicking on respective radio button.</w:t>
      </w:r>
    </w:p>
    <w:p w14:paraId="6E193C47" w14:textId="77777777" w:rsidR="006941E2" w:rsidRDefault="006941E2" w:rsidP="00D564A4">
      <w:pPr>
        <w:pStyle w:val="ListParagraph"/>
        <w:spacing w:line="255" w:lineRule="auto"/>
        <w:ind w:left="360" w:right="-14" w:firstLine="0"/>
        <w:jc w:val="left"/>
        <w:rPr>
          <w:b/>
          <w:bCs/>
        </w:rPr>
      </w:pPr>
    </w:p>
    <w:p w14:paraId="49B9D9F4" w14:textId="74C96AF5" w:rsidR="00D564A4" w:rsidRPr="00D564A4" w:rsidRDefault="00D564A4" w:rsidP="00D564A4">
      <w:pPr>
        <w:pStyle w:val="ListParagraph"/>
        <w:spacing w:line="255" w:lineRule="auto"/>
        <w:ind w:left="360" w:right="-14" w:firstLine="0"/>
        <w:jc w:val="left"/>
        <w:rPr>
          <w:b/>
          <w:bCs/>
        </w:rPr>
      </w:pPr>
      <w:r w:rsidRPr="00D564A4">
        <w:rPr>
          <w:b/>
          <w:bCs/>
        </w:rPr>
        <w:lastRenderedPageBreak/>
        <w:t>For NNF application-</w:t>
      </w:r>
    </w:p>
    <w:p w14:paraId="182ACE81" w14:textId="79EB3F54" w:rsidR="00D564A4" w:rsidRDefault="00D564A4" w:rsidP="00D564A4">
      <w:pPr>
        <w:pStyle w:val="ListParagraph"/>
        <w:spacing w:line="255" w:lineRule="auto"/>
        <w:ind w:left="360" w:right="-14" w:firstLine="0"/>
        <w:jc w:val="left"/>
      </w:pPr>
      <w:r w:rsidRPr="00D564A4">
        <w:t>Members are required to set the STP bit in the order structure while sending orders to the Exchange. Kindly refer API specs for details.</w:t>
      </w:r>
    </w:p>
    <w:p w14:paraId="72BB211D" w14:textId="77777777" w:rsidR="00D564A4" w:rsidRDefault="00D564A4" w:rsidP="00D564A4">
      <w:pPr>
        <w:pStyle w:val="ListParagraph"/>
        <w:spacing w:line="255" w:lineRule="auto"/>
        <w:ind w:left="360" w:right="-14" w:firstLine="0"/>
        <w:jc w:val="left"/>
      </w:pPr>
    </w:p>
    <w:p w14:paraId="72A12326" w14:textId="77777777" w:rsidR="00522858" w:rsidRDefault="00522858" w:rsidP="006941E2">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7. In case an order is resulting in a self-trade, which order shall be cancelled: active order or passive order?</w:t>
      </w:r>
    </w:p>
    <w:p w14:paraId="47B396E2" w14:textId="73CF7C2F" w:rsidR="00522858" w:rsidRDefault="00522858" w:rsidP="006941E2">
      <w:pPr>
        <w:pStyle w:val="ListParagraph"/>
        <w:spacing w:line="255" w:lineRule="auto"/>
        <w:ind w:left="360" w:right="-14" w:firstLine="0"/>
      </w:pPr>
      <w:r w:rsidRPr="00522858">
        <w:t>In case an order is resulting in a self-trade, the condition for cancellation as set in the active order shall be considered and accordingly the relevant order shall be cancelled</w:t>
      </w:r>
      <w:r>
        <w:t>.</w:t>
      </w:r>
    </w:p>
    <w:p w14:paraId="0737416E" w14:textId="77777777" w:rsidR="00522858" w:rsidRDefault="00522858" w:rsidP="006941E2">
      <w:pPr>
        <w:pStyle w:val="ListParagraph"/>
        <w:spacing w:line="255" w:lineRule="auto"/>
        <w:ind w:left="360" w:right="-14" w:firstLine="0"/>
      </w:pPr>
    </w:p>
    <w:p w14:paraId="772575A7" w14:textId="77777777" w:rsidR="00A653BC" w:rsidRPr="005C76E1" w:rsidRDefault="00A653BC" w:rsidP="006941E2">
      <w:pPr>
        <w:rPr>
          <w:rFonts w:ascii="IBM Plex Sans" w:hAnsi="IBM Plex Sans" w:cstheme="minorHAnsi"/>
          <w:b/>
        </w:rPr>
      </w:pPr>
      <w:r>
        <w:rPr>
          <w:rFonts w:ascii="IBM Plex Sans" w:hAnsi="IBM Plex Sans" w:cstheme="minorHAnsi"/>
          <w:b/>
        </w:rPr>
        <w:t xml:space="preserve">8. </w:t>
      </w:r>
      <w:r w:rsidRPr="005C76E1">
        <w:rPr>
          <w:rFonts w:ascii="IBM Plex Sans" w:hAnsi="IBM Plex Sans" w:cstheme="minorHAnsi"/>
          <w:b/>
        </w:rPr>
        <w:t xml:space="preserve">How will the member/broker get to know that his order is cancelled due to STPC? </w:t>
      </w:r>
    </w:p>
    <w:p w14:paraId="731F7A61" w14:textId="77777777" w:rsidR="00A653BC" w:rsidRDefault="00A653BC" w:rsidP="006941E2">
      <w:pPr>
        <w:pStyle w:val="ListParagraph"/>
        <w:spacing w:line="255" w:lineRule="auto"/>
        <w:ind w:left="360" w:right="-14" w:firstLine="0"/>
      </w:pPr>
      <w:r w:rsidRPr="00A653BC">
        <w:t>The rejection message for orders cancelled due to STPC shall be “Order cancelled by the System - The order could have resulted in self-trade” (For 2L/3L orders refer point 10).</w:t>
      </w:r>
    </w:p>
    <w:p w14:paraId="5B9241CE" w14:textId="77777777" w:rsidR="00A653BC" w:rsidRDefault="00A653BC" w:rsidP="006941E2">
      <w:pPr>
        <w:pStyle w:val="ListParagraph"/>
        <w:spacing w:line="255" w:lineRule="auto"/>
        <w:ind w:left="360" w:right="-14" w:firstLine="0"/>
      </w:pPr>
    </w:p>
    <w:p w14:paraId="3AB16116" w14:textId="77777777" w:rsidR="00A653BC" w:rsidRPr="00BC6E35" w:rsidRDefault="00A653BC" w:rsidP="006941E2">
      <w:pPr>
        <w:pStyle w:val="ListParagraph"/>
        <w:autoSpaceDE w:val="0"/>
        <w:autoSpaceDN w:val="0"/>
        <w:adjustRightInd w:val="0"/>
        <w:ind w:left="0"/>
        <w:contextualSpacing w:val="0"/>
        <w:rPr>
          <w:rFonts w:ascii="IBM Plex Sans" w:hAnsi="IBM Plex Sans" w:cstheme="minorHAnsi"/>
        </w:rPr>
      </w:pPr>
      <w:r>
        <w:rPr>
          <w:rFonts w:ascii="IBM Plex Sans" w:hAnsi="IBM Plex Sans" w:cstheme="minorHAnsi"/>
          <w:b/>
          <w:bCs/>
        </w:rPr>
        <w:t xml:space="preserve">9. </w:t>
      </w:r>
      <w:r w:rsidRPr="00BC6E35">
        <w:rPr>
          <w:rFonts w:ascii="IBM Plex Sans" w:hAnsi="IBM Plex Sans" w:cstheme="minorHAnsi"/>
          <w:b/>
          <w:bCs/>
        </w:rPr>
        <w:t xml:space="preserve">How does STPC mechanism work for </w:t>
      </w:r>
      <w:r>
        <w:rPr>
          <w:rFonts w:ascii="IBM Plex Sans" w:hAnsi="IBM Plex Sans" w:cstheme="minorHAnsi"/>
          <w:b/>
          <w:bCs/>
        </w:rPr>
        <w:t xml:space="preserve">PRO and </w:t>
      </w:r>
      <w:r w:rsidRPr="00BC6E35">
        <w:rPr>
          <w:rFonts w:ascii="IBM Plex Sans" w:hAnsi="IBM Plex Sans" w:cstheme="minorHAnsi"/>
          <w:b/>
          <w:bCs/>
        </w:rPr>
        <w:t>Non-CP</w:t>
      </w:r>
      <w:r>
        <w:rPr>
          <w:rFonts w:ascii="IBM Plex Sans" w:hAnsi="IBM Plex Sans" w:cstheme="minorHAnsi"/>
          <w:b/>
          <w:bCs/>
        </w:rPr>
        <w:t xml:space="preserve"> CLI</w:t>
      </w:r>
      <w:r w:rsidRPr="00BC6E35">
        <w:rPr>
          <w:rFonts w:ascii="IBM Plex Sans" w:hAnsi="IBM Plex Sans" w:cstheme="minorHAnsi"/>
          <w:b/>
          <w:bCs/>
        </w:rPr>
        <w:t xml:space="preserve"> orders? </w:t>
      </w:r>
    </w:p>
    <w:p w14:paraId="5AA86BCA" w14:textId="02BC3FDA" w:rsidR="00A653BC" w:rsidRDefault="00A653BC" w:rsidP="006941E2">
      <w:pPr>
        <w:pStyle w:val="ListParagraph"/>
        <w:spacing w:line="255" w:lineRule="auto"/>
        <w:ind w:left="360" w:right="-14" w:firstLine="0"/>
      </w:pPr>
      <w:r w:rsidRPr="00A653BC">
        <w:t>If an active PRO / CLI (Non-CP) order is likely to match with any passive order (PRO / Non-CP CLI / CP-CLI) having the same PAN (Permanent Account Number) in the same order book; then the active or passive order (full or partial as the case may be) as per the option set in order entry by the active order shall be cancelled by the Exchange with rejection message “Order cancelled by the System - The order could have resulted in Self- trade”.</w:t>
      </w:r>
    </w:p>
    <w:p w14:paraId="03744B97" w14:textId="77777777" w:rsidR="00A653BC" w:rsidRDefault="00A653BC" w:rsidP="006941E2">
      <w:pPr>
        <w:pStyle w:val="ListParagraph"/>
        <w:spacing w:line="255" w:lineRule="auto"/>
        <w:ind w:left="360" w:right="-14" w:firstLine="0"/>
      </w:pPr>
    </w:p>
    <w:p w14:paraId="3D055689" w14:textId="77777777" w:rsidR="00A653BC" w:rsidRDefault="00A653BC" w:rsidP="006941E2">
      <w:pPr>
        <w:autoSpaceDE w:val="0"/>
        <w:autoSpaceDN w:val="0"/>
        <w:adjustRightInd w:val="0"/>
        <w:rPr>
          <w:rFonts w:ascii="IBM Plex Sans" w:hAnsi="IBM Plex Sans" w:cs="IBM Plex Sans"/>
        </w:rPr>
      </w:pPr>
      <w:r>
        <w:rPr>
          <w:rFonts w:ascii="IBM Plex Sans" w:hAnsi="IBM Plex Sans" w:cstheme="minorHAnsi"/>
          <w:b/>
          <w:bCs/>
        </w:rPr>
        <w:t xml:space="preserve">10. </w:t>
      </w:r>
      <w:r w:rsidRPr="00523ADE">
        <w:rPr>
          <w:rFonts w:ascii="IBM Plex Sans" w:hAnsi="IBM Plex Sans" w:cstheme="minorHAnsi"/>
          <w:b/>
          <w:bCs/>
        </w:rPr>
        <w:t>How d</w:t>
      </w:r>
      <w:r>
        <w:rPr>
          <w:rFonts w:ascii="IBM Plex Sans" w:hAnsi="IBM Plex Sans" w:cstheme="minorHAnsi"/>
          <w:b/>
          <w:bCs/>
        </w:rPr>
        <w:t xml:space="preserve">oes STPC mechanism work for PRO and </w:t>
      </w:r>
      <w:r w:rsidRPr="00BC6E35">
        <w:rPr>
          <w:rFonts w:ascii="IBM Plex Sans" w:hAnsi="IBM Plex Sans" w:cstheme="minorHAnsi"/>
          <w:b/>
          <w:bCs/>
        </w:rPr>
        <w:t>Non-CP</w:t>
      </w:r>
      <w:r>
        <w:rPr>
          <w:rFonts w:ascii="IBM Plex Sans" w:hAnsi="IBM Plex Sans" w:cstheme="minorHAnsi"/>
          <w:b/>
          <w:bCs/>
        </w:rPr>
        <w:t xml:space="preserve"> CLI</w:t>
      </w:r>
      <w:r w:rsidRPr="00BC6E35">
        <w:rPr>
          <w:rFonts w:ascii="IBM Plex Sans" w:hAnsi="IBM Plex Sans" w:cstheme="minorHAnsi"/>
          <w:b/>
          <w:bCs/>
        </w:rPr>
        <w:t xml:space="preserve"> orders</w:t>
      </w:r>
      <w:r w:rsidRPr="00523ADE">
        <w:rPr>
          <w:rFonts w:ascii="IBM Plex Sans" w:hAnsi="IBM Plex Sans" w:cstheme="minorHAnsi"/>
          <w:b/>
          <w:bCs/>
        </w:rPr>
        <w:t>?</w:t>
      </w:r>
    </w:p>
    <w:p w14:paraId="5C5E0F44" w14:textId="77777777" w:rsidR="00F959D8" w:rsidRPr="00F959D8" w:rsidRDefault="00F959D8" w:rsidP="006941E2">
      <w:pPr>
        <w:rPr>
          <w:u w:val="single"/>
        </w:rPr>
      </w:pPr>
      <w:r w:rsidRPr="00F959D8">
        <w:rPr>
          <w:u w:val="single"/>
        </w:rPr>
        <w:t>Example 1:</w:t>
      </w:r>
    </w:p>
    <w:p w14:paraId="1F7C832A" w14:textId="77777777" w:rsidR="00F959D8" w:rsidRPr="00F959D8" w:rsidRDefault="00F959D8" w:rsidP="006941E2">
      <w:pPr>
        <w:rPr>
          <w:u w:val="single"/>
        </w:rPr>
      </w:pPr>
    </w:p>
    <w:p w14:paraId="06C0A579" w14:textId="77777777" w:rsidR="00F959D8" w:rsidRPr="00F959D8" w:rsidRDefault="00F959D8" w:rsidP="006941E2">
      <w:pPr>
        <w:pStyle w:val="NoSpacing"/>
        <w:jc w:val="both"/>
        <w:rPr>
          <w:rFonts w:cs="Calibri"/>
        </w:rPr>
      </w:pPr>
      <w:r w:rsidRPr="00F959D8">
        <w:rPr>
          <w:rFonts w:cs="Calibri"/>
        </w:rPr>
        <w:t>Consider the below orders:</w:t>
      </w:r>
    </w:p>
    <w:p w14:paraId="2798C3D0" w14:textId="77777777" w:rsidR="00F959D8" w:rsidRPr="00F959D8" w:rsidRDefault="00F959D8" w:rsidP="00F959D8">
      <w:pPr>
        <w:pStyle w:val="NoSpacing"/>
        <w:jc w:val="both"/>
        <w:rPr>
          <w:rFonts w:cs="Calibri"/>
        </w:rPr>
      </w:pPr>
      <w:r w:rsidRPr="00F959D8">
        <w:rPr>
          <w:rFonts w:cs="Calibri"/>
        </w:rPr>
        <w:t xml:space="preserve">Passive: </w:t>
      </w:r>
    </w:p>
    <w:tbl>
      <w:tblPr>
        <w:tblW w:w="8972" w:type="dxa"/>
        <w:tblInd w:w="18" w:type="dxa"/>
        <w:tblLook w:val="04A0" w:firstRow="1" w:lastRow="0" w:firstColumn="1" w:lastColumn="0" w:noHBand="0" w:noVBand="1"/>
      </w:tblPr>
      <w:tblGrid>
        <w:gridCol w:w="981"/>
        <w:gridCol w:w="1109"/>
        <w:gridCol w:w="948"/>
        <w:gridCol w:w="1064"/>
        <w:gridCol w:w="1497"/>
        <w:gridCol w:w="1629"/>
        <w:gridCol w:w="995"/>
        <w:gridCol w:w="941"/>
      </w:tblGrid>
      <w:tr w:rsidR="00F959D8" w:rsidRPr="00F959D8" w14:paraId="66CD7C83" w14:textId="77777777" w:rsidTr="005437E1">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2A9CC686"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5B78D2DA" w14:textId="77777777" w:rsidR="00F959D8" w:rsidRPr="00F959D8" w:rsidRDefault="00F959D8" w:rsidP="005437E1">
            <w:pPr>
              <w:rPr>
                <w:rFonts w:eastAsia="Times New Roman"/>
              </w:rPr>
            </w:pPr>
            <w:r w:rsidRPr="00F959D8">
              <w:rPr>
                <w:rFonts w:eastAsia="Times New Roman"/>
              </w:rPr>
              <w:t>Member Code</w:t>
            </w:r>
          </w:p>
        </w:tc>
        <w:tc>
          <w:tcPr>
            <w:tcW w:w="934" w:type="dxa"/>
            <w:tcBorders>
              <w:top w:val="single" w:sz="4" w:space="0" w:color="auto"/>
              <w:left w:val="nil"/>
              <w:bottom w:val="single" w:sz="4" w:space="0" w:color="auto"/>
              <w:right w:val="single" w:sz="4" w:space="0" w:color="auto"/>
            </w:tcBorders>
          </w:tcPr>
          <w:p w14:paraId="453DDCAC"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71478667" w14:textId="77777777" w:rsidR="00F959D8" w:rsidRPr="00F959D8" w:rsidRDefault="00F959D8" w:rsidP="005437E1">
            <w:pPr>
              <w:rPr>
                <w:rFonts w:eastAsia="Times New Roman"/>
              </w:rPr>
            </w:pPr>
            <w:r w:rsidRPr="00F959D8">
              <w:rPr>
                <w:rFonts w:eastAsia="Times New Roman"/>
              </w:rPr>
              <w:t>Pro/Cli</w:t>
            </w:r>
          </w:p>
        </w:tc>
        <w:tc>
          <w:tcPr>
            <w:tcW w:w="1350" w:type="dxa"/>
            <w:tcBorders>
              <w:top w:val="single" w:sz="4" w:space="0" w:color="auto"/>
              <w:left w:val="nil"/>
              <w:bottom w:val="single" w:sz="4" w:space="0" w:color="auto"/>
              <w:right w:val="single" w:sz="4" w:space="0" w:color="auto"/>
            </w:tcBorders>
            <w:noWrap/>
            <w:vAlign w:val="bottom"/>
            <w:hideMark/>
          </w:tcPr>
          <w:p w14:paraId="5FFC080A" w14:textId="77777777" w:rsidR="00F959D8" w:rsidRPr="00F959D8" w:rsidRDefault="00F959D8" w:rsidP="005437E1">
            <w:pPr>
              <w:rPr>
                <w:rFonts w:eastAsia="Times New Roman"/>
              </w:rPr>
            </w:pPr>
            <w:r w:rsidRPr="00F959D8">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62CD53C1" w14:textId="77777777" w:rsidR="00F959D8" w:rsidRPr="00F959D8" w:rsidRDefault="00F959D8" w:rsidP="005437E1">
            <w:pPr>
              <w:rPr>
                <w:rFonts w:eastAsia="Times New Roman"/>
              </w:rPr>
            </w:pPr>
            <w:r w:rsidRPr="00F959D8">
              <w:rPr>
                <w:rFonts w:eastAsia="Times New Roman"/>
              </w:rPr>
              <w:t>Participant Code</w:t>
            </w:r>
          </w:p>
        </w:tc>
        <w:tc>
          <w:tcPr>
            <w:tcW w:w="984" w:type="dxa"/>
            <w:tcBorders>
              <w:top w:val="single" w:sz="4" w:space="0" w:color="auto"/>
              <w:left w:val="nil"/>
              <w:bottom w:val="single" w:sz="4" w:space="0" w:color="auto"/>
              <w:right w:val="single" w:sz="4" w:space="0" w:color="auto"/>
            </w:tcBorders>
            <w:noWrap/>
            <w:vAlign w:val="bottom"/>
            <w:hideMark/>
          </w:tcPr>
          <w:p w14:paraId="7A12F112" w14:textId="77777777" w:rsidR="00F959D8" w:rsidRPr="00F959D8" w:rsidRDefault="00F959D8" w:rsidP="005437E1">
            <w:pPr>
              <w:rPr>
                <w:rFonts w:eastAsia="Times New Roman"/>
              </w:rPr>
            </w:pPr>
            <w:r w:rsidRPr="00F959D8">
              <w:rPr>
                <w:rFonts w:eastAsia="Times New Roman"/>
              </w:rPr>
              <w:t>Quantity</w:t>
            </w:r>
          </w:p>
        </w:tc>
        <w:tc>
          <w:tcPr>
            <w:tcW w:w="928" w:type="dxa"/>
            <w:tcBorders>
              <w:top w:val="single" w:sz="4" w:space="0" w:color="auto"/>
              <w:left w:val="nil"/>
              <w:bottom w:val="single" w:sz="4" w:space="0" w:color="auto"/>
              <w:right w:val="single" w:sz="4" w:space="0" w:color="auto"/>
            </w:tcBorders>
            <w:noWrap/>
            <w:vAlign w:val="bottom"/>
            <w:hideMark/>
          </w:tcPr>
          <w:p w14:paraId="43B73733" w14:textId="77777777" w:rsidR="00F959D8" w:rsidRPr="00F959D8" w:rsidRDefault="00F959D8" w:rsidP="005437E1">
            <w:pPr>
              <w:rPr>
                <w:rFonts w:eastAsia="Times New Roman"/>
              </w:rPr>
            </w:pPr>
            <w:r w:rsidRPr="00F959D8">
              <w:rPr>
                <w:rFonts w:eastAsia="Times New Roman"/>
              </w:rPr>
              <w:t>Price</w:t>
            </w:r>
          </w:p>
        </w:tc>
      </w:tr>
      <w:tr w:rsidR="00F959D8" w:rsidRPr="00F959D8" w14:paraId="6C7D03E5"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742E9763"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3A729D16"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5A013307"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7B0F6BCE" w14:textId="77777777" w:rsidR="00F959D8" w:rsidRPr="00F959D8" w:rsidRDefault="00F959D8" w:rsidP="005437E1">
            <w:pPr>
              <w:rPr>
                <w:rFonts w:eastAsia="Times New Roman"/>
              </w:rPr>
            </w:pPr>
            <w:r w:rsidRPr="00F959D8">
              <w:rPr>
                <w:rFonts w:eastAsia="Times New Roman"/>
              </w:rPr>
              <w:t>Pro</w:t>
            </w:r>
          </w:p>
        </w:tc>
        <w:tc>
          <w:tcPr>
            <w:tcW w:w="1350" w:type="dxa"/>
            <w:tcBorders>
              <w:top w:val="nil"/>
              <w:left w:val="nil"/>
              <w:bottom w:val="single" w:sz="4" w:space="0" w:color="auto"/>
              <w:right w:val="single" w:sz="4" w:space="0" w:color="auto"/>
            </w:tcBorders>
            <w:noWrap/>
            <w:vAlign w:val="bottom"/>
            <w:hideMark/>
          </w:tcPr>
          <w:p w14:paraId="19A7BCFE" w14:textId="77777777" w:rsidR="00F959D8" w:rsidRPr="00F959D8" w:rsidRDefault="00F959D8" w:rsidP="005437E1">
            <w:pPr>
              <w:rPr>
                <w:rFonts w:eastAsia="Times New Roman"/>
              </w:rPr>
            </w:pPr>
            <w:r w:rsidRPr="00F959D8">
              <w:rPr>
                <w:rFonts w:eastAsia="Times New Roman"/>
              </w:rPr>
              <w:t> UVWXY1234Z</w:t>
            </w:r>
          </w:p>
        </w:tc>
        <w:tc>
          <w:tcPr>
            <w:tcW w:w="1629" w:type="dxa"/>
            <w:tcBorders>
              <w:top w:val="nil"/>
              <w:left w:val="nil"/>
              <w:bottom w:val="single" w:sz="4" w:space="0" w:color="auto"/>
              <w:right w:val="single" w:sz="4" w:space="0" w:color="auto"/>
            </w:tcBorders>
            <w:noWrap/>
            <w:vAlign w:val="bottom"/>
            <w:hideMark/>
          </w:tcPr>
          <w:p w14:paraId="530A1930"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45753A20"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3D43C8D9" w14:textId="77777777" w:rsidR="00F959D8" w:rsidRPr="00F959D8" w:rsidRDefault="00F959D8" w:rsidP="005437E1">
            <w:pPr>
              <w:rPr>
                <w:rFonts w:eastAsia="Times New Roman"/>
              </w:rPr>
            </w:pPr>
            <w:r w:rsidRPr="00F959D8">
              <w:rPr>
                <w:rFonts w:eastAsia="Times New Roman"/>
              </w:rPr>
              <w:t>64.0025</w:t>
            </w:r>
          </w:p>
        </w:tc>
      </w:tr>
      <w:tr w:rsidR="00F959D8" w:rsidRPr="00F959D8" w14:paraId="15CFD5FF"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130B6AF2"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3812780B"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37940554"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49D3E5C"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5F6E16E7"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1D7180B3"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26631245"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41C0A03B" w14:textId="77777777" w:rsidR="00F959D8" w:rsidRPr="00F959D8" w:rsidRDefault="00F959D8" w:rsidP="005437E1">
            <w:pPr>
              <w:rPr>
                <w:rFonts w:eastAsia="Times New Roman"/>
              </w:rPr>
            </w:pPr>
            <w:r w:rsidRPr="00F959D8">
              <w:rPr>
                <w:rFonts w:eastAsia="Times New Roman"/>
              </w:rPr>
              <w:t>64.0000</w:t>
            </w:r>
          </w:p>
        </w:tc>
      </w:tr>
      <w:tr w:rsidR="00F959D8" w:rsidRPr="00F959D8" w14:paraId="162FF1C4"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tcPr>
          <w:p w14:paraId="615153F4"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tcPr>
          <w:p w14:paraId="080E99F3"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3334BEBE"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09865319"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tcPr>
          <w:p w14:paraId="012E91EB"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tcPr>
          <w:p w14:paraId="72A0A1CF"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tcPr>
          <w:p w14:paraId="176C804F"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tcPr>
          <w:p w14:paraId="38830A53" w14:textId="77777777" w:rsidR="00F959D8" w:rsidRPr="00F959D8" w:rsidRDefault="00F959D8" w:rsidP="005437E1">
            <w:pPr>
              <w:rPr>
                <w:rFonts w:eastAsia="Times New Roman"/>
              </w:rPr>
            </w:pPr>
            <w:r w:rsidRPr="00F959D8">
              <w:rPr>
                <w:rFonts w:eastAsia="Times New Roman"/>
              </w:rPr>
              <w:t>63.0075</w:t>
            </w:r>
          </w:p>
        </w:tc>
      </w:tr>
      <w:tr w:rsidR="00F959D8" w:rsidRPr="00F959D8" w14:paraId="7129E04E"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485A96FD"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565F36E2"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1DC9672D"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5287F27A"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446E16F3"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hideMark/>
          </w:tcPr>
          <w:p w14:paraId="4E733FF1"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3668EE52"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728B9D99" w14:textId="77777777" w:rsidR="00F959D8" w:rsidRPr="00F959D8" w:rsidRDefault="00F959D8" w:rsidP="005437E1">
            <w:pPr>
              <w:rPr>
                <w:rFonts w:eastAsia="Times New Roman"/>
              </w:rPr>
            </w:pPr>
            <w:r w:rsidRPr="00F959D8">
              <w:rPr>
                <w:rFonts w:eastAsia="Times New Roman"/>
              </w:rPr>
              <w:t>63.0075</w:t>
            </w:r>
          </w:p>
        </w:tc>
      </w:tr>
      <w:tr w:rsidR="00F959D8" w:rsidRPr="00F959D8" w14:paraId="6DDA23FB"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6E8EF590"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7D6F7E6F" w14:textId="77777777" w:rsidR="00F959D8" w:rsidRPr="00F959D8" w:rsidRDefault="00F959D8" w:rsidP="005437E1">
            <w:pPr>
              <w:rPr>
                <w:rFonts w:eastAsia="Times New Roman"/>
              </w:rPr>
            </w:pPr>
            <w:r w:rsidRPr="00F959D8">
              <w:rPr>
                <w:rFonts w:eastAsia="Times New Roman"/>
              </w:rPr>
              <w:t>22222</w:t>
            </w:r>
          </w:p>
        </w:tc>
        <w:tc>
          <w:tcPr>
            <w:tcW w:w="934" w:type="dxa"/>
            <w:tcBorders>
              <w:top w:val="single" w:sz="4" w:space="0" w:color="auto"/>
              <w:left w:val="nil"/>
              <w:bottom w:val="single" w:sz="4" w:space="0" w:color="auto"/>
              <w:right w:val="single" w:sz="4" w:space="0" w:color="auto"/>
            </w:tcBorders>
          </w:tcPr>
          <w:p w14:paraId="39526288"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89ADF23"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586F127D"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382517E8"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0212F89A"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2CD7CCD7" w14:textId="77777777" w:rsidR="00F959D8" w:rsidRPr="00F959D8" w:rsidRDefault="00F959D8" w:rsidP="005437E1">
            <w:pPr>
              <w:rPr>
                <w:rFonts w:eastAsia="Times New Roman"/>
              </w:rPr>
            </w:pPr>
            <w:r w:rsidRPr="00F959D8">
              <w:rPr>
                <w:rFonts w:eastAsia="Times New Roman"/>
              </w:rPr>
              <w:t>63.0075</w:t>
            </w:r>
          </w:p>
        </w:tc>
      </w:tr>
    </w:tbl>
    <w:p w14:paraId="64A336CA" w14:textId="77777777" w:rsidR="00F959D8" w:rsidRPr="00F959D8" w:rsidRDefault="00F959D8" w:rsidP="00F959D8"/>
    <w:p w14:paraId="6479BEB8" w14:textId="77777777" w:rsidR="00F959D8" w:rsidRPr="00F959D8" w:rsidRDefault="00F959D8" w:rsidP="00F959D8">
      <w:r w:rsidRPr="00F959D8">
        <w:t xml:space="preserve">Active </w:t>
      </w:r>
      <w:r w:rsidRPr="00F959D8">
        <w:rPr>
          <w:b/>
        </w:rPr>
        <w:t>(client order)</w:t>
      </w:r>
      <w:r w:rsidRPr="00F959D8">
        <w:t>: Same PAN but different member</w:t>
      </w:r>
    </w:p>
    <w:tbl>
      <w:tblPr>
        <w:tblW w:w="890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049"/>
        <w:gridCol w:w="948"/>
        <w:gridCol w:w="1050"/>
        <w:gridCol w:w="1612"/>
        <w:gridCol w:w="1317"/>
        <w:gridCol w:w="999"/>
        <w:gridCol w:w="941"/>
      </w:tblGrid>
      <w:tr w:rsidR="00F959D8" w:rsidRPr="00F959D8" w14:paraId="032AD14E" w14:textId="77777777" w:rsidTr="005437E1">
        <w:trPr>
          <w:trHeight w:val="300"/>
        </w:trPr>
        <w:tc>
          <w:tcPr>
            <w:tcW w:w="988" w:type="dxa"/>
            <w:noWrap/>
            <w:vAlign w:val="bottom"/>
            <w:hideMark/>
          </w:tcPr>
          <w:p w14:paraId="2D9682CB" w14:textId="77777777" w:rsidR="00F959D8" w:rsidRPr="00F959D8" w:rsidRDefault="00F959D8" w:rsidP="005437E1">
            <w:pPr>
              <w:rPr>
                <w:rFonts w:eastAsia="Times New Roman"/>
              </w:rPr>
            </w:pPr>
            <w:r w:rsidRPr="00F959D8">
              <w:rPr>
                <w:rFonts w:eastAsia="Times New Roman"/>
              </w:rPr>
              <w:t>Contract</w:t>
            </w:r>
          </w:p>
        </w:tc>
        <w:tc>
          <w:tcPr>
            <w:tcW w:w="1049" w:type="dxa"/>
            <w:noWrap/>
            <w:vAlign w:val="bottom"/>
            <w:hideMark/>
          </w:tcPr>
          <w:p w14:paraId="02247972" w14:textId="77777777" w:rsidR="00F959D8" w:rsidRPr="00F959D8" w:rsidRDefault="00F959D8" w:rsidP="005437E1">
            <w:pPr>
              <w:rPr>
                <w:rFonts w:eastAsia="Times New Roman"/>
              </w:rPr>
            </w:pPr>
            <w:r w:rsidRPr="00F959D8">
              <w:rPr>
                <w:rFonts w:eastAsia="Times New Roman"/>
              </w:rPr>
              <w:t>Member Code</w:t>
            </w:r>
          </w:p>
        </w:tc>
        <w:tc>
          <w:tcPr>
            <w:tcW w:w="948" w:type="dxa"/>
          </w:tcPr>
          <w:p w14:paraId="4C53B9C5" w14:textId="77777777" w:rsidR="00F959D8" w:rsidRPr="00F959D8" w:rsidRDefault="00F959D8" w:rsidP="005437E1">
            <w:pPr>
              <w:rPr>
                <w:rFonts w:eastAsia="Times New Roman"/>
              </w:rPr>
            </w:pPr>
            <w:r w:rsidRPr="00F959D8">
              <w:rPr>
                <w:rFonts w:eastAsia="Times New Roman"/>
              </w:rPr>
              <w:t>Buy/Sell</w:t>
            </w:r>
          </w:p>
        </w:tc>
        <w:tc>
          <w:tcPr>
            <w:tcW w:w="1050" w:type="dxa"/>
            <w:noWrap/>
            <w:vAlign w:val="bottom"/>
            <w:hideMark/>
          </w:tcPr>
          <w:p w14:paraId="430A8C9E" w14:textId="77777777" w:rsidR="00F959D8" w:rsidRPr="00F959D8" w:rsidRDefault="00F959D8" w:rsidP="005437E1">
            <w:pPr>
              <w:rPr>
                <w:rFonts w:eastAsia="Times New Roman"/>
              </w:rPr>
            </w:pPr>
            <w:r w:rsidRPr="00F959D8">
              <w:rPr>
                <w:rFonts w:eastAsia="Times New Roman"/>
              </w:rPr>
              <w:t>Pro/Cli</w:t>
            </w:r>
          </w:p>
        </w:tc>
        <w:tc>
          <w:tcPr>
            <w:tcW w:w="1612" w:type="dxa"/>
            <w:noWrap/>
            <w:vAlign w:val="bottom"/>
            <w:hideMark/>
          </w:tcPr>
          <w:p w14:paraId="06C14FE9" w14:textId="77777777" w:rsidR="00F959D8" w:rsidRPr="00F959D8" w:rsidRDefault="00F959D8" w:rsidP="005437E1">
            <w:pPr>
              <w:rPr>
                <w:rFonts w:eastAsia="Times New Roman"/>
              </w:rPr>
            </w:pPr>
            <w:r w:rsidRPr="00F959D8">
              <w:rPr>
                <w:rFonts w:eastAsia="Times New Roman"/>
              </w:rPr>
              <w:t>PAN</w:t>
            </w:r>
          </w:p>
        </w:tc>
        <w:tc>
          <w:tcPr>
            <w:tcW w:w="1317" w:type="dxa"/>
            <w:noWrap/>
            <w:vAlign w:val="bottom"/>
            <w:hideMark/>
          </w:tcPr>
          <w:p w14:paraId="41234E33" w14:textId="77777777" w:rsidR="00F959D8" w:rsidRPr="00F959D8" w:rsidRDefault="00F959D8" w:rsidP="005437E1">
            <w:pPr>
              <w:rPr>
                <w:rFonts w:eastAsia="Times New Roman"/>
              </w:rPr>
            </w:pPr>
            <w:r w:rsidRPr="00F959D8">
              <w:rPr>
                <w:rFonts w:eastAsia="Times New Roman"/>
              </w:rPr>
              <w:t>Participant Code</w:t>
            </w:r>
          </w:p>
        </w:tc>
        <w:tc>
          <w:tcPr>
            <w:tcW w:w="999" w:type="dxa"/>
            <w:noWrap/>
            <w:vAlign w:val="bottom"/>
            <w:hideMark/>
          </w:tcPr>
          <w:p w14:paraId="027BC8FB" w14:textId="77777777" w:rsidR="00F959D8" w:rsidRPr="00F959D8" w:rsidRDefault="00F959D8" w:rsidP="005437E1">
            <w:pPr>
              <w:rPr>
                <w:rFonts w:eastAsia="Times New Roman"/>
              </w:rPr>
            </w:pPr>
            <w:r w:rsidRPr="00F959D8">
              <w:rPr>
                <w:rFonts w:eastAsia="Times New Roman"/>
              </w:rPr>
              <w:t>Quantity</w:t>
            </w:r>
          </w:p>
        </w:tc>
        <w:tc>
          <w:tcPr>
            <w:tcW w:w="941" w:type="dxa"/>
            <w:noWrap/>
            <w:vAlign w:val="bottom"/>
            <w:hideMark/>
          </w:tcPr>
          <w:p w14:paraId="61D9FF7A" w14:textId="77777777" w:rsidR="00F959D8" w:rsidRPr="00F959D8" w:rsidRDefault="00F959D8" w:rsidP="005437E1">
            <w:pPr>
              <w:rPr>
                <w:rFonts w:eastAsia="Times New Roman"/>
              </w:rPr>
            </w:pPr>
            <w:r w:rsidRPr="00F959D8">
              <w:rPr>
                <w:rFonts w:eastAsia="Times New Roman"/>
              </w:rPr>
              <w:t>Price</w:t>
            </w:r>
          </w:p>
        </w:tc>
      </w:tr>
      <w:tr w:rsidR="00F959D8" w:rsidRPr="00F959D8" w14:paraId="19F55A11" w14:textId="77777777" w:rsidTr="005437E1">
        <w:trPr>
          <w:trHeight w:val="300"/>
        </w:trPr>
        <w:tc>
          <w:tcPr>
            <w:tcW w:w="988" w:type="dxa"/>
            <w:noWrap/>
            <w:vAlign w:val="bottom"/>
            <w:hideMark/>
          </w:tcPr>
          <w:p w14:paraId="1CAC499F" w14:textId="77777777" w:rsidR="00F959D8" w:rsidRPr="00F959D8" w:rsidRDefault="00F959D8" w:rsidP="005437E1">
            <w:pPr>
              <w:rPr>
                <w:rFonts w:eastAsia="Times New Roman"/>
              </w:rPr>
            </w:pPr>
            <w:r w:rsidRPr="00F959D8">
              <w:rPr>
                <w:rFonts w:eastAsia="Times New Roman"/>
              </w:rPr>
              <w:t>C1</w:t>
            </w:r>
          </w:p>
        </w:tc>
        <w:tc>
          <w:tcPr>
            <w:tcW w:w="1049" w:type="dxa"/>
            <w:noWrap/>
            <w:vAlign w:val="bottom"/>
            <w:hideMark/>
          </w:tcPr>
          <w:p w14:paraId="189119A8" w14:textId="77777777" w:rsidR="00F959D8" w:rsidRPr="00F959D8" w:rsidRDefault="00F959D8" w:rsidP="005437E1">
            <w:pPr>
              <w:rPr>
                <w:rFonts w:eastAsia="Times New Roman"/>
              </w:rPr>
            </w:pPr>
            <w:r w:rsidRPr="00F959D8">
              <w:rPr>
                <w:rFonts w:eastAsia="Times New Roman"/>
              </w:rPr>
              <w:t>33333</w:t>
            </w:r>
          </w:p>
        </w:tc>
        <w:tc>
          <w:tcPr>
            <w:tcW w:w="948" w:type="dxa"/>
          </w:tcPr>
          <w:p w14:paraId="1191F1B0" w14:textId="77777777" w:rsidR="00F959D8" w:rsidRPr="00F959D8" w:rsidRDefault="00F959D8" w:rsidP="005437E1">
            <w:pPr>
              <w:rPr>
                <w:rFonts w:eastAsia="Times New Roman"/>
              </w:rPr>
            </w:pPr>
            <w:r w:rsidRPr="00F959D8">
              <w:rPr>
                <w:rFonts w:eastAsia="Times New Roman"/>
              </w:rPr>
              <w:t>Sell</w:t>
            </w:r>
          </w:p>
        </w:tc>
        <w:tc>
          <w:tcPr>
            <w:tcW w:w="1050" w:type="dxa"/>
            <w:noWrap/>
            <w:vAlign w:val="bottom"/>
            <w:hideMark/>
          </w:tcPr>
          <w:p w14:paraId="26F1B47F" w14:textId="77777777" w:rsidR="00F959D8" w:rsidRPr="00F959D8" w:rsidRDefault="00F959D8" w:rsidP="005437E1">
            <w:pPr>
              <w:rPr>
                <w:rFonts w:eastAsia="Times New Roman"/>
              </w:rPr>
            </w:pPr>
            <w:r w:rsidRPr="00F959D8">
              <w:rPr>
                <w:rFonts w:eastAsia="Times New Roman"/>
              </w:rPr>
              <w:t>Cli</w:t>
            </w:r>
          </w:p>
        </w:tc>
        <w:tc>
          <w:tcPr>
            <w:tcW w:w="1612" w:type="dxa"/>
            <w:noWrap/>
            <w:vAlign w:val="bottom"/>
            <w:hideMark/>
          </w:tcPr>
          <w:p w14:paraId="21A63186" w14:textId="77777777" w:rsidR="00F959D8" w:rsidRPr="00F959D8" w:rsidRDefault="00F959D8" w:rsidP="005437E1">
            <w:pPr>
              <w:rPr>
                <w:rFonts w:eastAsia="Times New Roman"/>
              </w:rPr>
            </w:pPr>
            <w:r w:rsidRPr="00F959D8">
              <w:rPr>
                <w:rFonts w:eastAsia="Times New Roman"/>
              </w:rPr>
              <w:t>GHIJK1111L</w:t>
            </w:r>
          </w:p>
        </w:tc>
        <w:tc>
          <w:tcPr>
            <w:tcW w:w="1317" w:type="dxa"/>
            <w:noWrap/>
            <w:vAlign w:val="bottom"/>
            <w:hideMark/>
          </w:tcPr>
          <w:p w14:paraId="7FC69CCB" w14:textId="77777777" w:rsidR="00F959D8" w:rsidRPr="00F959D8" w:rsidRDefault="00F959D8" w:rsidP="005437E1">
            <w:pPr>
              <w:rPr>
                <w:rFonts w:eastAsia="Times New Roman"/>
              </w:rPr>
            </w:pPr>
            <w:r w:rsidRPr="00F959D8">
              <w:rPr>
                <w:rFonts w:eastAsia="Times New Roman"/>
              </w:rPr>
              <w:t> </w:t>
            </w:r>
          </w:p>
        </w:tc>
        <w:tc>
          <w:tcPr>
            <w:tcW w:w="999" w:type="dxa"/>
            <w:noWrap/>
            <w:vAlign w:val="bottom"/>
            <w:hideMark/>
          </w:tcPr>
          <w:p w14:paraId="017A2404" w14:textId="77777777" w:rsidR="00F959D8" w:rsidRPr="00F959D8" w:rsidRDefault="00F959D8" w:rsidP="005437E1">
            <w:pPr>
              <w:rPr>
                <w:rFonts w:eastAsia="Times New Roman"/>
              </w:rPr>
            </w:pPr>
            <w:r w:rsidRPr="00F959D8">
              <w:rPr>
                <w:rFonts w:eastAsia="Times New Roman"/>
              </w:rPr>
              <w:t>50</w:t>
            </w:r>
          </w:p>
        </w:tc>
        <w:tc>
          <w:tcPr>
            <w:tcW w:w="941" w:type="dxa"/>
            <w:noWrap/>
            <w:vAlign w:val="bottom"/>
            <w:hideMark/>
          </w:tcPr>
          <w:p w14:paraId="45C46221" w14:textId="77777777" w:rsidR="00F959D8" w:rsidRPr="00F959D8" w:rsidRDefault="00F959D8" w:rsidP="005437E1">
            <w:pPr>
              <w:rPr>
                <w:rFonts w:eastAsia="Times New Roman"/>
              </w:rPr>
            </w:pPr>
            <w:r w:rsidRPr="00F959D8">
              <w:rPr>
                <w:rFonts w:eastAsia="Times New Roman"/>
              </w:rPr>
              <w:t>63.0075</w:t>
            </w:r>
          </w:p>
        </w:tc>
      </w:tr>
    </w:tbl>
    <w:p w14:paraId="748D0774" w14:textId="77777777" w:rsidR="00F959D8" w:rsidRPr="00F959D8" w:rsidRDefault="00F959D8" w:rsidP="00F959D8"/>
    <w:p w14:paraId="6163DFB4" w14:textId="77777777" w:rsidR="00F959D8" w:rsidRPr="00F959D8" w:rsidRDefault="00F959D8" w:rsidP="00F959D8">
      <w:r w:rsidRPr="00F959D8">
        <w:t xml:space="preserve">Instruction set in active order: </w:t>
      </w:r>
      <w:r w:rsidRPr="00F959D8">
        <w:rPr>
          <w:b/>
          <w:u w:val="single"/>
        </w:rPr>
        <w:t>Cancel Active order</w:t>
      </w:r>
    </w:p>
    <w:p w14:paraId="4F89F241" w14:textId="77777777" w:rsidR="00F959D8" w:rsidRPr="00F959D8" w:rsidRDefault="00F959D8" w:rsidP="00F959D8">
      <w:r w:rsidRPr="00F959D8">
        <w:t>The STPC logic shall be as below:</w:t>
      </w:r>
    </w:p>
    <w:p w14:paraId="7A1F76BC" w14:textId="4A22CC3E" w:rsidR="00F959D8" w:rsidRPr="00F959D8" w:rsidRDefault="00F959D8" w:rsidP="002C2312">
      <w:pPr>
        <w:pStyle w:val="ListParagraph"/>
        <w:numPr>
          <w:ilvl w:val="0"/>
          <w:numId w:val="5"/>
        </w:numPr>
        <w:spacing w:after="0" w:line="240" w:lineRule="auto"/>
      </w:pPr>
      <w:r w:rsidRPr="00F959D8">
        <w:t>The active order shall get partially traded (30 qty) against the first three passive orders</w:t>
      </w:r>
    </w:p>
    <w:p w14:paraId="241B034F" w14:textId="4C011607" w:rsidR="00F959D8" w:rsidRPr="00F959D8" w:rsidRDefault="00F959D8" w:rsidP="002C2312">
      <w:pPr>
        <w:pStyle w:val="ListParagraph"/>
        <w:numPr>
          <w:ilvl w:val="0"/>
          <w:numId w:val="5"/>
        </w:numPr>
        <w:spacing w:after="0" w:line="240" w:lineRule="auto"/>
      </w:pPr>
      <w:r w:rsidRPr="00F959D8">
        <w:t>For the 4</w:t>
      </w:r>
      <w:r w:rsidRPr="00F959D8">
        <w:rPr>
          <w:vertAlign w:val="superscript"/>
        </w:rPr>
        <w:t>th</w:t>
      </w:r>
      <w:r w:rsidRPr="00F959D8">
        <w:t xml:space="preserve"> passive order since the Client PAN is the same as that of the active order, the remaining active sell order (20 qty) shall be cancelled as the instruction set in active order is to cancel the active order resulting in self-trade.</w:t>
      </w:r>
    </w:p>
    <w:p w14:paraId="3B5AAEAA" w14:textId="5B8165CC" w:rsidR="00F959D8" w:rsidRPr="00F959D8" w:rsidRDefault="00F959D8" w:rsidP="002C2312">
      <w:pPr>
        <w:pStyle w:val="ListParagraph"/>
        <w:numPr>
          <w:ilvl w:val="0"/>
          <w:numId w:val="5"/>
        </w:numPr>
        <w:spacing w:after="0" w:line="240" w:lineRule="auto"/>
      </w:pPr>
      <w:r w:rsidRPr="00F959D8">
        <w:t>The outstanding orders shall be:</w:t>
      </w:r>
    </w:p>
    <w:tbl>
      <w:tblPr>
        <w:tblW w:w="9049" w:type="dxa"/>
        <w:tblInd w:w="18" w:type="dxa"/>
        <w:tblLook w:val="04A0" w:firstRow="1" w:lastRow="0" w:firstColumn="1" w:lastColumn="0" w:noHBand="0" w:noVBand="1"/>
      </w:tblPr>
      <w:tblGrid>
        <w:gridCol w:w="988"/>
        <w:gridCol w:w="1109"/>
        <w:gridCol w:w="948"/>
        <w:gridCol w:w="1064"/>
        <w:gridCol w:w="1371"/>
        <w:gridCol w:w="1629"/>
        <w:gridCol w:w="999"/>
        <w:gridCol w:w="941"/>
      </w:tblGrid>
      <w:tr w:rsidR="00F959D8" w:rsidRPr="00F959D8" w14:paraId="034C853A" w14:textId="77777777" w:rsidTr="005437E1">
        <w:trPr>
          <w:trHeight w:val="300"/>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20EB75BE"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0410C687" w14:textId="77777777" w:rsidR="00F959D8" w:rsidRPr="00F959D8" w:rsidRDefault="00F959D8" w:rsidP="005437E1">
            <w:pPr>
              <w:rPr>
                <w:rFonts w:eastAsia="Times New Roman"/>
              </w:rPr>
            </w:pPr>
            <w:r w:rsidRPr="00F959D8">
              <w:rPr>
                <w:rFonts w:eastAsia="Times New Roman"/>
              </w:rPr>
              <w:t>Member Code</w:t>
            </w:r>
          </w:p>
        </w:tc>
        <w:tc>
          <w:tcPr>
            <w:tcW w:w="948" w:type="dxa"/>
            <w:tcBorders>
              <w:top w:val="single" w:sz="4" w:space="0" w:color="auto"/>
              <w:left w:val="nil"/>
              <w:bottom w:val="single" w:sz="4" w:space="0" w:color="auto"/>
              <w:right w:val="single" w:sz="4" w:space="0" w:color="auto"/>
            </w:tcBorders>
          </w:tcPr>
          <w:p w14:paraId="129CEDFB"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9626DDB" w14:textId="77777777" w:rsidR="00F959D8" w:rsidRPr="00F959D8" w:rsidRDefault="00F959D8" w:rsidP="005437E1">
            <w:pPr>
              <w:rPr>
                <w:rFonts w:eastAsia="Times New Roman"/>
              </w:rPr>
            </w:pPr>
            <w:r w:rsidRPr="00F959D8">
              <w:rPr>
                <w:rFonts w:eastAsia="Times New Roman"/>
              </w:rPr>
              <w:t>Pro/Cli</w:t>
            </w:r>
          </w:p>
        </w:tc>
        <w:tc>
          <w:tcPr>
            <w:tcW w:w="1371" w:type="dxa"/>
            <w:tcBorders>
              <w:top w:val="single" w:sz="4" w:space="0" w:color="auto"/>
              <w:left w:val="nil"/>
              <w:bottom w:val="single" w:sz="4" w:space="0" w:color="auto"/>
              <w:right w:val="single" w:sz="4" w:space="0" w:color="auto"/>
            </w:tcBorders>
            <w:noWrap/>
            <w:vAlign w:val="bottom"/>
            <w:hideMark/>
          </w:tcPr>
          <w:p w14:paraId="401D42D3" w14:textId="77777777" w:rsidR="00F959D8" w:rsidRPr="00F959D8" w:rsidRDefault="00F959D8" w:rsidP="005437E1">
            <w:pPr>
              <w:rPr>
                <w:rFonts w:eastAsia="Times New Roman"/>
              </w:rPr>
            </w:pPr>
            <w:r w:rsidRPr="00F959D8">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3D997171" w14:textId="77777777" w:rsidR="00F959D8" w:rsidRPr="00F959D8" w:rsidRDefault="00F959D8" w:rsidP="005437E1">
            <w:pPr>
              <w:rPr>
                <w:rFonts w:eastAsia="Times New Roman"/>
              </w:rPr>
            </w:pPr>
            <w:r w:rsidRPr="00F959D8">
              <w:rPr>
                <w:rFonts w:eastAsia="Times New Roman"/>
              </w:rPr>
              <w:t>Participant Code</w:t>
            </w:r>
          </w:p>
        </w:tc>
        <w:tc>
          <w:tcPr>
            <w:tcW w:w="999" w:type="dxa"/>
            <w:tcBorders>
              <w:top w:val="single" w:sz="4" w:space="0" w:color="auto"/>
              <w:left w:val="nil"/>
              <w:bottom w:val="single" w:sz="4" w:space="0" w:color="auto"/>
              <w:right w:val="single" w:sz="4" w:space="0" w:color="auto"/>
            </w:tcBorders>
            <w:noWrap/>
            <w:vAlign w:val="bottom"/>
            <w:hideMark/>
          </w:tcPr>
          <w:p w14:paraId="42A1DF42" w14:textId="77777777" w:rsidR="00F959D8" w:rsidRPr="00F959D8" w:rsidRDefault="00F959D8" w:rsidP="005437E1">
            <w:pPr>
              <w:rPr>
                <w:rFonts w:eastAsia="Times New Roman"/>
              </w:rPr>
            </w:pPr>
            <w:r w:rsidRPr="00F959D8">
              <w:rPr>
                <w:rFonts w:eastAsia="Times New Roman"/>
              </w:rPr>
              <w:t>Quantity</w:t>
            </w:r>
          </w:p>
        </w:tc>
        <w:tc>
          <w:tcPr>
            <w:tcW w:w="941" w:type="dxa"/>
            <w:tcBorders>
              <w:top w:val="single" w:sz="4" w:space="0" w:color="auto"/>
              <w:left w:val="nil"/>
              <w:bottom w:val="single" w:sz="4" w:space="0" w:color="auto"/>
              <w:right w:val="single" w:sz="4" w:space="0" w:color="auto"/>
            </w:tcBorders>
            <w:noWrap/>
            <w:vAlign w:val="bottom"/>
            <w:hideMark/>
          </w:tcPr>
          <w:p w14:paraId="56FEAD55" w14:textId="77777777" w:rsidR="00F959D8" w:rsidRPr="00F959D8" w:rsidRDefault="00F959D8" w:rsidP="005437E1">
            <w:pPr>
              <w:rPr>
                <w:rFonts w:eastAsia="Times New Roman"/>
              </w:rPr>
            </w:pPr>
            <w:r w:rsidRPr="00F959D8">
              <w:rPr>
                <w:rFonts w:eastAsia="Times New Roman"/>
              </w:rPr>
              <w:t>Price</w:t>
            </w:r>
          </w:p>
        </w:tc>
      </w:tr>
      <w:tr w:rsidR="00F959D8" w:rsidRPr="00F959D8" w14:paraId="19C75332"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299FB267" w14:textId="77777777" w:rsidR="00F959D8" w:rsidRPr="00F959D8" w:rsidRDefault="00F959D8" w:rsidP="005437E1">
            <w:pPr>
              <w:rPr>
                <w:rFonts w:eastAsia="Times New Roman"/>
              </w:rPr>
            </w:pPr>
            <w:r w:rsidRPr="00F959D8">
              <w:rPr>
                <w:rFonts w:eastAsia="Times New Roman"/>
              </w:rPr>
              <w:lastRenderedPageBreak/>
              <w:t>C1</w:t>
            </w:r>
          </w:p>
        </w:tc>
        <w:tc>
          <w:tcPr>
            <w:tcW w:w="1109" w:type="dxa"/>
            <w:tcBorders>
              <w:top w:val="nil"/>
              <w:left w:val="nil"/>
              <w:bottom w:val="single" w:sz="4" w:space="0" w:color="auto"/>
              <w:right w:val="single" w:sz="4" w:space="0" w:color="auto"/>
            </w:tcBorders>
            <w:noWrap/>
            <w:vAlign w:val="bottom"/>
            <w:hideMark/>
          </w:tcPr>
          <w:p w14:paraId="6E8BD2F6" w14:textId="77777777" w:rsidR="00F959D8" w:rsidRPr="00F959D8" w:rsidRDefault="00F959D8" w:rsidP="005437E1">
            <w:pPr>
              <w:rPr>
                <w:rFonts w:eastAsia="Times New Roman"/>
              </w:rPr>
            </w:pPr>
            <w:r w:rsidRPr="00F959D8">
              <w:rPr>
                <w:rFonts w:eastAsia="Times New Roman"/>
              </w:rPr>
              <w:t>11111</w:t>
            </w:r>
          </w:p>
        </w:tc>
        <w:tc>
          <w:tcPr>
            <w:tcW w:w="948" w:type="dxa"/>
            <w:tcBorders>
              <w:top w:val="single" w:sz="4" w:space="0" w:color="auto"/>
              <w:left w:val="nil"/>
              <w:bottom w:val="single" w:sz="4" w:space="0" w:color="auto"/>
              <w:right w:val="single" w:sz="4" w:space="0" w:color="auto"/>
            </w:tcBorders>
          </w:tcPr>
          <w:p w14:paraId="05292B65"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17727745"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hideMark/>
          </w:tcPr>
          <w:p w14:paraId="1D5640AD"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hideMark/>
          </w:tcPr>
          <w:p w14:paraId="10FBDF94"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29BCE31E"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4E61D222" w14:textId="77777777" w:rsidR="00F959D8" w:rsidRPr="00F959D8" w:rsidRDefault="00F959D8" w:rsidP="005437E1">
            <w:pPr>
              <w:rPr>
                <w:rFonts w:eastAsia="Times New Roman"/>
              </w:rPr>
            </w:pPr>
            <w:r w:rsidRPr="00F959D8">
              <w:rPr>
                <w:rFonts w:eastAsia="Times New Roman"/>
              </w:rPr>
              <w:t>63.0075</w:t>
            </w:r>
          </w:p>
        </w:tc>
      </w:tr>
      <w:tr w:rsidR="00F959D8" w:rsidRPr="00F959D8" w14:paraId="37E156C2"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0ECF6DC6"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46B2F8C8" w14:textId="77777777" w:rsidR="00F959D8" w:rsidRPr="00F959D8" w:rsidRDefault="00F959D8" w:rsidP="005437E1">
            <w:pPr>
              <w:rPr>
                <w:rFonts w:eastAsia="Times New Roman"/>
              </w:rPr>
            </w:pPr>
            <w:r w:rsidRPr="00F959D8">
              <w:rPr>
                <w:rFonts w:eastAsia="Times New Roman"/>
              </w:rPr>
              <w:t>22222</w:t>
            </w:r>
          </w:p>
        </w:tc>
        <w:tc>
          <w:tcPr>
            <w:tcW w:w="948" w:type="dxa"/>
            <w:tcBorders>
              <w:top w:val="single" w:sz="4" w:space="0" w:color="auto"/>
              <w:left w:val="nil"/>
              <w:bottom w:val="single" w:sz="4" w:space="0" w:color="auto"/>
              <w:right w:val="single" w:sz="4" w:space="0" w:color="auto"/>
            </w:tcBorders>
          </w:tcPr>
          <w:p w14:paraId="5AFEDECE"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7EB66FFB"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hideMark/>
          </w:tcPr>
          <w:p w14:paraId="37F2E6A5"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7C872885"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682A7BB0"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40D7F511" w14:textId="77777777" w:rsidR="00F959D8" w:rsidRPr="00F959D8" w:rsidRDefault="00F959D8" w:rsidP="005437E1">
            <w:pPr>
              <w:rPr>
                <w:rFonts w:eastAsia="Times New Roman"/>
              </w:rPr>
            </w:pPr>
            <w:r w:rsidRPr="00F959D8">
              <w:rPr>
                <w:rFonts w:eastAsia="Times New Roman"/>
              </w:rPr>
              <w:t>63.0075</w:t>
            </w:r>
          </w:p>
        </w:tc>
      </w:tr>
    </w:tbl>
    <w:p w14:paraId="5ACA1230" w14:textId="77777777" w:rsidR="00F959D8" w:rsidRPr="00F959D8" w:rsidRDefault="00F959D8" w:rsidP="00F959D8">
      <w:pPr>
        <w:rPr>
          <w:u w:val="single"/>
        </w:rPr>
      </w:pPr>
    </w:p>
    <w:p w14:paraId="1528A0BE" w14:textId="77777777" w:rsidR="00F959D8" w:rsidRPr="00F959D8" w:rsidRDefault="00F959D8" w:rsidP="00F959D8">
      <w:pPr>
        <w:rPr>
          <w:u w:val="single"/>
        </w:rPr>
      </w:pPr>
      <w:r w:rsidRPr="00F959D8">
        <w:rPr>
          <w:u w:val="single"/>
        </w:rPr>
        <w:t>Example 2:</w:t>
      </w:r>
    </w:p>
    <w:p w14:paraId="52AB62AD" w14:textId="77777777" w:rsidR="00F959D8" w:rsidRPr="00F959D8" w:rsidRDefault="00F959D8" w:rsidP="00F959D8">
      <w:pPr>
        <w:rPr>
          <w:u w:val="single"/>
        </w:rPr>
      </w:pPr>
    </w:p>
    <w:p w14:paraId="13F575E5" w14:textId="77777777" w:rsidR="00F959D8" w:rsidRPr="00F959D8" w:rsidRDefault="00F959D8" w:rsidP="00F959D8">
      <w:r w:rsidRPr="00F959D8">
        <w:t>Consider the below orders:</w:t>
      </w:r>
    </w:p>
    <w:p w14:paraId="4AB88D03" w14:textId="77777777" w:rsidR="00F959D8" w:rsidRPr="00F959D8" w:rsidRDefault="00F959D8" w:rsidP="00F959D8">
      <w:r w:rsidRPr="00F959D8">
        <w:t xml:space="preserve">Passive: </w:t>
      </w:r>
    </w:p>
    <w:tbl>
      <w:tblPr>
        <w:tblW w:w="8972" w:type="dxa"/>
        <w:tblInd w:w="18" w:type="dxa"/>
        <w:tblLook w:val="04A0" w:firstRow="1" w:lastRow="0" w:firstColumn="1" w:lastColumn="0" w:noHBand="0" w:noVBand="1"/>
      </w:tblPr>
      <w:tblGrid>
        <w:gridCol w:w="981"/>
        <w:gridCol w:w="1109"/>
        <w:gridCol w:w="948"/>
        <w:gridCol w:w="1064"/>
        <w:gridCol w:w="1497"/>
        <w:gridCol w:w="1629"/>
        <w:gridCol w:w="995"/>
        <w:gridCol w:w="941"/>
      </w:tblGrid>
      <w:tr w:rsidR="00F959D8" w:rsidRPr="00F959D8" w14:paraId="055267C4" w14:textId="77777777" w:rsidTr="005437E1">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2506761F"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03EE486D" w14:textId="77777777" w:rsidR="00F959D8" w:rsidRPr="00F959D8" w:rsidRDefault="00F959D8" w:rsidP="005437E1">
            <w:pPr>
              <w:rPr>
                <w:rFonts w:eastAsia="Times New Roman"/>
              </w:rPr>
            </w:pPr>
            <w:r w:rsidRPr="00F959D8">
              <w:rPr>
                <w:rFonts w:eastAsia="Times New Roman"/>
              </w:rPr>
              <w:t>Member Code</w:t>
            </w:r>
          </w:p>
        </w:tc>
        <w:tc>
          <w:tcPr>
            <w:tcW w:w="934" w:type="dxa"/>
            <w:tcBorders>
              <w:top w:val="single" w:sz="4" w:space="0" w:color="auto"/>
              <w:left w:val="nil"/>
              <w:bottom w:val="single" w:sz="4" w:space="0" w:color="auto"/>
              <w:right w:val="single" w:sz="4" w:space="0" w:color="auto"/>
            </w:tcBorders>
          </w:tcPr>
          <w:p w14:paraId="675D23CF"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7B33AE76" w14:textId="77777777" w:rsidR="00F959D8" w:rsidRPr="00F959D8" w:rsidRDefault="00F959D8" w:rsidP="005437E1">
            <w:pPr>
              <w:rPr>
                <w:rFonts w:eastAsia="Times New Roman"/>
              </w:rPr>
            </w:pPr>
            <w:r w:rsidRPr="00F959D8">
              <w:rPr>
                <w:rFonts w:eastAsia="Times New Roman"/>
              </w:rPr>
              <w:t>Pro/Cli</w:t>
            </w:r>
          </w:p>
        </w:tc>
        <w:tc>
          <w:tcPr>
            <w:tcW w:w="1350" w:type="dxa"/>
            <w:tcBorders>
              <w:top w:val="single" w:sz="4" w:space="0" w:color="auto"/>
              <w:left w:val="nil"/>
              <w:bottom w:val="single" w:sz="4" w:space="0" w:color="auto"/>
              <w:right w:val="single" w:sz="4" w:space="0" w:color="auto"/>
            </w:tcBorders>
            <w:noWrap/>
            <w:vAlign w:val="bottom"/>
            <w:hideMark/>
          </w:tcPr>
          <w:p w14:paraId="08B8E526" w14:textId="0D8ABCA7" w:rsidR="00F959D8" w:rsidRPr="00F959D8" w:rsidRDefault="007C6DC1" w:rsidP="005437E1">
            <w:pPr>
              <w:rPr>
                <w:rFonts w:eastAsia="Times New Roman"/>
              </w:rPr>
            </w:pPr>
            <w:r>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383B9515" w14:textId="77777777" w:rsidR="00F959D8" w:rsidRPr="00F959D8" w:rsidRDefault="00F959D8" w:rsidP="005437E1">
            <w:pPr>
              <w:rPr>
                <w:rFonts w:eastAsia="Times New Roman"/>
              </w:rPr>
            </w:pPr>
            <w:r w:rsidRPr="00F959D8">
              <w:rPr>
                <w:rFonts w:eastAsia="Times New Roman"/>
              </w:rPr>
              <w:t>Participant Code</w:t>
            </w:r>
          </w:p>
        </w:tc>
        <w:tc>
          <w:tcPr>
            <w:tcW w:w="984" w:type="dxa"/>
            <w:tcBorders>
              <w:top w:val="single" w:sz="4" w:space="0" w:color="auto"/>
              <w:left w:val="nil"/>
              <w:bottom w:val="single" w:sz="4" w:space="0" w:color="auto"/>
              <w:right w:val="single" w:sz="4" w:space="0" w:color="auto"/>
            </w:tcBorders>
            <w:noWrap/>
            <w:vAlign w:val="bottom"/>
            <w:hideMark/>
          </w:tcPr>
          <w:p w14:paraId="60D31BE5" w14:textId="77777777" w:rsidR="00F959D8" w:rsidRPr="00F959D8" w:rsidRDefault="00F959D8" w:rsidP="005437E1">
            <w:pPr>
              <w:rPr>
                <w:rFonts w:eastAsia="Times New Roman"/>
              </w:rPr>
            </w:pPr>
            <w:r w:rsidRPr="00F959D8">
              <w:rPr>
                <w:rFonts w:eastAsia="Times New Roman"/>
              </w:rPr>
              <w:t>Quantity</w:t>
            </w:r>
          </w:p>
        </w:tc>
        <w:tc>
          <w:tcPr>
            <w:tcW w:w="928" w:type="dxa"/>
            <w:tcBorders>
              <w:top w:val="single" w:sz="4" w:space="0" w:color="auto"/>
              <w:left w:val="nil"/>
              <w:bottom w:val="single" w:sz="4" w:space="0" w:color="auto"/>
              <w:right w:val="single" w:sz="4" w:space="0" w:color="auto"/>
            </w:tcBorders>
            <w:noWrap/>
            <w:vAlign w:val="bottom"/>
            <w:hideMark/>
          </w:tcPr>
          <w:p w14:paraId="1DE21528" w14:textId="77777777" w:rsidR="00F959D8" w:rsidRPr="00F959D8" w:rsidRDefault="00F959D8" w:rsidP="005437E1">
            <w:pPr>
              <w:rPr>
                <w:rFonts w:eastAsia="Times New Roman"/>
              </w:rPr>
            </w:pPr>
            <w:r w:rsidRPr="00F959D8">
              <w:rPr>
                <w:rFonts w:eastAsia="Times New Roman"/>
              </w:rPr>
              <w:t>Price</w:t>
            </w:r>
          </w:p>
        </w:tc>
      </w:tr>
      <w:tr w:rsidR="00F959D8" w:rsidRPr="00F959D8" w14:paraId="3A072C36"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45638193"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156EC729"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55DB32CE"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5538EA8B" w14:textId="77777777" w:rsidR="00F959D8" w:rsidRPr="00F959D8" w:rsidRDefault="00F959D8" w:rsidP="005437E1">
            <w:pPr>
              <w:rPr>
                <w:rFonts w:eastAsia="Times New Roman"/>
              </w:rPr>
            </w:pPr>
            <w:r w:rsidRPr="00F959D8">
              <w:rPr>
                <w:rFonts w:eastAsia="Times New Roman"/>
              </w:rPr>
              <w:t>Pro</w:t>
            </w:r>
          </w:p>
        </w:tc>
        <w:tc>
          <w:tcPr>
            <w:tcW w:w="1350" w:type="dxa"/>
            <w:tcBorders>
              <w:top w:val="nil"/>
              <w:left w:val="nil"/>
              <w:bottom w:val="single" w:sz="4" w:space="0" w:color="auto"/>
              <w:right w:val="single" w:sz="4" w:space="0" w:color="auto"/>
            </w:tcBorders>
            <w:noWrap/>
            <w:vAlign w:val="bottom"/>
            <w:hideMark/>
          </w:tcPr>
          <w:p w14:paraId="038AAAF2" w14:textId="77777777" w:rsidR="00F959D8" w:rsidRPr="00F959D8" w:rsidRDefault="00F959D8" w:rsidP="005437E1">
            <w:pPr>
              <w:rPr>
                <w:rFonts w:eastAsia="Times New Roman"/>
              </w:rPr>
            </w:pPr>
            <w:r w:rsidRPr="00F959D8">
              <w:rPr>
                <w:rFonts w:eastAsia="Times New Roman"/>
              </w:rPr>
              <w:t>UVWXY1234Z </w:t>
            </w:r>
          </w:p>
        </w:tc>
        <w:tc>
          <w:tcPr>
            <w:tcW w:w="1629" w:type="dxa"/>
            <w:tcBorders>
              <w:top w:val="nil"/>
              <w:left w:val="nil"/>
              <w:bottom w:val="single" w:sz="4" w:space="0" w:color="auto"/>
              <w:right w:val="single" w:sz="4" w:space="0" w:color="auto"/>
            </w:tcBorders>
            <w:noWrap/>
            <w:vAlign w:val="bottom"/>
            <w:hideMark/>
          </w:tcPr>
          <w:p w14:paraId="79CCAE39"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3C44B645"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33114EC2" w14:textId="77777777" w:rsidR="00F959D8" w:rsidRPr="00F959D8" w:rsidRDefault="00F959D8" w:rsidP="005437E1">
            <w:pPr>
              <w:rPr>
                <w:rFonts w:eastAsia="Times New Roman"/>
              </w:rPr>
            </w:pPr>
            <w:r w:rsidRPr="00F959D8">
              <w:rPr>
                <w:rFonts w:eastAsia="Times New Roman"/>
              </w:rPr>
              <w:t>64.0025</w:t>
            </w:r>
          </w:p>
        </w:tc>
      </w:tr>
      <w:tr w:rsidR="00F959D8" w:rsidRPr="00F959D8" w14:paraId="1FFC2DFC"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4037F540"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3DC865BA"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4BF3635E"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5337DBF9"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20FEBC98"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6795E497"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7C6F58BB"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56AC0301" w14:textId="77777777" w:rsidR="00F959D8" w:rsidRPr="00F959D8" w:rsidRDefault="00F959D8" w:rsidP="005437E1">
            <w:pPr>
              <w:rPr>
                <w:rFonts w:eastAsia="Times New Roman"/>
              </w:rPr>
            </w:pPr>
            <w:r w:rsidRPr="00F959D8">
              <w:rPr>
                <w:rFonts w:eastAsia="Times New Roman"/>
              </w:rPr>
              <w:t>64.0000</w:t>
            </w:r>
          </w:p>
        </w:tc>
      </w:tr>
      <w:tr w:rsidR="00F959D8" w:rsidRPr="00F959D8" w14:paraId="093B5998"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tcPr>
          <w:p w14:paraId="287CD040"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tcPr>
          <w:p w14:paraId="574DE776"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62B58D41"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69F8EC53"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tcPr>
          <w:p w14:paraId="0D8F13B5"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tcPr>
          <w:p w14:paraId="44F3BB47"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tcPr>
          <w:p w14:paraId="5564794B"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tcPr>
          <w:p w14:paraId="0A8E1EAC" w14:textId="77777777" w:rsidR="00F959D8" w:rsidRPr="00F959D8" w:rsidRDefault="00F959D8" w:rsidP="005437E1">
            <w:pPr>
              <w:rPr>
                <w:rFonts w:eastAsia="Times New Roman"/>
              </w:rPr>
            </w:pPr>
            <w:r w:rsidRPr="00F959D8">
              <w:rPr>
                <w:rFonts w:eastAsia="Times New Roman"/>
              </w:rPr>
              <w:t>63.0075</w:t>
            </w:r>
          </w:p>
        </w:tc>
      </w:tr>
      <w:tr w:rsidR="00F959D8" w:rsidRPr="00F959D8" w14:paraId="746F0A1E"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44E8DD08"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34745A51"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6EB9AA2B"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3C21E2B"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290C3CDA"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hideMark/>
          </w:tcPr>
          <w:p w14:paraId="558739E1"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3FC45FE7"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6BA001B9" w14:textId="77777777" w:rsidR="00F959D8" w:rsidRPr="00F959D8" w:rsidRDefault="00F959D8" w:rsidP="005437E1">
            <w:pPr>
              <w:rPr>
                <w:rFonts w:eastAsia="Times New Roman"/>
              </w:rPr>
            </w:pPr>
            <w:r w:rsidRPr="00F959D8">
              <w:rPr>
                <w:rFonts w:eastAsia="Times New Roman"/>
              </w:rPr>
              <w:t>63.0075</w:t>
            </w:r>
          </w:p>
        </w:tc>
      </w:tr>
      <w:tr w:rsidR="00F959D8" w:rsidRPr="00F959D8" w14:paraId="0E8B32B4"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62E42119"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64D6B431" w14:textId="77777777" w:rsidR="00F959D8" w:rsidRPr="00F959D8" w:rsidRDefault="00F959D8" w:rsidP="005437E1">
            <w:pPr>
              <w:rPr>
                <w:rFonts w:eastAsia="Times New Roman"/>
              </w:rPr>
            </w:pPr>
            <w:r w:rsidRPr="00F959D8">
              <w:rPr>
                <w:rFonts w:eastAsia="Times New Roman"/>
              </w:rPr>
              <w:t>22222</w:t>
            </w:r>
          </w:p>
        </w:tc>
        <w:tc>
          <w:tcPr>
            <w:tcW w:w="934" w:type="dxa"/>
            <w:tcBorders>
              <w:top w:val="single" w:sz="4" w:space="0" w:color="auto"/>
              <w:left w:val="nil"/>
              <w:bottom w:val="single" w:sz="4" w:space="0" w:color="auto"/>
              <w:right w:val="single" w:sz="4" w:space="0" w:color="auto"/>
            </w:tcBorders>
          </w:tcPr>
          <w:p w14:paraId="1BCB9C29"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D329AFF"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49711B20"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132A8972"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61E7A6B0"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0EF2AAB2" w14:textId="77777777" w:rsidR="00F959D8" w:rsidRPr="00F959D8" w:rsidRDefault="00F959D8" w:rsidP="005437E1">
            <w:pPr>
              <w:rPr>
                <w:rFonts w:eastAsia="Times New Roman"/>
              </w:rPr>
            </w:pPr>
            <w:r w:rsidRPr="00F959D8">
              <w:rPr>
                <w:rFonts w:eastAsia="Times New Roman"/>
              </w:rPr>
              <w:t>63.0075</w:t>
            </w:r>
          </w:p>
        </w:tc>
      </w:tr>
    </w:tbl>
    <w:p w14:paraId="0D24D42C" w14:textId="77777777" w:rsidR="00F959D8" w:rsidRPr="00F959D8" w:rsidRDefault="00F959D8" w:rsidP="00F959D8"/>
    <w:p w14:paraId="58EC58FA" w14:textId="77777777" w:rsidR="00F959D8" w:rsidRPr="00F959D8" w:rsidRDefault="00F959D8" w:rsidP="00F959D8">
      <w:r w:rsidRPr="00F959D8">
        <w:t xml:space="preserve">Active </w:t>
      </w:r>
      <w:r w:rsidRPr="00F959D8">
        <w:rPr>
          <w:b/>
        </w:rPr>
        <w:t>(client order)</w:t>
      </w:r>
      <w:r w:rsidRPr="00F959D8">
        <w:t>:</w:t>
      </w:r>
    </w:p>
    <w:tbl>
      <w:tblPr>
        <w:tblW w:w="889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049"/>
        <w:gridCol w:w="948"/>
        <w:gridCol w:w="1050"/>
        <w:gridCol w:w="1271"/>
        <w:gridCol w:w="1658"/>
        <w:gridCol w:w="998"/>
        <w:gridCol w:w="941"/>
      </w:tblGrid>
      <w:tr w:rsidR="00F959D8" w:rsidRPr="00F959D8" w14:paraId="7B4BA1D1" w14:textId="77777777" w:rsidTr="005437E1">
        <w:trPr>
          <w:trHeight w:val="300"/>
        </w:trPr>
        <w:tc>
          <w:tcPr>
            <w:tcW w:w="986" w:type="dxa"/>
            <w:noWrap/>
            <w:vAlign w:val="bottom"/>
            <w:hideMark/>
          </w:tcPr>
          <w:p w14:paraId="7E1E431C" w14:textId="77777777" w:rsidR="00F959D8" w:rsidRPr="00F959D8" w:rsidRDefault="00F959D8" w:rsidP="005437E1">
            <w:pPr>
              <w:rPr>
                <w:rFonts w:eastAsia="Times New Roman"/>
              </w:rPr>
            </w:pPr>
            <w:r w:rsidRPr="00F959D8">
              <w:rPr>
                <w:rFonts w:eastAsia="Times New Roman"/>
              </w:rPr>
              <w:t>Contract</w:t>
            </w:r>
          </w:p>
        </w:tc>
        <w:tc>
          <w:tcPr>
            <w:tcW w:w="1049" w:type="dxa"/>
            <w:noWrap/>
            <w:vAlign w:val="bottom"/>
            <w:hideMark/>
          </w:tcPr>
          <w:p w14:paraId="6A0196A2" w14:textId="77777777" w:rsidR="00F959D8" w:rsidRPr="00F959D8" w:rsidRDefault="00F959D8" w:rsidP="005437E1">
            <w:pPr>
              <w:rPr>
                <w:rFonts w:eastAsia="Times New Roman"/>
              </w:rPr>
            </w:pPr>
            <w:r w:rsidRPr="00F959D8">
              <w:rPr>
                <w:rFonts w:eastAsia="Times New Roman"/>
              </w:rPr>
              <w:t>Member Code</w:t>
            </w:r>
          </w:p>
        </w:tc>
        <w:tc>
          <w:tcPr>
            <w:tcW w:w="947" w:type="dxa"/>
          </w:tcPr>
          <w:p w14:paraId="59FCC2A8" w14:textId="77777777" w:rsidR="00F959D8" w:rsidRPr="00F959D8" w:rsidRDefault="00F959D8" w:rsidP="005437E1">
            <w:pPr>
              <w:rPr>
                <w:rFonts w:eastAsia="Times New Roman"/>
              </w:rPr>
            </w:pPr>
            <w:r w:rsidRPr="00F959D8">
              <w:rPr>
                <w:rFonts w:eastAsia="Times New Roman"/>
              </w:rPr>
              <w:t>Buy/Sell</w:t>
            </w:r>
          </w:p>
        </w:tc>
        <w:tc>
          <w:tcPr>
            <w:tcW w:w="1050" w:type="dxa"/>
            <w:noWrap/>
            <w:vAlign w:val="bottom"/>
            <w:hideMark/>
          </w:tcPr>
          <w:p w14:paraId="50C47FE5" w14:textId="77777777" w:rsidR="00F959D8" w:rsidRPr="00F959D8" w:rsidRDefault="00F959D8" w:rsidP="005437E1">
            <w:pPr>
              <w:rPr>
                <w:rFonts w:eastAsia="Times New Roman"/>
              </w:rPr>
            </w:pPr>
            <w:r w:rsidRPr="00F959D8">
              <w:rPr>
                <w:rFonts w:eastAsia="Times New Roman"/>
              </w:rPr>
              <w:t>Pro/Cli</w:t>
            </w:r>
          </w:p>
        </w:tc>
        <w:tc>
          <w:tcPr>
            <w:tcW w:w="1269" w:type="dxa"/>
            <w:noWrap/>
            <w:vAlign w:val="bottom"/>
            <w:hideMark/>
          </w:tcPr>
          <w:p w14:paraId="1D6B5E5E" w14:textId="77777777" w:rsidR="00F959D8" w:rsidRPr="00F959D8" w:rsidRDefault="00F959D8" w:rsidP="005437E1">
            <w:pPr>
              <w:rPr>
                <w:rFonts w:eastAsia="Times New Roman"/>
              </w:rPr>
            </w:pPr>
            <w:r w:rsidRPr="00F959D8">
              <w:rPr>
                <w:rFonts w:eastAsia="Times New Roman"/>
              </w:rPr>
              <w:t>PAN</w:t>
            </w:r>
          </w:p>
        </w:tc>
        <w:tc>
          <w:tcPr>
            <w:tcW w:w="1658" w:type="dxa"/>
            <w:noWrap/>
            <w:vAlign w:val="bottom"/>
            <w:hideMark/>
          </w:tcPr>
          <w:p w14:paraId="3B0FFE63" w14:textId="77777777" w:rsidR="00F959D8" w:rsidRPr="00F959D8" w:rsidRDefault="00F959D8" w:rsidP="005437E1">
            <w:pPr>
              <w:rPr>
                <w:rFonts w:eastAsia="Times New Roman"/>
              </w:rPr>
            </w:pPr>
            <w:r w:rsidRPr="00F959D8">
              <w:rPr>
                <w:rFonts w:eastAsia="Times New Roman"/>
              </w:rPr>
              <w:t>Participant Code</w:t>
            </w:r>
          </w:p>
        </w:tc>
        <w:tc>
          <w:tcPr>
            <w:tcW w:w="998" w:type="dxa"/>
            <w:noWrap/>
            <w:vAlign w:val="bottom"/>
            <w:hideMark/>
          </w:tcPr>
          <w:p w14:paraId="6F9EE551" w14:textId="77777777" w:rsidR="00F959D8" w:rsidRPr="00F959D8" w:rsidRDefault="00F959D8" w:rsidP="005437E1">
            <w:pPr>
              <w:rPr>
                <w:rFonts w:eastAsia="Times New Roman"/>
              </w:rPr>
            </w:pPr>
            <w:r w:rsidRPr="00F959D8">
              <w:rPr>
                <w:rFonts w:eastAsia="Times New Roman"/>
              </w:rPr>
              <w:t>Quantity</w:t>
            </w:r>
          </w:p>
        </w:tc>
        <w:tc>
          <w:tcPr>
            <w:tcW w:w="940" w:type="dxa"/>
            <w:noWrap/>
            <w:vAlign w:val="bottom"/>
            <w:hideMark/>
          </w:tcPr>
          <w:p w14:paraId="3DD04DF6" w14:textId="77777777" w:rsidR="00F959D8" w:rsidRPr="00F959D8" w:rsidRDefault="00F959D8" w:rsidP="005437E1">
            <w:pPr>
              <w:rPr>
                <w:rFonts w:eastAsia="Times New Roman"/>
              </w:rPr>
            </w:pPr>
            <w:r w:rsidRPr="00F959D8">
              <w:rPr>
                <w:rFonts w:eastAsia="Times New Roman"/>
              </w:rPr>
              <w:t>Price</w:t>
            </w:r>
          </w:p>
        </w:tc>
      </w:tr>
      <w:tr w:rsidR="00F959D8" w:rsidRPr="00F959D8" w14:paraId="0AFFD520" w14:textId="77777777" w:rsidTr="005437E1">
        <w:trPr>
          <w:trHeight w:val="300"/>
        </w:trPr>
        <w:tc>
          <w:tcPr>
            <w:tcW w:w="986" w:type="dxa"/>
            <w:noWrap/>
            <w:vAlign w:val="bottom"/>
            <w:hideMark/>
          </w:tcPr>
          <w:p w14:paraId="1F8BCBC2" w14:textId="77777777" w:rsidR="00F959D8" w:rsidRPr="00F959D8" w:rsidRDefault="00F959D8" w:rsidP="005437E1">
            <w:pPr>
              <w:rPr>
                <w:rFonts w:eastAsia="Times New Roman"/>
              </w:rPr>
            </w:pPr>
            <w:r w:rsidRPr="00F959D8">
              <w:rPr>
                <w:rFonts w:eastAsia="Times New Roman"/>
              </w:rPr>
              <w:t>C1</w:t>
            </w:r>
          </w:p>
        </w:tc>
        <w:tc>
          <w:tcPr>
            <w:tcW w:w="1049" w:type="dxa"/>
            <w:noWrap/>
            <w:vAlign w:val="bottom"/>
            <w:hideMark/>
          </w:tcPr>
          <w:p w14:paraId="51149CA1" w14:textId="77777777" w:rsidR="00F959D8" w:rsidRPr="00F959D8" w:rsidRDefault="00F959D8" w:rsidP="005437E1">
            <w:pPr>
              <w:rPr>
                <w:rFonts w:eastAsia="Times New Roman"/>
              </w:rPr>
            </w:pPr>
            <w:r w:rsidRPr="00F959D8">
              <w:rPr>
                <w:rFonts w:eastAsia="Times New Roman"/>
              </w:rPr>
              <w:t>33333</w:t>
            </w:r>
          </w:p>
        </w:tc>
        <w:tc>
          <w:tcPr>
            <w:tcW w:w="947" w:type="dxa"/>
          </w:tcPr>
          <w:p w14:paraId="1EC9AD73" w14:textId="77777777" w:rsidR="00F959D8" w:rsidRPr="00F959D8" w:rsidRDefault="00F959D8" w:rsidP="005437E1">
            <w:pPr>
              <w:rPr>
                <w:rFonts w:eastAsia="Times New Roman"/>
              </w:rPr>
            </w:pPr>
            <w:r w:rsidRPr="00F959D8">
              <w:rPr>
                <w:rFonts w:eastAsia="Times New Roman"/>
              </w:rPr>
              <w:t>Sell</w:t>
            </w:r>
          </w:p>
        </w:tc>
        <w:tc>
          <w:tcPr>
            <w:tcW w:w="1050" w:type="dxa"/>
            <w:noWrap/>
            <w:vAlign w:val="bottom"/>
            <w:hideMark/>
          </w:tcPr>
          <w:p w14:paraId="3A0FC9E7" w14:textId="77777777" w:rsidR="00F959D8" w:rsidRPr="00F959D8" w:rsidRDefault="00F959D8" w:rsidP="005437E1">
            <w:pPr>
              <w:rPr>
                <w:rFonts w:eastAsia="Times New Roman"/>
              </w:rPr>
            </w:pPr>
            <w:r w:rsidRPr="00F959D8">
              <w:rPr>
                <w:rFonts w:eastAsia="Times New Roman"/>
              </w:rPr>
              <w:t>Cli</w:t>
            </w:r>
          </w:p>
        </w:tc>
        <w:tc>
          <w:tcPr>
            <w:tcW w:w="1269" w:type="dxa"/>
            <w:noWrap/>
            <w:vAlign w:val="bottom"/>
            <w:hideMark/>
          </w:tcPr>
          <w:p w14:paraId="0AC17472" w14:textId="77777777" w:rsidR="00F959D8" w:rsidRPr="00F959D8" w:rsidRDefault="00F959D8" w:rsidP="005437E1">
            <w:pPr>
              <w:rPr>
                <w:rFonts w:eastAsia="Times New Roman"/>
              </w:rPr>
            </w:pPr>
            <w:r w:rsidRPr="00F959D8">
              <w:rPr>
                <w:rFonts w:eastAsia="Times New Roman"/>
              </w:rPr>
              <w:t>GHIJK1111L</w:t>
            </w:r>
          </w:p>
        </w:tc>
        <w:tc>
          <w:tcPr>
            <w:tcW w:w="1658" w:type="dxa"/>
            <w:noWrap/>
            <w:vAlign w:val="bottom"/>
            <w:hideMark/>
          </w:tcPr>
          <w:p w14:paraId="3A9CDE81" w14:textId="77777777" w:rsidR="00F959D8" w:rsidRPr="00F959D8" w:rsidRDefault="00F959D8" w:rsidP="005437E1">
            <w:pPr>
              <w:rPr>
                <w:rFonts w:eastAsia="Times New Roman"/>
              </w:rPr>
            </w:pPr>
            <w:r w:rsidRPr="00F959D8">
              <w:rPr>
                <w:rFonts w:eastAsia="Times New Roman"/>
              </w:rPr>
              <w:t> </w:t>
            </w:r>
          </w:p>
        </w:tc>
        <w:tc>
          <w:tcPr>
            <w:tcW w:w="998" w:type="dxa"/>
            <w:noWrap/>
            <w:vAlign w:val="bottom"/>
            <w:hideMark/>
          </w:tcPr>
          <w:p w14:paraId="2F10D155" w14:textId="77777777" w:rsidR="00F959D8" w:rsidRPr="00F959D8" w:rsidRDefault="00F959D8" w:rsidP="005437E1">
            <w:pPr>
              <w:rPr>
                <w:rFonts w:eastAsia="Times New Roman"/>
              </w:rPr>
            </w:pPr>
            <w:r w:rsidRPr="00F959D8">
              <w:rPr>
                <w:rFonts w:eastAsia="Times New Roman"/>
              </w:rPr>
              <w:t>50</w:t>
            </w:r>
          </w:p>
        </w:tc>
        <w:tc>
          <w:tcPr>
            <w:tcW w:w="940" w:type="dxa"/>
            <w:noWrap/>
            <w:vAlign w:val="bottom"/>
            <w:hideMark/>
          </w:tcPr>
          <w:p w14:paraId="333B74E2" w14:textId="77777777" w:rsidR="00F959D8" w:rsidRPr="00F959D8" w:rsidRDefault="00F959D8" w:rsidP="005437E1">
            <w:pPr>
              <w:rPr>
                <w:rFonts w:eastAsia="Times New Roman"/>
              </w:rPr>
            </w:pPr>
            <w:r w:rsidRPr="00F959D8">
              <w:rPr>
                <w:rFonts w:eastAsia="Times New Roman"/>
              </w:rPr>
              <w:t>63.0075</w:t>
            </w:r>
          </w:p>
        </w:tc>
      </w:tr>
    </w:tbl>
    <w:p w14:paraId="139FE9FF" w14:textId="77777777" w:rsidR="00F959D8" w:rsidRPr="00F959D8" w:rsidRDefault="00F959D8" w:rsidP="00F959D8"/>
    <w:p w14:paraId="78E0860B" w14:textId="77777777" w:rsidR="00F959D8" w:rsidRPr="00F959D8" w:rsidRDefault="00F959D8" w:rsidP="006941E2">
      <w:r w:rsidRPr="00F959D8">
        <w:t xml:space="preserve">Instruction set in active order: </w:t>
      </w:r>
      <w:r w:rsidRPr="00F959D8">
        <w:rPr>
          <w:b/>
          <w:u w:val="single"/>
        </w:rPr>
        <w:t>Cancel Passive order</w:t>
      </w:r>
    </w:p>
    <w:p w14:paraId="58834CDB" w14:textId="77777777" w:rsidR="00F959D8" w:rsidRPr="00F959D8" w:rsidRDefault="00F959D8" w:rsidP="006941E2">
      <w:r w:rsidRPr="00F959D8">
        <w:t>The STPC logic shall be as below:</w:t>
      </w:r>
    </w:p>
    <w:p w14:paraId="402846F3" w14:textId="0C951638" w:rsidR="00F959D8" w:rsidRPr="00F959D8" w:rsidRDefault="00F959D8" w:rsidP="006941E2">
      <w:pPr>
        <w:pStyle w:val="ListParagraph"/>
        <w:numPr>
          <w:ilvl w:val="0"/>
          <w:numId w:val="5"/>
        </w:numPr>
        <w:spacing w:after="0" w:line="240" w:lineRule="auto"/>
      </w:pPr>
      <w:r w:rsidRPr="00F959D8">
        <w:t>The active order shall get partially traded (30 qty) against the first three passive orders</w:t>
      </w:r>
    </w:p>
    <w:p w14:paraId="6436A680" w14:textId="3443A173" w:rsidR="00F959D8" w:rsidRPr="00F959D8" w:rsidRDefault="00F959D8" w:rsidP="006941E2">
      <w:pPr>
        <w:pStyle w:val="ListParagraph"/>
        <w:numPr>
          <w:ilvl w:val="0"/>
          <w:numId w:val="5"/>
        </w:numPr>
        <w:spacing w:after="0" w:line="240" w:lineRule="auto"/>
      </w:pPr>
      <w:r w:rsidRPr="00F959D8">
        <w:t>The 4</w:t>
      </w:r>
      <w:r w:rsidRPr="00F959D8">
        <w:rPr>
          <w:vertAlign w:val="superscript"/>
        </w:rPr>
        <w:t>th</w:t>
      </w:r>
      <w:r w:rsidRPr="00F959D8">
        <w:t xml:space="preserve"> passive buy order shall be cancelled as the instruction set in active order is to cancel the passive order resulting in self-trade.</w:t>
      </w:r>
    </w:p>
    <w:p w14:paraId="1F9E6E9E" w14:textId="40BF6136" w:rsidR="00F959D8" w:rsidRPr="00F959D8" w:rsidRDefault="00F959D8" w:rsidP="006941E2">
      <w:pPr>
        <w:pStyle w:val="ListParagraph"/>
        <w:numPr>
          <w:ilvl w:val="0"/>
          <w:numId w:val="5"/>
        </w:numPr>
        <w:spacing w:after="0" w:line="240" w:lineRule="auto"/>
      </w:pPr>
      <w:r w:rsidRPr="00F959D8">
        <w:t>The active order shall get further partially traded (10 qty) against the fifth passive order. Total traded qty shall be 40 qty</w:t>
      </w:r>
    </w:p>
    <w:p w14:paraId="1C066F61" w14:textId="32EC1465" w:rsidR="00F959D8" w:rsidRPr="00F959D8" w:rsidRDefault="00F959D8" w:rsidP="006941E2">
      <w:pPr>
        <w:pStyle w:val="ListParagraph"/>
        <w:numPr>
          <w:ilvl w:val="0"/>
          <w:numId w:val="5"/>
        </w:numPr>
        <w:spacing w:after="0" w:line="240" w:lineRule="auto"/>
      </w:pPr>
      <w:r w:rsidRPr="00F959D8">
        <w:t>The remaining 10 qty of the active sell order shall remain open in the book</w:t>
      </w:r>
    </w:p>
    <w:p w14:paraId="3DEB96C2" w14:textId="6BACA944" w:rsidR="00F959D8" w:rsidRPr="00F959D8" w:rsidRDefault="00F959D8" w:rsidP="006941E2">
      <w:pPr>
        <w:pStyle w:val="ListParagraph"/>
        <w:numPr>
          <w:ilvl w:val="0"/>
          <w:numId w:val="5"/>
        </w:numPr>
        <w:spacing w:after="0" w:line="240" w:lineRule="auto"/>
      </w:pPr>
      <w:r w:rsidRPr="00F959D8">
        <w:t>The outstanding orders shall be:</w:t>
      </w:r>
    </w:p>
    <w:tbl>
      <w:tblPr>
        <w:tblW w:w="9140" w:type="dxa"/>
        <w:tblInd w:w="18" w:type="dxa"/>
        <w:tblLook w:val="04A0" w:firstRow="1" w:lastRow="0" w:firstColumn="1" w:lastColumn="0" w:noHBand="0" w:noVBand="1"/>
      </w:tblPr>
      <w:tblGrid>
        <w:gridCol w:w="988"/>
        <w:gridCol w:w="1121"/>
        <w:gridCol w:w="948"/>
        <w:gridCol w:w="1076"/>
        <w:gridCol w:w="1373"/>
        <w:gridCol w:w="1547"/>
        <w:gridCol w:w="1146"/>
        <w:gridCol w:w="941"/>
      </w:tblGrid>
      <w:tr w:rsidR="00F959D8" w:rsidRPr="00F959D8" w14:paraId="274A3DB9" w14:textId="77777777" w:rsidTr="005437E1">
        <w:trPr>
          <w:trHeight w:val="300"/>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12036500" w14:textId="77777777" w:rsidR="00F959D8" w:rsidRPr="00F959D8" w:rsidRDefault="00F959D8" w:rsidP="005437E1">
            <w:pPr>
              <w:rPr>
                <w:rFonts w:eastAsia="Times New Roman"/>
              </w:rPr>
            </w:pPr>
            <w:r w:rsidRPr="00F959D8">
              <w:rPr>
                <w:rFonts w:eastAsia="Times New Roman"/>
              </w:rPr>
              <w:t>Contract</w:t>
            </w:r>
          </w:p>
        </w:tc>
        <w:tc>
          <w:tcPr>
            <w:tcW w:w="1121" w:type="dxa"/>
            <w:tcBorders>
              <w:top w:val="single" w:sz="4" w:space="0" w:color="auto"/>
              <w:left w:val="nil"/>
              <w:bottom w:val="single" w:sz="4" w:space="0" w:color="auto"/>
              <w:right w:val="single" w:sz="4" w:space="0" w:color="auto"/>
            </w:tcBorders>
            <w:noWrap/>
            <w:vAlign w:val="bottom"/>
            <w:hideMark/>
          </w:tcPr>
          <w:p w14:paraId="27466048" w14:textId="77777777" w:rsidR="00F959D8" w:rsidRPr="00F959D8" w:rsidRDefault="00F959D8" w:rsidP="005437E1">
            <w:pPr>
              <w:rPr>
                <w:rFonts w:eastAsia="Times New Roman"/>
              </w:rPr>
            </w:pPr>
            <w:r w:rsidRPr="00F959D8">
              <w:rPr>
                <w:rFonts w:eastAsia="Times New Roman"/>
              </w:rPr>
              <w:t>Member Code</w:t>
            </w:r>
          </w:p>
        </w:tc>
        <w:tc>
          <w:tcPr>
            <w:tcW w:w="948" w:type="dxa"/>
            <w:tcBorders>
              <w:top w:val="single" w:sz="4" w:space="0" w:color="auto"/>
              <w:left w:val="nil"/>
              <w:bottom w:val="single" w:sz="4" w:space="0" w:color="auto"/>
              <w:right w:val="single" w:sz="4" w:space="0" w:color="auto"/>
            </w:tcBorders>
          </w:tcPr>
          <w:p w14:paraId="51E8753C" w14:textId="77777777" w:rsidR="00F959D8" w:rsidRPr="00F959D8" w:rsidRDefault="00F959D8" w:rsidP="005437E1">
            <w:pPr>
              <w:rPr>
                <w:rFonts w:eastAsia="Times New Roman"/>
              </w:rPr>
            </w:pPr>
            <w:r w:rsidRPr="00F959D8">
              <w:rPr>
                <w:rFonts w:eastAsia="Times New Roman"/>
              </w:rPr>
              <w:t>Buy/Sell</w:t>
            </w:r>
          </w:p>
        </w:tc>
        <w:tc>
          <w:tcPr>
            <w:tcW w:w="1076" w:type="dxa"/>
            <w:tcBorders>
              <w:top w:val="single" w:sz="4" w:space="0" w:color="auto"/>
              <w:left w:val="single" w:sz="4" w:space="0" w:color="auto"/>
              <w:bottom w:val="single" w:sz="4" w:space="0" w:color="auto"/>
              <w:right w:val="single" w:sz="4" w:space="0" w:color="auto"/>
            </w:tcBorders>
            <w:noWrap/>
            <w:vAlign w:val="bottom"/>
            <w:hideMark/>
          </w:tcPr>
          <w:p w14:paraId="5DE658C9" w14:textId="77777777" w:rsidR="00F959D8" w:rsidRPr="00F959D8" w:rsidRDefault="00F959D8" w:rsidP="005437E1">
            <w:pPr>
              <w:rPr>
                <w:rFonts w:eastAsia="Times New Roman"/>
              </w:rPr>
            </w:pPr>
            <w:r w:rsidRPr="00F959D8">
              <w:rPr>
                <w:rFonts w:eastAsia="Times New Roman"/>
              </w:rPr>
              <w:t>Pro/Cli</w:t>
            </w:r>
          </w:p>
        </w:tc>
        <w:tc>
          <w:tcPr>
            <w:tcW w:w="1373" w:type="dxa"/>
            <w:tcBorders>
              <w:top w:val="single" w:sz="4" w:space="0" w:color="auto"/>
              <w:left w:val="nil"/>
              <w:bottom w:val="single" w:sz="4" w:space="0" w:color="auto"/>
              <w:right w:val="single" w:sz="4" w:space="0" w:color="auto"/>
            </w:tcBorders>
            <w:noWrap/>
            <w:vAlign w:val="bottom"/>
            <w:hideMark/>
          </w:tcPr>
          <w:p w14:paraId="68E8F6A0" w14:textId="77777777" w:rsidR="00F959D8" w:rsidRPr="00F959D8" w:rsidRDefault="00F959D8" w:rsidP="005437E1">
            <w:pPr>
              <w:rPr>
                <w:rFonts w:eastAsia="Times New Roman"/>
              </w:rPr>
            </w:pPr>
            <w:r w:rsidRPr="00F959D8">
              <w:rPr>
                <w:rFonts w:eastAsia="Times New Roman"/>
              </w:rPr>
              <w:t>PAN</w:t>
            </w:r>
          </w:p>
        </w:tc>
        <w:tc>
          <w:tcPr>
            <w:tcW w:w="1547" w:type="dxa"/>
            <w:tcBorders>
              <w:top w:val="single" w:sz="4" w:space="0" w:color="auto"/>
              <w:left w:val="nil"/>
              <w:bottom w:val="single" w:sz="4" w:space="0" w:color="auto"/>
              <w:right w:val="single" w:sz="4" w:space="0" w:color="auto"/>
            </w:tcBorders>
            <w:noWrap/>
            <w:vAlign w:val="bottom"/>
            <w:hideMark/>
          </w:tcPr>
          <w:p w14:paraId="4C4A4FA3" w14:textId="77777777" w:rsidR="00F959D8" w:rsidRPr="00F959D8" w:rsidRDefault="00F959D8" w:rsidP="005437E1">
            <w:pPr>
              <w:rPr>
                <w:rFonts w:eastAsia="Times New Roman"/>
              </w:rPr>
            </w:pPr>
            <w:r w:rsidRPr="00F959D8">
              <w:rPr>
                <w:rFonts w:eastAsia="Times New Roman"/>
              </w:rPr>
              <w:t>Participant Code</w:t>
            </w:r>
          </w:p>
        </w:tc>
        <w:tc>
          <w:tcPr>
            <w:tcW w:w="1146" w:type="dxa"/>
            <w:tcBorders>
              <w:top w:val="single" w:sz="4" w:space="0" w:color="auto"/>
              <w:left w:val="nil"/>
              <w:bottom w:val="single" w:sz="4" w:space="0" w:color="auto"/>
              <w:right w:val="single" w:sz="4" w:space="0" w:color="auto"/>
            </w:tcBorders>
            <w:noWrap/>
            <w:vAlign w:val="bottom"/>
            <w:hideMark/>
          </w:tcPr>
          <w:p w14:paraId="59DDEF30" w14:textId="77777777" w:rsidR="00F959D8" w:rsidRPr="00F959D8" w:rsidRDefault="00F959D8" w:rsidP="005437E1">
            <w:pPr>
              <w:rPr>
                <w:rFonts w:eastAsia="Times New Roman"/>
              </w:rPr>
            </w:pPr>
            <w:r w:rsidRPr="00F959D8">
              <w:rPr>
                <w:rFonts w:eastAsia="Times New Roman"/>
              </w:rPr>
              <w:t>Quantity</w:t>
            </w:r>
          </w:p>
        </w:tc>
        <w:tc>
          <w:tcPr>
            <w:tcW w:w="941" w:type="dxa"/>
            <w:tcBorders>
              <w:top w:val="single" w:sz="4" w:space="0" w:color="auto"/>
              <w:left w:val="nil"/>
              <w:bottom w:val="single" w:sz="4" w:space="0" w:color="auto"/>
              <w:right w:val="single" w:sz="4" w:space="0" w:color="auto"/>
            </w:tcBorders>
            <w:noWrap/>
            <w:vAlign w:val="bottom"/>
            <w:hideMark/>
          </w:tcPr>
          <w:p w14:paraId="322DEF83" w14:textId="77777777" w:rsidR="00F959D8" w:rsidRPr="00F959D8" w:rsidRDefault="00F959D8" w:rsidP="005437E1">
            <w:pPr>
              <w:rPr>
                <w:rFonts w:eastAsia="Times New Roman"/>
              </w:rPr>
            </w:pPr>
            <w:r w:rsidRPr="00F959D8">
              <w:rPr>
                <w:rFonts w:eastAsia="Times New Roman"/>
              </w:rPr>
              <w:t>Price</w:t>
            </w:r>
          </w:p>
        </w:tc>
      </w:tr>
      <w:tr w:rsidR="00F959D8" w:rsidRPr="00F959D8" w14:paraId="4B47A64D"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662EA078" w14:textId="77777777" w:rsidR="00F959D8" w:rsidRPr="00F959D8" w:rsidRDefault="00F959D8" w:rsidP="005437E1">
            <w:pPr>
              <w:rPr>
                <w:rFonts w:eastAsia="Times New Roman"/>
              </w:rPr>
            </w:pPr>
            <w:r w:rsidRPr="00F959D8">
              <w:rPr>
                <w:rFonts w:eastAsia="Times New Roman"/>
              </w:rPr>
              <w:t>C1</w:t>
            </w:r>
          </w:p>
        </w:tc>
        <w:tc>
          <w:tcPr>
            <w:tcW w:w="1121" w:type="dxa"/>
            <w:tcBorders>
              <w:top w:val="nil"/>
              <w:left w:val="nil"/>
              <w:bottom w:val="single" w:sz="4" w:space="0" w:color="auto"/>
              <w:right w:val="single" w:sz="4" w:space="0" w:color="auto"/>
            </w:tcBorders>
            <w:noWrap/>
            <w:vAlign w:val="bottom"/>
            <w:hideMark/>
          </w:tcPr>
          <w:p w14:paraId="25CF19A0" w14:textId="77777777" w:rsidR="00F959D8" w:rsidRPr="00F959D8" w:rsidRDefault="00F959D8" w:rsidP="005437E1">
            <w:pPr>
              <w:rPr>
                <w:rFonts w:eastAsia="Times New Roman"/>
              </w:rPr>
            </w:pPr>
            <w:r w:rsidRPr="00F959D8">
              <w:rPr>
                <w:rFonts w:eastAsia="Times New Roman"/>
              </w:rPr>
              <w:t>33333</w:t>
            </w:r>
          </w:p>
        </w:tc>
        <w:tc>
          <w:tcPr>
            <w:tcW w:w="948" w:type="dxa"/>
            <w:tcBorders>
              <w:top w:val="single" w:sz="4" w:space="0" w:color="auto"/>
              <w:left w:val="nil"/>
              <w:bottom w:val="single" w:sz="4" w:space="0" w:color="auto"/>
              <w:right w:val="single" w:sz="4" w:space="0" w:color="auto"/>
            </w:tcBorders>
          </w:tcPr>
          <w:p w14:paraId="1516D689" w14:textId="77777777" w:rsidR="00F959D8" w:rsidRPr="00F959D8" w:rsidRDefault="00F959D8" w:rsidP="005437E1">
            <w:pPr>
              <w:rPr>
                <w:rFonts w:eastAsia="Times New Roman"/>
              </w:rPr>
            </w:pPr>
            <w:r w:rsidRPr="00F959D8">
              <w:rPr>
                <w:rFonts w:eastAsia="Times New Roman"/>
              </w:rPr>
              <w:t>Sell</w:t>
            </w:r>
          </w:p>
        </w:tc>
        <w:tc>
          <w:tcPr>
            <w:tcW w:w="1076" w:type="dxa"/>
            <w:tcBorders>
              <w:top w:val="single" w:sz="4" w:space="0" w:color="auto"/>
              <w:left w:val="single" w:sz="4" w:space="0" w:color="auto"/>
              <w:bottom w:val="single" w:sz="4" w:space="0" w:color="auto"/>
              <w:right w:val="single" w:sz="4" w:space="0" w:color="auto"/>
            </w:tcBorders>
            <w:noWrap/>
            <w:vAlign w:val="bottom"/>
            <w:hideMark/>
          </w:tcPr>
          <w:p w14:paraId="2830FD38" w14:textId="77777777" w:rsidR="00F959D8" w:rsidRPr="00F959D8" w:rsidRDefault="00F959D8" w:rsidP="005437E1">
            <w:pPr>
              <w:rPr>
                <w:rFonts w:eastAsia="Times New Roman"/>
              </w:rPr>
            </w:pPr>
            <w:r w:rsidRPr="00F959D8">
              <w:rPr>
                <w:rFonts w:eastAsia="Times New Roman"/>
              </w:rPr>
              <w:t>Cli</w:t>
            </w:r>
          </w:p>
        </w:tc>
        <w:tc>
          <w:tcPr>
            <w:tcW w:w="1373" w:type="dxa"/>
            <w:tcBorders>
              <w:top w:val="nil"/>
              <w:left w:val="nil"/>
              <w:bottom w:val="single" w:sz="4" w:space="0" w:color="auto"/>
              <w:right w:val="single" w:sz="4" w:space="0" w:color="auto"/>
            </w:tcBorders>
            <w:noWrap/>
            <w:vAlign w:val="bottom"/>
            <w:hideMark/>
          </w:tcPr>
          <w:p w14:paraId="7A6F10B3" w14:textId="77777777" w:rsidR="00F959D8" w:rsidRPr="00F959D8" w:rsidRDefault="00F959D8" w:rsidP="005437E1">
            <w:pPr>
              <w:rPr>
                <w:rFonts w:eastAsia="Times New Roman"/>
              </w:rPr>
            </w:pPr>
            <w:r w:rsidRPr="00F959D8">
              <w:rPr>
                <w:rFonts w:eastAsia="Times New Roman"/>
              </w:rPr>
              <w:t>GHIJK1111L</w:t>
            </w:r>
          </w:p>
        </w:tc>
        <w:tc>
          <w:tcPr>
            <w:tcW w:w="1547" w:type="dxa"/>
            <w:tcBorders>
              <w:top w:val="nil"/>
              <w:left w:val="nil"/>
              <w:bottom w:val="single" w:sz="4" w:space="0" w:color="auto"/>
              <w:right w:val="single" w:sz="4" w:space="0" w:color="auto"/>
            </w:tcBorders>
            <w:noWrap/>
            <w:vAlign w:val="bottom"/>
            <w:hideMark/>
          </w:tcPr>
          <w:p w14:paraId="11E0AE8C" w14:textId="77777777" w:rsidR="00F959D8" w:rsidRPr="00F959D8" w:rsidRDefault="00F959D8" w:rsidP="005437E1">
            <w:pPr>
              <w:rPr>
                <w:rFonts w:eastAsia="Times New Roman"/>
              </w:rPr>
            </w:pPr>
            <w:r w:rsidRPr="00F959D8">
              <w:rPr>
                <w:rFonts w:eastAsia="Times New Roman"/>
              </w:rPr>
              <w:t> </w:t>
            </w:r>
          </w:p>
        </w:tc>
        <w:tc>
          <w:tcPr>
            <w:tcW w:w="1146" w:type="dxa"/>
            <w:tcBorders>
              <w:top w:val="nil"/>
              <w:left w:val="nil"/>
              <w:bottom w:val="single" w:sz="4" w:space="0" w:color="auto"/>
              <w:right w:val="single" w:sz="4" w:space="0" w:color="auto"/>
            </w:tcBorders>
            <w:noWrap/>
            <w:vAlign w:val="bottom"/>
            <w:hideMark/>
          </w:tcPr>
          <w:p w14:paraId="7394ECB9"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334A7A6E" w14:textId="77777777" w:rsidR="00F959D8" w:rsidRPr="00F959D8" w:rsidRDefault="00F959D8" w:rsidP="005437E1">
            <w:pPr>
              <w:rPr>
                <w:rFonts w:eastAsia="Times New Roman"/>
              </w:rPr>
            </w:pPr>
            <w:r w:rsidRPr="00F959D8">
              <w:rPr>
                <w:rFonts w:eastAsia="Times New Roman"/>
              </w:rPr>
              <w:t>63.0075</w:t>
            </w:r>
          </w:p>
        </w:tc>
      </w:tr>
    </w:tbl>
    <w:p w14:paraId="16C3B7BC" w14:textId="77777777" w:rsidR="00F959D8" w:rsidRPr="00F959D8" w:rsidRDefault="00F959D8" w:rsidP="00F959D8">
      <w:pPr>
        <w:rPr>
          <w:u w:val="single"/>
        </w:rPr>
      </w:pPr>
    </w:p>
    <w:p w14:paraId="6D6C6004" w14:textId="77777777" w:rsidR="00F959D8" w:rsidRPr="00F959D8" w:rsidRDefault="00F959D8" w:rsidP="00F959D8">
      <w:pPr>
        <w:rPr>
          <w:u w:val="single"/>
        </w:rPr>
      </w:pPr>
      <w:r w:rsidRPr="00F959D8">
        <w:rPr>
          <w:u w:val="single"/>
        </w:rPr>
        <w:t>Example 3:</w:t>
      </w:r>
    </w:p>
    <w:p w14:paraId="71AC668C" w14:textId="77777777" w:rsidR="00F959D8" w:rsidRPr="00F959D8" w:rsidRDefault="00F959D8" w:rsidP="00F959D8">
      <w:pPr>
        <w:rPr>
          <w:u w:val="single"/>
        </w:rPr>
      </w:pPr>
    </w:p>
    <w:p w14:paraId="7DE6F4AE" w14:textId="77777777" w:rsidR="00F959D8" w:rsidRPr="00F959D8" w:rsidRDefault="00F959D8" w:rsidP="00F959D8">
      <w:r w:rsidRPr="00F959D8">
        <w:t>Consider the below orders:</w:t>
      </w:r>
    </w:p>
    <w:p w14:paraId="20459FBD" w14:textId="77777777" w:rsidR="00F959D8" w:rsidRPr="00F959D8" w:rsidRDefault="00F959D8" w:rsidP="00F959D8">
      <w:r w:rsidRPr="00F959D8">
        <w:t xml:space="preserve">Passive: </w:t>
      </w:r>
    </w:p>
    <w:tbl>
      <w:tblPr>
        <w:tblW w:w="9049" w:type="dxa"/>
        <w:tblInd w:w="18" w:type="dxa"/>
        <w:tblLook w:val="04A0" w:firstRow="1" w:lastRow="0" w:firstColumn="1" w:lastColumn="0" w:noHBand="0" w:noVBand="1"/>
      </w:tblPr>
      <w:tblGrid>
        <w:gridCol w:w="988"/>
        <w:gridCol w:w="1109"/>
        <w:gridCol w:w="948"/>
        <w:gridCol w:w="1064"/>
        <w:gridCol w:w="1447"/>
        <w:gridCol w:w="1629"/>
        <w:gridCol w:w="999"/>
        <w:gridCol w:w="941"/>
      </w:tblGrid>
      <w:tr w:rsidR="00F959D8" w:rsidRPr="00F959D8" w14:paraId="077DD47D" w14:textId="77777777" w:rsidTr="005437E1">
        <w:trPr>
          <w:trHeight w:val="300"/>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2A0DD820"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7028FB85" w14:textId="77777777" w:rsidR="00F959D8" w:rsidRPr="00F959D8" w:rsidRDefault="00F959D8" w:rsidP="005437E1">
            <w:pPr>
              <w:rPr>
                <w:rFonts w:eastAsia="Times New Roman"/>
              </w:rPr>
            </w:pPr>
            <w:r w:rsidRPr="00F959D8">
              <w:rPr>
                <w:rFonts w:eastAsia="Times New Roman"/>
              </w:rPr>
              <w:t>Member Code</w:t>
            </w:r>
          </w:p>
        </w:tc>
        <w:tc>
          <w:tcPr>
            <w:tcW w:w="948" w:type="dxa"/>
            <w:tcBorders>
              <w:top w:val="single" w:sz="4" w:space="0" w:color="auto"/>
              <w:left w:val="nil"/>
              <w:bottom w:val="single" w:sz="4" w:space="0" w:color="auto"/>
              <w:right w:val="single" w:sz="4" w:space="0" w:color="auto"/>
            </w:tcBorders>
          </w:tcPr>
          <w:p w14:paraId="6F460A7C"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D0D29E9" w14:textId="77777777" w:rsidR="00F959D8" w:rsidRPr="00F959D8" w:rsidRDefault="00F959D8" w:rsidP="005437E1">
            <w:pPr>
              <w:rPr>
                <w:rFonts w:eastAsia="Times New Roman"/>
              </w:rPr>
            </w:pPr>
            <w:r w:rsidRPr="00F959D8">
              <w:rPr>
                <w:rFonts w:eastAsia="Times New Roman"/>
              </w:rPr>
              <w:t>Pro/Cli</w:t>
            </w:r>
          </w:p>
        </w:tc>
        <w:tc>
          <w:tcPr>
            <w:tcW w:w="1371" w:type="dxa"/>
            <w:tcBorders>
              <w:top w:val="single" w:sz="4" w:space="0" w:color="auto"/>
              <w:left w:val="nil"/>
              <w:bottom w:val="single" w:sz="4" w:space="0" w:color="auto"/>
              <w:right w:val="single" w:sz="4" w:space="0" w:color="auto"/>
            </w:tcBorders>
            <w:noWrap/>
            <w:vAlign w:val="bottom"/>
            <w:hideMark/>
          </w:tcPr>
          <w:p w14:paraId="2D0DBB05" w14:textId="77777777" w:rsidR="00F959D8" w:rsidRPr="00F959D8" w:rsidRDefault="00F959D8" w:rsidP="005437E1">
            <w:pPr>
              <w:rPr>
                <w:rFonts w:eastAsia="Times New Roman"/>
              </w:rPr>
            </w:pPr>
            <w:r w:rsidRPr="00F959D8">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02CC6D89" w14:textId="77777777" w:rsidR="00F959D8" w:rsidRPr="00F959D8" w:rsidRDefault="00F959D8" w:rsidP="005437E1">
            <w:pPr>
              <w:rPr>
                <w:rFonts w:eastAsia="Times New Roman"/>
              </w:rPr>
            </w:pPr>
            <w:r w:rsidRPr="00F959D8">
              <w:rPr>
                <w:rFonts w:eastAsia="Times New Roman"/>
              </w:rPr>
              <w:t>Participant Code</w:t>
            </w:r>
          </w:p>
        </w:tc>
        <w:tc>
          <w:tcPr>
            <w:tcW w:w="999" w:type="dxa"/>
            <w:tcBorders>
              <w:top w:val="single" w:sz="4" w:space="0" w:color="auto"/>
              <w:left w:val="nil"/>
              <w:bottom w:val="single" w:sz="4" w:space="0" w:color="auto"/>
              <w:right w:val="single" w:sz="4" w:space="0" w:color="auto"/>
            </w:tcBorders>
            <w:noWrap/>
            <w:vAlign w:val="bottom"/>
            <w:hideMark/>
          </w:tcPr>
          <w:p w14:paraId="7792D584" w14:textId="77777777" w:rsidR="00F959D8" w:rsidRPr="00F959D8" w:rsidRDefault="00F959D8" w:rsidP="005437E1">
            <w:pPr>
              <w:rPr>
                <w:rFonts w:eastAsia="Times New Roman"/>
              </w:rPr>
            </w:pPr>
            <w:r w:rsidRPr="00F959D8">
              <w:rPr>
                <w:rFonts w:eastAsia="Times New Roman"/>
              </w:rPr>
              <w:t>Quantity</w:t>
            </w:r>
          </w:p>
        </w:tc>
        <w:tc>
          <w:tcPr>
            <w:tcW w:w="941" w:type="dxa"/>
            <w:tcBorders>
              <w:top w:val="single" w:sz="4" w:space="0" w:color="auto"/>
              <w:left w:val="nil"/>
              <w:bottom w:val="single" w:sz="4" w:space="0" w:color="auto"/>
              <w:right w:val="single" w:sz="4" w:space="0" w:color="auto"/>
            </w:tcBorders>
            <w:noWrap/>
            <w:vAlign w:val="bottom"/>
            <w:hideMark/>
          </w:tcPr>
          <w:p w14:paraId="5716245C" w14:textId="77777777" w:rsidR="00F959D8" w:rsidRPr="00F959D8" w:rsidRDefault="00F959D8" w:rsidP="005437E1">
            <w:pPr>
              <w:rPr>
                <w:rFonts w:eastAsia="Times New Roman"/>
              </w:rPr>
            </w:pPr>
            <w:r w:rsidRPr="00F959D8">
              <w:rPr>
                <w:rFonts w:eastAsia="Times New Roman"/>
              </w:rPr>
              <w:t>Price</w:t>
            </w:r>
          </w:p>
        </w:tc>
      </w:tr>
      <w:tr w:rsidR="00F959D8" w:rsidRPr="00F959D8" w14:paraId="34330D84"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014D6494"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111838D7" w14:textId="77777777" w:rsidR="00F959D8" w:rsidRPr="00F959D8" w:rsidRDefault="00F959D8" w:rsidP="005437E1">
            <w:pPr>
              <w:rPr>
                <w:rFonts w:eastAsia="Times New Roman"/>
              </w:rPr>
            </w:pPr>
            <w:r w:rsidRPr="00F959D8">
              <w:rPr>
                <w:rFonts w:eastAsia="Times New Roman"/>
              </w:rPr>
              <w:t>11111</w:t>
            </w:r>
          </w:p>
        </w:tc>
        <w:tc>
          <w:tcPr>
            <w:tcW w:w="948" w:type="dxa"/>
            <w:tcBorders>
              <w:top w:val="single" w:sz="4" w:space="0" w:color="auto"/>
              <w:left w:val="nil"/>
              <w:bottom w:val="single" w:sz="4" w:space="0" w:color="auto"/>
              <w:right w:val="single" w:sz="4" w:space="0" w:color="auto"/>
            </w:tcBorders>
          </w:tcPr>
          <w:p w14:paraId="694956FD"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3D9B06CF"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hideMark/>
          </w:tcPr>
          <w:p w14:paraId="7F60FBBA"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46A6082E"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6A949F0E"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62A6CDD3" w14:textId="77777777" w:rsidR="00F959D8" w:rsidRPr="00F959D8" w:rsidRDefault="00F959D8" w:rsidP="005437E1">
            <w:pPr>
              <w:rPr>
                <w:rFonts w:eastAsia="Times New Roman"/>
              </w:rPr>
            </w:pPr>
            <w:r w:rsidRPr="00F959D8">
              <w:rPr>
                <w:rFonts w:eastAsia="Times New Roman"/>
              </w:rPr>
              <w:t>64.0025</w:t>
            </w:r>
          </w:p>
        </w:tc>
      </w:tr>
      <w:tr w:rsidR="00F959D8" w:rsidRPr="00F959D8" w14:paraId="62C06C95"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259A5014"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2BFEE1EA" w14:textId="77777777" w:rsidR="00F959D8" w:rsidRPr="00F959D8" w:rsidRDefault="00F959D8" w:rsidP="005437E1">
            <w:pPr>
              <w:rPr>
                <w:rFonts w:eastAsia="Times New Roman"/>
              </w:rPr>
            </w:pPr>
            <w:r w:rsidRPr="00F959D8">
              <w:rPr>
                <w:rFonts w:eastAsia="Times New Roman"/>
              </w:rPr>
              <w:t>11111</w:t>
            </w:r>
          </w:p>
        </w:tc>
        <w:tc>
          <w:tcPr>
            <w:tcW w:w="948" w:type="dxa"/>
            <w:tcBorders>
              <w:top w:val="single" w:sz="4" w:space="0" w:color="auto"/>
              <w:left w:val="nil"/>
              <w:bottom w:val="single" w:sz="4" w:space="0" w:color="auto"/>
              <w:right w:val="single" w:sz="4" w:space="0" w:color="auto"/>
            </w:tcBorders>
          </w:tcPr>
          <w:p w14:paraId="6C2D8EE5"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ACFCC92"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hideMark/>
          </w:tcPr>
          <w:p w14:paraId="00E7CDBE"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hideMark/>
          </w:tcPr>
          <w:p w14:paraId="57CC9730"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5ED0E9DF"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0FA908B9" w14:textId="77777777" w:rsidR="00F959D8" w:rsidRPr="00F959D8" w:rsidRDefault="00F959D8" w:rsidP="005437E1">
            <w:pPr>
              <w:rPr>
                <w:rFonts w:eastAsia="Times New Roman"/>
              </w:rPr>
            </w:pPr>
            <w:r w:rsidRPr="00F959D8">
              <w:rPr>
                <w:rFonts w:eastAsia="Times New Roman"/>
              </w:rPr>
              <w:t>64.0000</w:t>
            </w:r>
          </w:p>
        </w:tc>
      </w:tr>
      <w:tr w:rsidR="00F959D8" w:rsidRPr="00F959D8" w14:paraId="64F861C7"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tcPr>
          <w:p w14:paraId="0B1285FF"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tcPr>
          <w:p w14:paraId="60AB3065" w14:textId="77777777" w:rsidR="00F959D8" w:rsidRPr="00F959D8" w:rsidRDefault="00F959D8" w:rsidP="005437E1">
            <w:pPr>
              <w:rPr>
                <w:rFonts w:eastAsia="Times New Roman"/>
              </w:rPr>
            </w:pPr>
            <w:r w:rsidRPr="00F959D8">
              <w:rPr>
                <w:rFonts w:eastAsia="Times New Roman"/>
              </w:rPr>
              <w:t>11111</w:t>
            </w:r>
          </w:p>
        </w:tc>
        <w:tc>
          <w:tcPr>
            <w:tcW w:w="948" w:type="dxa"/>
            <w:tcBorders>
              <w:top w:val="single" w:sz="4" w:space="0" w:color="auto"/>
              <w:left w:val="nil"/>
              <w:bottom w:val="single" w:sz="4" w:space="0" w:color="auto"/>
              <w:right w:val="single" w:sz="4" w:space="0" w:color="auto"/>
            </w:tcBorders>
          </w:tcPr>
          <w:p w14:paraId="226C8BB4"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39383947"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tcPr>
          <w:p w14:paraId="3CFA3E2C"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tcPr>
          <w:p w14:paraId="672FEE9B"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tcPr>
          <w:p w14:paraId="34E19B3B"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tcPr>
          <w:p w14:paraId="4E0D07FD" w14:textId="77777777" w:rsidR="00F959D8" w:rsidRPr="00F959D8" w:rsidRDefault="00F959D8" w:rsidP="005437E1">
            <w:pPr>
              <w:rPr>
                <w:rFonts w:eastAsia="Times New Roman"/>
              </w:rPr>
            </w:pPr>
            <w:r w:rsidRPr="00F959D8">
              <w:rPr>
                <w:rFonts w:eastAsia="Times New Roman"/>
              </w:rPr>
              <w:t>63.0075</w:t>
            </w:r>
          </w:p>
        </w:tc>
      </w:tr>
      <w:tr w:rsidR="00F959D8" w:rsidRPr="00F959D8" w14:paraId="3714808D"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27CC0C93"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5A0B31DA" w14:textId="77777777" w:rsidR="00F959D8" w:rsidRPr="00F959D8" w:rsidRDefault="00F959D8" w:rsidP="005437E1">
            <w:pPr>
              <w:rPr>
                <w:rFonts w:eastAsia="Times New Roman"/>
              </w:rPr>
            </w:pPr>
            <w:r w:rsidRPr="00F959D8">
              <w:rPr>
                <w:rFonts w:eastAsia="Times New Roman"/>
              </w:rPr>
              <w:t>11111</w:t>
            </w:r>
          </w:p>
        </w:tc>
        <w:tc>
          <w:tcPr>
            <w:tcW w:w="948" w:type="dxa"/>
            <w:tcBorders>
              <w:top w:val="single" w:sz="4" w:space="0" w:color="auto"/>
              <w:left w:val="nil"/>
              <w:bottom w:val="single" w:sz="4" w:space="0" w:color="auto"/>
              <w:right w:val="single" w:sz="4" w:space="0" w:color="auto"/>
            </w:tcBorders>
          </w:tcPr>
          <w:p w14:paraId="7A8458D9"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251892C" w14:textId="77777777" w:rsidR="00F959D8" w:rsidRPr="00F959D8" w:rsidRDefault="00F959D8" w:rsidP="005437E1">
            <w:pPr>
              <w:rPr>
                <w:rFonts w:eastAsia="Times New Roman"/>
              </w:rPr>
            </w:pPr>
            <w:r w:rsidRPr="00F959D8">
              <w:rPr>
                <w:rFonts w:eastAsia="Times New Roman"/>
              </w:rPr>
              <w:t>Pro</w:t>
            </w:r>
          </w:p>
        </w:tc>
        <w:tc>
          <w:tcPr>
            <w:tcW w:w="1371" w:type="dxa"/>
            <w:tcBorders>
              <w:top w:val="nil"/>
              <w:left w:val="nil"/>
              <w:bottom w:val="single" w:sz="4" w:space="0" w:color="auto"/>
              <w:right w:val="single" w:sz="4" w:space="0" w:color="auto"/>
            </w:tcBorders>
            <w:noWrap/>
            <w:vAlign w:val="bottom"/>
            <w:hideMark/>
          </w:tcPr>
          <w:p w14:paraId="4D083F11" w14:textId="77777777" w:rsidR="00F959D8" w:rsidRPr="00F959D8" w:rsidRDefault="00F959D8" w:rsidP="005437E1">
            <w:pPr>
              <w:rPr>
                <w:rFonts w:eastAsia="Times New Roman"/>
              </w:rPr>
            </w:pPr>
            <w:r w:rsidRPr="00F959D8">
              <w:rPr>
                <w:rFonts w:eastAsia="Times New Roman"/>
              </w:rPr>
              <w:t>UVWXY1234Z</w:t>
            </w:r>
          </w:p>
        </w:tc>
        <w:tc>
          <w:tcPr>
            <w:tcW w:w="1629" w:type="dxa"/>
            <w:tcBorders>
              <w:top w:val="nil"/>
              <w:left w:val="nil"/>
              <w:bottom w:val="single" w:sz="4" w:space="0" w:color="auto"/>
              <w:right w:val="single" w:sz="4" w:space="0" w:color="auto"/>
            </w:tcBorders>
            <w:noWrap/>
            <w:vAlign w:val="bottom"/>
            <w:hideMark/>
          </w:tcPr>
          <w:p w14:paraId="50684019"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4A6FDF84"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40DE9C07" w14:textId="77777777" w:rsidR="00F959D8" w:rsidRPr="00F959D8" w:rsidRDefault="00F959D8" w:rsidP="005437E1">
            <w:pPr>
              <w:rPr>
                <w:rFonts w:eastAsia="Times New Roman"/>
              </w:rPr>
            </w:pPr>
            <w:r w:rsidRPr="00F959D8">
              <w:rPr>
                <w:rFonts w:eastAsia="Times New Roman"/>
              </w:rPr>
              <w:t>63.0075</w:t>
            </w:r>
          </w:p>
        </w:tc>
      </w:tr>
      <w:tr w:rsidR="00F959D8" w:rsidRPr="00F959D8" w14:paraId="5977A51F"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28946A0E"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60B563D7" w14:textId="77777777" w:rsidR="00F959D8" w:rsidRPr="00F959D8" w:rsidRDefault="00F959D8" w:rsidP="005437E1">
            <w:pPr>
              <w:rPr>
                <w:rFonts w:eastAsia="Times New Roman"/>
              </w:rPr>
            </w:pPr>
            <w:r w:rsidRPr="00F959D8">
              <w:rPr>
                <w:rFonts w:eastAsia="Times New Roman"/>
              </w:rPr>
              <w:t>22222</w:t>
            </w:r>
          </w:p>
        </w:tc>
        <w:tc>
          <w:tcPr>
            <w:tcW w:w="948" w:type="dxa"/>
            <w:tcBorders>
              <w:top w:val="single" w:sz="4" w:space="0" w:color="auto"/>
              <w:left w:val="nil"/>
              <w:bottom w:val="single" w:sz="4" w:space="0" w:color="auto"/>
              <w:right w:val="single" w:sz="4" w:space="0" w:color="auto"/>
            </w:tcBorders>
          </w:tcPr>
          <w:p w14:paraId="29C41742"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2BD04E2" w14:textId="77777777" w:rsidR="00F959D8" w:rsidRPr="00F959D8" w:rsidRDefault="00F959D8" w:rsidP="005437E1">
            <w:pPr>
              <w:rPr>
                <w:rFonts w:eastAsia="Times New Roman"/>
              </w:rPr>
            </w:pPr>
            <w:r w:rsidRPr="00F959D8">
              <w:rPr>
                <w:rFonts w:eastAsia="Times New Roman"/>
              </w:rPr>
              <w:t>Cli</w:t>
            </w:r>
          </w:p>
        </w:tc>
        <w:tc>
          <w:tcPr>
            <w:tcW w:w="1371" w:type="dxa"/>
            <w:tcBorders>
              <w:top w:val="nil"/>
              <w:left w:val="nil"/>
              <w:bottom w:val="single" w:sz="4" w:space="0" w:color="auto"/>
              <w:right w:val="single" w:sz="4" w:space="0" w:color="auto"/>
            </w:tcBorders>
            <w:noWrap/>
            <w:vAlign w:val="bottom"/>
            <w:hideMark/>
          </w:tcPr>
          <w:p w14:paraId="08713E01"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7B644F0D"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5239A9BF"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0931E054" w14:textId="77777777" w:rsidR="00F959D8" w:rsidRPr="00F959D8" w:rsidRDefault="00F959D8" w:rsidP="005437E1">
            <w:pPr>
              <w:rPr>
                <w:rFonts w:eastAsia="Times New Roman"/>
              </w:rPr>
            </w:pPr>
            <w:r w:rsidRPr="00F959D8">
              <w:rPr>
                <w:rFonts w:eastAsia="Times New Roman"/>
              </w:rPr>
              <w:t>63.0075</w:t>
            </w:r>
          </w:p>
        </w:tc>
      </w:tr>
    </w:tbl>
    <w:p w14:paraId="5E066F5A" w14:textId="77777777" w:rsidR="00F959D8" w:rsidRPr="00F959D8" w:rsidRDefault="00F959D8" w:rsidP="00F959D8"/>
    <w:p w14:paraId="37EAA869" w14:textId="77777777" w:rsidR="00F959D8" w:rsidRPr="00F959D8" w:rsidRDefault="00F959D8" w:rsidP="00F959D8">
      <w:r w:rsidRPr="00F959D8">
        <w:t xml:space="preserve">Active </w:t>
      </w:r>
      <w:r w:rsidRPr="00F959D8">
        <w:rPr>
          <w:b/>
        </w:rPr>
        <w:t>(Pro order)</w:t>
      </w:r>
      <w:r w:rsidRPr="00F959D8">
        <w:t>:</w:t>
      </w:r>
    </w:p>
    <w:tbl>
      <w:tblPr>
        <w:tblW w:w="8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051"/>
        <w:gridCol w:w="948"/>
        <w:gridCol w:w="1051"/>
        <w:gridCol w:w="1447"/>
        <w:gridCol w:w="1660"/>
        <w:gridCol w:w="999"/>
        <w:gridCol w:w="941"/>
      </w:tblGrid>
      <w:tr w:rsidR="00F959D8" w:rsidRPr="00F959D8" w14:paraId="271E7971" w14:textId="77777777" w:rsidTr="005437E1">
        <w:trPr>
          <w:trHeight w:val="300"/>
        </w:trPr>
        <w:tc>
          <w:tcPr>
            <w:tcW w:w="988" w:type="dxa"/>
            <w:noWrap/>
            <w:vAlign w:val="bottom"/>
            <w:hideMark/>
          </w:tcPr>
          <w:p w14:paraId="404BA062" w14:textId="77777777" w:rsidR="00F959D8" w:rsidRPr="00F959D8" w:rsidRDefault="00F959D8" w:rsidP="005437E1">
            <w:pPr>
              <w:rPr>
                <w:rFonts w:eastAsia="Times New Roman"/>
              </w:rPr>
            </w:pPr>
            <w:r w:rsidRPr="00F959D8">
              <w:rPr>
                <w:rFonts w:eastAsia="Times New Roman"/>
              </w:rPr>
              <w:lastRenderedPageBreak/>
              <w:t>Contract</w:t>
            </w:r>
          </w:p>
        </w:tc>
        <w:tc>
          <w:tcPr>
            <w:tcW w:w="1051" w:type="dxa"/>
            <w:noWrap/>
            <w:vAlign w:val="bottom"/>
            <w:hideMark/>
          </w:tcPr>
          <w:p w14:paraId="30549A15" w14:textId="77777777" w:rsidR="00F959D8" w:rsidRPr="00F959D8" w:rsidRDefault="00F959D8" w:rsidP="005437E1">
            <w:pPr>
              <w:rPr>
                <w:rFonts w:eastAsia="Times New Roman"/>
              </w:rPr>
            </w:pPr>
            <w:r w:rsidRPr="00F959D8">
              <w:rPr>
                <w:rFonts w:eastAsia="Times New Roman"/>
              </w:rPr>
              <w:t>Member Code</w:t>
            </w:r>
          </w:p>
        </w:tc>
        <w:tc>
          <w:tcPr>
            <w:tcW w:w="990" w:type="dxa"/>
          </w:tcPr>
          <w:p w14:paraId="38A7E03C" w14:textId="77777777" w:rsidR="00F959D8" w:rsidRPr="00F959D8" w:rsidRDefault="00F959D8" w:rsidP="005437E1">
            <w:pPr>
              <w:rPr>
                <w:rFonts w:eastAsia="Times New Roman"/>
              </w:rPr>
            </w:pPr>
            <w:r w:rsidRPr="00F959D8">
              <w:rPr>
                <w:rFonts w:eastAsia="Times New Roman"/>
              </w:rPr>
              <w:t>Buy/Sell</w:t>
            </w:r>
          </w:p>
        </w:tc>
        <w:tc>
          <w:tcPr>
            <w:tcW w:w="1051" w:type="dxa"/>
            <w:noWrap/>
            <w:vAlign w:val="bottom"/>
            <w:hideMark/>
          </w:tcPr>
          <w:p w14:paraId="1B523803" w14:textId="77777777" w:rsidR="00F959D8" w:rsidRPr="00F959D8" w:rsidRDefault="00F959D8" w:rsidP="005437E1">
            <w:pPr>
              <w:rPr>
                <w:rFonts w:eastAsia="Times New Roman"/>
              </w:rPr>
            </w:pPr>
            <w:r w:rsidRPr="00F959D8">
              <w:rPr>
                <w:rFonts w:eastAsia="Times New Roman"/>
              </w:rPr>
              <w:t>Pro/Cli</w:t>
            </w:r>
          </w:p>
        </w:tc>
        <w:tc>
          <w:tcPr>
            <w:tcW w:w="1160" w:type="dxa"/>
            <w:noWrap/>
            <w:vAlign w:val="bottom"/>
            <w:hideMark/>
          </w:tcPr>
          <w:p w14:paraId="3C3B993E" w14:textId="77777777" w:rsidR="00F959D8" w:rsidRPr="00F959D8" w:rsidRDefault="00F959D8" w:rsidP="005437E1">
            <w:pPr>
              <w:rPr>
                <w:rFonts w:eastAsia="Times New Roman"/>
              </w:rPr>
            </w:pPr>
            <w:r w:rsidRPr="00F959D8">
              <w:rPr>
                <w:rFonts w:eastAsia="Times New Roman"/>
              </w:rPr>
              <w:t>PAN</w:t>
            </w:r>
          </w:p>
        </w:tc>
        <w:tc>
          <w:tcPr>
            <w:tcW w:w="1660" w:type="dxa"/>
            <w:noWrap/>
            <w:vAlign w:val="bottom"/>
            <w:hideMark/>
          </w:tcPr>
          <w:p w14:paraId="5572A44E" w14:textId="77777777" w:rsidR="00F959D8" w:rsidRPr="00F959D8" w:rsidRDefault="00F959D8" w:rsidP="005437E1">
            <w:pPr>
              <w:rPr>
                <w:rFonts w:eastAsia="Times New Roman"/>
              </w:rPr>
            </w:pPr>
            <w:r w:rsidRPr="00F959D8">
              <w:rPr>
                <w:rFonts w:eastAsia="Times New Roman"/>
              </w:rPr>
              <w:t>Participant Code</w:t>
            </w:r>
          </w:p>
        </w:tc>
        <w:tc>
          <w:tcPr>
            <w:tcW w:w="999" w:type="dxa"/>
            <w:noWrap/>
            <w:vAlign w:val="bottom"/>
            <w:hideMark/>
          </w:tcPr>
          <w:p w14:paraId="2A163ACD" w14:textId="77777777" w:rsidR="00F959D8" w:rsidRPr="00F959D8" w:rsidRDefault="00F959D8" w:rsidP="005437E1">
            <w:pPr>
              <w:rPr>
                <w:rFonts w:eastAsia="Times New Roman"/>
              </w:rPr>
            </w:pPr>
            <w:r w:rsidRPr="00F959D8">
              <w:rPr>
                <w:rFonts w:eastAsia="Times New Roman"/>
              </w:rPr>
              <w:t>Quantity</w:t>
            </w:r>
          </w:p>
        </w:tc>
        <w:tc>
          <w:tcPr>
            <w:tcW w:w="941" w:type="dxa"/>
            <w:noWrap/>
            <w:vAlign w:val="bottom"/>
            <w:hideMark/>
          </w:tcPr>
          <w:p w14:paraId="31DA849E" w14:textId="77777777" w:rsidR="00F959D8" w:rsidRPr="00F959D8" w:rsidRDefault="00F959D8" w:rsidP="005437E1">
            <w:pPr>
              <w:rPr>
                <w:rFonts w:eastAsia="Times New Roman"/>
              </w:rPr>
            </w:pPr>
            <w:r w:rsidRPr="00F959D8">
              <w:rPr>
                <w:rFonts w:eastAsia="Times New Roman"/>
              </w:rPr>
              <w:t>Price</w:t>
            </w:r>
          </w:p>
        </w:tc>
      </w:tr>
      <w:tr w:rsidR="00F959D8" w:rsidRPr="00F959D8" w14:paraId="47CF9859" w14:textId="77777777" w:rsidTr="005437E1">
        <w:trPr>
          <w:trHeight w:val="300"/>
        </w:trPr>
        <w:tc>
          <w:tcPr>
            <w:tcW w:w="988" w:type="dxa"/>
            <w:noWrap/>
            <w:vAlign w:val="bottom"/>
            <w:hideMark/>
          </w:tcPr>
          <w:p w14:paraId="5725A7EF" w14:textId="77777777" w:rsidR="00F959D8" w:rsidRPr="00F959D8" w:rsidRDefault="00F959D8" w:rsidP="005437E1">
            <w:pPr>
              <w:rPr>
                <w:rFonts w:eastAsia="Times New Roman"/>
              </w:rPr>
            </w:pPr>
            <w:r w:rsidRPr="00F959D8">
              <w:rPr>
                <w:rFonts w:eastAsia="Times New Roman"/>
              </w:rPr>
              <w:t>C1</w:t>
            </w:r>
          </w:p>
        </w:tc>
        <w:tc>
          <w:tcPr>
            <w:tcW w:w="1051" w:type="dxa"/>
            <w:noWrap/>
            <w:vAlign w:val="bottom"/>
            <w:hideMark/>
          </w:tcPr>
          <w:p w14:paraId="5AA86B64" w14:textId="77777777" w:rsidR="00F959D8" w:rsidRPr="00F959D8" w:rsidRDefault="00F959D8" w:rsidP="005437E1">
            <w:pPr>
              <w:rPr>
                <w:rFonts w:eastAsia="Times New Roman"/>
              </w:rPr>
            </w:pPr>
            <w:r w:rsidRPr="00F959D8">
              <w:rPr>
                <w:rFonts w:eastAsia="Times New Roman"/>
              </w:rPr>
              <w:t>11111</w:t>
            </w:r>
          </w:p>
        </w:tc>
        <w:tc>
          <w:tcPr>
            <w:tcW w:w="990" w:type="dxa"/>
          </w:tcPr>
          <w:p w14:paraId="0A2CC6EE" w14:textId="77777777" w:rsidR="00F959D8" w:rsidRPr="00F959D8" w:rsidRDefault="00F959D8" w:rsidP="005437E1">
            <w:pPr>
              <w:rPr>
                <w:rFonts w:eastAsia="Times New Roman"/>
              </w:rPr>
            </w:pPr>
            <w:r w:rsidRPr="00F959D8">
              <w:rPr>
                <w:rFonts w:eastAsia="Times New Roman"/>
              </w:rPr>
              <w:t>Sell</w:t>
            </w:r>
          </w:p>
        </w:tc>
        <w:tc>
          <w:tcPr>
            <w:tcW w:w="1051" w:type="dxa"/>
            <w:noWrap/>
            <w:vAlign w:val="bottom"/>
            <w:hideMark/>
          </w:tcPr>
          <w:p w14:paraId="72D845A4" w14:textId="77777777" w:rsidR="00F959D8" w:rsidRPr="00F959D8" w:rsidRDefault="00F959D8" w:rsidP="005437E1">
            <w:pPr>
              <w:rPr>
                <w:rFonts w:eastAsia="Times New Roman"/>
              </w:rPr>
            </w:pPr>
            <w:r w:rsidRPr="00F959D8">
              <w:rPr>
                <w:rFonts w:eastAsia="Times New Roman"/>
              </w:rPr>
              <w:t>Pro</w:t>
            </w:r>
          </w:p>
        </w:tc>
        <w:tc>
          <w:tcPr>
            <w:tcW w:w="1160" w:type="dxa"/>
            <w:noWrap/>
            <w:vAlign w:val="bottom"/>
            <w:hideMark/>
          </w:tcPr>
          <w:p w14:paraId="6DF492B8" w14:textId="77777777" w:rsidR="00F959D8" w:rsidRPr="00F959D8" w:rsidRDefault="00F959D8" w:rsidP="005437E1">
            <w:pPr>
              <w:rPr>
                <w:rFonts w:eastAsia="Times New Roman"/>
              </w:rPr>
            </w:pPr>
            <w:r w:rsidRPr="00F959D8">
              <w:rPr>
                <w:rFonts w:eastAsia="Times New Roman"/>
              </w:rPr>
              <w:t>UVWXY1234Z</w:t>
            </w:r>
          </w:p>
        </w:tc>
        <w:tc>
          <w:tcPr>
            <w:tcW w:w="1660" w:type="dxa"/>
            <w:noWrap/>
            <w:vAlign w:val="bottom"/>
            <w:hideMark/>
          </w:tcPr>
          <w:p w14:paraId="5AAD9DA5" w14:textId="77777777" w:rsidR="00F959D8" w:rsidRPr="00F959D8" w:rsidRDefault="00F959D8" w:rsidP="005437E1">
            <w:pPr>
              <w:rPr>
                <w:rFonts w:eastAsia="Times New Roman"/>
              </w:rPr>
            </w:pPr>
            <w:r w:rsidRPr="00F959D8">
              <w:rPr>
                <w:rFonts w:eastAsia="Times New Roman"/>
              </w:rPr>
              <w:t> </w:t>
            </w:r>
          </w:p>
        </w:tc>
        <w:tc>
          <w:tcPr>
            <w:tcW w:w="999" w:type="dxa"/>
            <w:noWrap/>
            <w:vAlign w:val="bottom"/>
            <w:hideMark/>
          </w:tcPr>
          <w:p w14:paraId="5185A612" w14:textId="77777777" w:rsidR="00F959D8" w:rsidRPr="00F959D8" w:rsidRDefault="00F959D8" w:rsidP="005437E1">
            <w:pPr>
              <w:rPr>
                <w:rFonts w:eastAsia="Times New Roman"/>
              </w:rPr>
            </w:pPr>
            <w:r w:rsidRPr="00F959D8">
              <w:rPr>
                <w:rFonts w:eastAsia="Times New Roman"/>
              </w:rPr>
              <w:t>50</w:t>
            </w:r>
          </w:p>
        </w:tc>
        <w:tc>
          <w:tcPr>
            <w:tcW w:w="941" w:type="dxa"/>
            <w:noWrap/>
            <w:vAlign w:val="bottom"/>
            <w:hideMark/>
          </w:tcPr>
          <w:p w14:paraId="0F40E64C" w14:textId="77777777" w:rsidR="00F959D8" w:rsidRPr="00F959D8" w:rsidRDefault="00F959D8" w:rsidP="005437E1">
            <w:pPr>
              <w:rPr>
                <w:rFonts w:eastAsia="Times New Roman"/>
              </w:rPr>
            </w:pPr>
            <w:r w:rsidRPr="00F959D8">
              <w:rPr>
                <w:rFonts w:eastAsia="Times New Roman"/>
              </w:rPr>
              <w:t>63.0075</w:t>
            </w:r>
          </w:p>
        </w:tc>
      </w:tr>
    </w:tbl>
    <w:p w14:paraId="021464A7" w14:textId="77777777" w:rsidR="00F959D8" w:rsidRPr="00F959D8" w:rsidRDefault="00F959D8" w:rsidP="00F959D8">
      <w:pPr>
        <w:rPr>
          <w:u w:val="single"/>
        </w:rPr>
      </w:pPr>
    </w:p>
    <w:p w14:paraId="636617BC" w14:textId="77777777" w:rsidR="00F959D8" w:rsidRPr="00F959D8" w:rsidRDefault="00F959D8" w:rsidP="00F959D8">
      <w:r w:rsidRPr="00F959D8">
        <w:t xml:space="preserve">Instruction set in active order: </w:t>
      </w:r>
      <w:r w:rsidRPr="00F959D8">
        <w:rPr>
          <w:b/>
          <w:u w:val="single"/>
        </w:rPr>
        <w:t>Cancel Active order</w:t>
      </w:r>
    </w:p>
    <w:p w14:paraId="5EA9628F" w14:textId="77777777" w:rsidR="00F959D8" w:rsidRPr="00F959D8" w:rsidRDefault="00F959D8" w:rsidP="00F959D8">
      <w:r w:rsidRPr="00F959D8">
        <w:t>The STPC logic shall be as below:</w:t>
      </w:r>
    </w:p>
    <w:p w14:paraId="233701EF" w14:textId="324BB4BD" w:rsidR="00F959D8" w:rsidRPr="00F959D8" w:rsidRDefault="00F959D8" w:rsidP="002C2312">
      <w:pPr>
        <w:pStyle w:val="ListParagraph"/>
        <w:numPr>
          <w:ilvl w:val="0"/>
          <w:numId w:val="5"/>
        </w:numPr>
        <w:spacing w:after="0" w:line="240" w:lineRule="auto"/>
      </w:pPr>
      <w:r w:rsidRPr="00F959D8">
        <w:t>The active order shall get partially traded (30 qty) against the first three passive orders</w:t>
      </w:r>
    </w:p>
    <w:p w14:paraId="1051FC94" w14:textId="053A4087" w:rsidR="00F959D8" w:rsidRPr="00F959D8" w:rsidRDefault="00F959D8" w:rsidP="002C2312">
      <w:pPr>
        <w:pStyle w:val="ListParagraph"/>
        <w:numPr>
          <w:ilvl w:val="0"/>
          <w:numId w:val="5"/>
        </w:numPr>
        <w:spacing w:after="0" w:line="240" w:lineRule="auto"/>
      </w:pPr>
      <w:r w:rsidRPr="00F959D8">
        <w:t>For the 4</w:t>
      </w:r>
      <w:r w:rsidRPr="00F959D8">
        <w:rPr>
          <w:vertAlign w:val="superscript"/>
        </w:rPr>
        <w:t>th</w:t>
      </w:r>
      <w:r w:rsidRPr="00F959D8">
        <w:t xml:space="preserve"> passive order since the PAN No. is the same as that of the active order, the remaining active sell order (20 qty) shall be cancelled as the instruction set in active order is to cancel the active order resulting in self-trade.</w:t>
      </w:r>
    </w:p>
    <w:p w14:paraId="34536992" w14:textId="1170D522" w:rsidR="00F959D8" w:rsidRPr="00F959D8" w:rsidRDefault="00F959D8" w:rsidP="002C2312">
      <w:pPr>
        <w:pStyle w:val="ListParagraph"/>
        <w:numPr>
          <w:ilvl w:val="0"/>
          <w:numId w:val="5"/>
        </w:numPr>
        <w:spacing w:after="0" w:line="240" w:lineRule="auto"/>
      </w:pPr>
      <w:r w:rsidRPr="00F959D8">
        <w:t>The outstanding orders shall be:</w:t>
      </w:r>
    </w:p>
    <w:tbl>
      <w:tblPr>
        <w:tblW w:w="8972" w:type="dxa"/>
        <w:tblInd w:w="18" w:type="dxa"/>
        <w:tblLook w:val="04A0" w:firstRow="1" w:lastRow="0" w:firstColumn="1" w:lastColumn="0" w:noHBand="0" w:noVBand="1"/>
      </w:tblPr>
      <w:tblGrid>
        <w:gridCol w:w="981"/>
        <w:gridCol w:w="1109"/>
        <w:gridCol w:w="948"/>
        <w:gridCol w:w="1064"/>
        <w:gridCol w:w="1447"/>
        <w:gridCol w:w="1629"/>
        <w:gridCol w:w="995"/>
        <w:gridCol w:w="941"/>
      </w:tblGrid>
      <w:tr w:rsidR="00F959D8" w:rsidRPr="00F959D8" w14:paraId="54CF58A7" w14:textId="77777777" w:rsidTr="005437E1">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7F05DB87"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1EC3D3EA" w14:textId="77777777" w:rsidR="00F959D8" w:rsidRPr="00F959D8" w:rsidRDefault="00F959D8" w:rsidP="005437E1">
            <w:pPr>
              <w:rPr>
                <w:rFonts w:eastAsia="Times New Roman"/>
              </w:rPr>
            </w:pPr>
            <w:r w:rsidRPr="00F959D8">
              <w:rPr>
                <w:rFonts w:eastAsia="Times New Roman"/>
              </w:rPr>
              <w:t>Member Code</w:t>
            </w:r>
          </w:p>
        </w:tc>
        <w:tc>
          <w:tcPr>
            <w:tcW w:w="934" w:type="dxa"/>
            <w:tcBorders>
              <w:top w:val="single" w:sz="4" w:space="0" w:color="auto"/>
              <w:left w:val="nil"/>
              <w:bottom w:val="single" w:sz="4" w:space="0" w:color="auto"/>
              <w:right w:val="single" w:sz="4" w:space="0" w:color="auto"/>
            </w:tcBorders>
          </w:tcPr>
          <w:p w14:paraId="59A573E0"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3B5B373C" w14:textId="77777777" w:rsidR="00F959D8" w:rsidRPr="00F959D8" w:rsidRDefault="00F959D8" w:rsidP="005437E1">
            <w:pPr>
              <w:rPr>
                <w:rFonts w:eastAsia="Times New Roman"/>
              </w:rPr>
            </w:pPr>
            <w:r w:rsidRPr="00F959D8">
              <w:rPr>
                <w:rFonts w:eastAsia="Times New Roman"/>
              </w:rPr>
              <w:t>Pro/Cli</w:t>
            </w:r>
          </w:p>
        </w:tc>
        <w:tc>
          <w:tcPr>
            <w:tcW w:w="1350" w:type="dxa"/>
            <w:tcBorders>
              <w:top w:val="single" w:sz="4" w:space="0" w:color="auto"/>
              <w:left w:val="nil"/>
              <w:bottom w:val="single" w:sz="4" w:space="0" w:color="auto"/>
              <w:right w:val="single" w:sz="4" w:space="0" w:color="auto"/>
            </w:tcBorders>
            <w:noWrap/>
            <w:vAlign w:val="bottom"/>
            <w:hideMark/>
          </w:tcPr>
          <w:p w14:paraId="3562D0FD" w14:textId="77777777" w:rsidR="00F959D8" w:rsidRPr="00F959D8" w:rsidRDefault="00F959D8" w:rsidP="005437E1">
            <w:pPr>
              <w:rPr>
                <w:rFonts w:eastAsia="Times New Roman"/>
              </w:rPr>
            </w:pPr>
            <w:r w:rsidRPr="00F959D8">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2AF84BBC" w14:textId="77777777" w:rsidR="00F959D8" w:rsidRPr="00F959D8" w:rsidRDefault="00F959D8" w:rsidP="005437E1">
            <w:pPr>
              <w:rPr>
                <w:rFonts w:eastAsia="Times New Roman"/>
              </w:rPr>
            </w:pPr>
            <w:r w:rsidRPr="00F959D8">
              <w:rPr>
                <w:rFonts w:eastAsia="Times New Roman"/>
              </w:rPr>
              <w:t>Participant Code</w:t>
            </w:r>
          </w:p>
        </w:tc>
        <w:tc>
          <w:tcPr>
            <w:tcW w:w="984" w:type="dxa"/>
            <w:tcBorders>
              <w:top w:val="single" w:sz="4" w:space="0" w:color="auto"/>
              <w:left w:val="nil"/>
              <w:bottom w:val="single" w:sz="4" w:space="0" w:color="auto"/>
              <w:right w:val="single" w:sz="4" w:space="0" w:color="auto"/>
            </w:tcBorders>
            <w:noWrap/>
            <w:vAlign w:val="bottom"/>
            <w:hideMark/>
          </w:tcPr>
          <w:p w14:paraId="127E2C43" w14:textId="77777777" w:rsidR="00F959D8" w:rsidRPr="00F959D8" w:rsidRDefault="00F959D8" w:rsidP="005437E1">
            <w:pPr>
              <w:rPr>
                <w:rFonts w:eastAsia="Times New Roman"/>
              </w:rPr>
            </w:pPr>
            <w:r w:rsidRPr="00F959D8">
              <w:rPr>
                <w:rFonts w:eastAsia="Times New Roman"/>
              </w:rPr>
              <w:t>Quantity</w:t>
            </w:r>
          </w:p>
        </w:tc>
        <w:tc>
          <w:tcPr>
            <w:tcW w:w="928" w:type="dxa"/>
            <w:tcBorders>
              <w:top w:val="single" w:sz="4" w:space="0" w:color="auto"/>
              <w:left w:val="nil"/>
              <w:bottom w:val="single" w:sz="4" w:space="0" w:color="auto"/>
              <w:right w:val="single" w:sz="4" w:space="0" w:color="auto"/>
            </w:tcBorders>
            <w:noWrap/>
            <w:vAlign w:val="bottom"/>
            <w:hideMark/>
          </w:tcPr>
          <w:p w14:paraId="0D74CC54" w14:textId="77777777" w:rsidR="00F959D8" w:rsidRPr="00F959D8" w:rsidRDefault="00F959D8" w:rsidP="005437E1">
            <w:pPr>
              <w:rPr>
                <w:rFonts w:eastAsia="Times New Roman"/>
              </w:rPr>
            </w:pPr>
            <w:r w:rsidRPr="00F959D8">
              <w:rPr>
                <w:rFonts w:eastAsia="Times New Roman"/>
              </w:rPr>
              <w:t>Price</w:t>
            </w:r>
          </w:p>
        </w:tc>
      </w:tr>
      <w:tr w:rsidR="00F959D8" w:rsidRPr="00F959D8" w14:paraId="4C544AE3"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3188E9F7"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6C8486C3"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3332E578"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29A0589" w14:textId="77777777" w:rsidR="00F959D8" w:rsidRPr="00F959D8" w:rsidRDefault="00F959D8" w:rsidP="005437E1">
            <w:pPr>
              <w:rPr>
                <w:rFonts w:eastAsia="Times New Roman"/>
              </w:rPr>
            </w:pPr>
            <w:r w:rsidRPr="00F959D8">
              <w:rPr>
                <w:rFonts w:eastAsia="Times New Roman"/>
              </w:rPr>
              <w:t>Pro</w:t>
            </w:r>
          </w:p>
        </w:tc>
        <w:tc>
          <w:tcPr>
            <w:tcW w:w="1350" w:type="dxa"/>
            <w:tcBorders>
              <w:top w:val="nil"/>
              <w:left w:val="nil"/>
              <w:bottom w:val="single" w:sz="4" w:space="0" w:color="auto"/>
              <w:right w:val="single" w:sz="4" w:space="0" w:color="auto"/>
            </w:tcBorders>
            <w:noWrap/>
            <w:vAlign w:val="bottom"/>
            <w:hideMark/>
          </w:tcPr>
          <w:p w14:paraId="29D3238D" w14:textId="77777777" w:rsidR="00F959D8" w:rsidRPr="00F959D8" w:rsidRDefault="00F959D8" w:rsidP="005437E1">
            <w:pPr>
              <w:rPr>
                <w:rFonts w:eastAsia="Times New Roman"/>
              </w:rPr>
            </w:pPr>
            <w:r w:rsidRPr="00F959D8">
              <w:rPr>
                <w:rFonts w:eastAsia="Times New Roman"/>
              </w:rPr>
              <w:t>UVWXY1234Z</w:t>
            </w:r>
          </w:p>
        </w:tc>
        <w:tc>
          <w:tcPr>
            <w:tcW w:w="1629" w:type="dxa"/>
            <w:tcBorders>
              <w:top w:val="nil"/>
              <w:left w:val="nil"/>
              <w:bottom w:val="single" w:sz="4" w:space="0" w:color="auto"/>
              <w:right w:val="single" w:sz="4" w:space="0" w:color="auto"/>
            </w:tcBorders>
            <w:noWrap/>
            <w:vAlign w:val="bottom"/>
            <w:hideMark/>
          </w:tcPr>
          <w:p w14:paraId="24079657"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521F5156"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16801FE5" w14:textId="77777777" w:rsidR="00F959D8" w:rsidRPr="00F959D8" w:rsidRDefault="00F959D8" w:rsidP="005437E1">
            <w:pPr>
              <w:rPr>
                <w:rFonts w:eastAsia="Times New Roman"/>
              </w:rPr>
            </w:pPr>
            <w:r w:rsidRPr="00F959D8">
              <w:rPr>
                <w:rFonts w:eastAsia="Times New Roman"/>
              </w:rPr>
              <w:t>63.0075</w:t>
            </w:r>
          </w:p>
        </w:tc>
      </w:tr>
      <w:tr w:rsidR="00F959D8" w:rsidRPr="00F959D8" w14:paraId="6B5733C3"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58C9D73B"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5252DA6F" w14:textId="77777777" w:rsidR="00F959D8" w:rsidRPr="00F959D8" w:rsidRDefault="00F959D8" w:rsidP="005437E1">
            <w:pPr>
              <w:rPr>
                <w:rFonts w:eastAsia="Times New Roman"/>
              </w:rPr>
            </w:pPr>
            <w:r w:rsidRPr="00F959D8">
              <w:rPr>
                <w:rFonts w:eastAsia="Times New Roman"/>
              </w:rPr>
              <w:t>22222</w:t>
            </w:r>
          </w:p>
        </w:tc>
        <w:tc>
          <w:tcPr>
            <w:tcW w:w="934" w:type="dxa"/>
            <w:tcBorders>
              <w:top w:val="single" w:sz="4" w:space="0" w:color="auto"/>
              <w:left w:val="nil"/>
              <w:bottom w:val="single" w:sz="4" w:space="0" w:color="auto"/>
              <w:right w:val="single" w:sz="4" w:space="0" w:color="auto"/>
            </w:tcBorders>
          </w:tcPr>
          <w:p w14:paraId="4F92B2A9"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9DCCB2B"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366B1F4B"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469C3E96"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7319DF20"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4291B846" w14:textId="77777777" w:rsidR="00F959D8" w:rsidRPr="00F959D8" w:rsidRDefault="00F959D8" w:rsidP="005437E1">
            <w:pPr>
              <w:rPr>
                <w:rFonts w:eastAsia="Times New Roman"/>
              </w:rPr>
            </w:pPr>
            <w:r w:rsidRPr="00F959D8">
              <w:rPr>
                <w:rFonts w:eastAsia="Times New Roman"/>
              </w:rPr>
              <w:t>63.0075</w:t>
            </w:r>
          </w:p>
        </w:tc>
      </w:tr>
    </w:tbl>
    <w:p w14:paraId="0B69B3FB" w14:textId="77777777" w:rsidR="00F959D8" w:rsidRPr="00F959D8" w:rsidRDefault="00F959D8" w:rsidP="00F959D8">
      <w:pPr>
        <w:rPr>
          <w:u w:val="single"/>
        </w:rPr>
      </w:pPr>
    </w:p>
    <w:p w14:paraId="712A6CA3" w14:textId="77777777" w:rsidR="00F959D8" w:rsidRPr="00F959D8" w:rsidRDefault="00F959D8" w:rsidP="00F959D8">
      <w:pPr>
        <w:rPr>
          <w:u w:val="single"/>
        </w:rPr>
      </w:pPr>
      <w:r w:rsidRPr="00F959D8">
        <w:rPr>
          <w:u w:val="single"/>
        </w:rPr>
        <w:t>Example 4:</w:t>
      </w:r>
    </w:p>
    <w:p w14:paraId="03969BDC" w14:textId="77777777" w:rsidR="00F959D8" w:rsidRPr="00F959D8" w:rsidRDefault="00F959D8" w:rsidP="00F959D8">
      <w:pPr>
        <w:rPr>
          <w:u w:val="single"/>
        </w:rPr>
      </w:pPr>
    </w:p>
    <w:p w14:paraId="43E5F71A" w14:textId="77777777" w:rsidR="00F959D8" w:rsidRPr="00F959D8" w:rsidRDefault="00F959D8" w:rsidP="00F959D8">
      <w:r w:rsidRPr="00F959D8">
        <w:t>Consider the below orders:</w:t>
      </w:r>
    </w:p>
    <w:p w14:paraId="6845726A" w14:textId="77777777" w:rsidR="00F959D8" w:rsidRPr="00F959D8" w:rsidRDefault="00F959D8" w:rsidP="00F959D8">
      <w:r w:rsidRPr="00F959D8">
        <w:t xml:space="preserve">Passive: </w:t>
      </w:r>
    </w:p>
    <w:tbl>
      <w:tblPr>
        <w:tblW w:w="8972" w:type="dxa"/>
        <w:tblInd w:w="18" w:type="dxa"/>
        <w:tblLook w:val="04A0" w:firstRow="1" w:lastRow="0" w:firstColumn="1" w:lastColumn="0" w:noHBand="0" w:noVBand="1"/>
      </w:tblPr>
      <w:tblGrid>
        <w:gridCol w:w="981"/>
        <w:gridCol w:w="1109"/>
        <w:gridCol w:w="948"/>
        <w:gridCol w:w="1064"/>
        <w:gridCol w:w="1447"/>
        <w:gridCol w:w="1629"/>
        <w:gridCol w:w="995"/>
        <w:gridCol w:w="941"/>
      </w:tblGrid>
      <w:tr w:rsidR="00F959D8" w:rsidRPr="00F959D8" w14:paraId="194FD582" w14:textId="77777777" w:rsidTr="005437E1">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4B4341C5" w14:textId="77777777" w:rsidR="00F959D8" w:rsidRPr="00F959D8" w:rsidRDefault="00F959D8" w:rsidP="005437E1">
            <w:pPr>
              <w:rPr>
                <w:rFonts w:eastAsia="Times New Roman"/>
              </w:rPr>
            </w:pPr>
            <w:r w:rsidRPr="00F959D8">
              <w:rPr>
                <w:rFonts w:eastAsia="Times New Roman"/>
              </w:rPr>
              <w:t>Contract</w:t>
            </w:r>
          </w:p>
        </w:tc>
        <w:tc>
          <w:tcPr>
            <w:tcW w:w="1109" w:type="dxa"/>
            <w:tcBorders>
              <w:top w:val="single" w:sz="4" w:space="0" w:color="auto"/>
              <w:left w:val="nil"/>
              <w:bottom w:val="single" w:sz="4" w:space="0" w:color="auto"/>
              <w:right w:val="single" w:sz="4" w:space="0" w:color="auto"/>
            </w:tcBorders>
            <w:noWrap/>
            <w:vAlign w:val="bottom"/>
            <w:hideMark/>
          </w:tcPr>
          <w:p w14:paraId="6E3F06AB" w14:textId="77777777" w:rsidR="00F959D8" w:rsidRPr="00F959D8" w:rsidRDefault="00F959D8" w:rsidP="005437E1">
            <w:pPr>
              <w:rPr>
                <w:rFonts w:eastAsia="Times New Roman"/>
              </w:rPr>
            </w:pPr>
            <w:r w:rsidRPr="00F959D8">
              <w:rPr>
                <w:rFonts w:eastAsia="Times New Roman"/>
              </w:rPr>
              <w:t>Member Code</w:t>
            </w:r>
          </w:p>
        </w:tc>
        <w:tc>
          <w:tcPr>
            <w:tcW w:w="934" w:type="dxa"/>
            <w:tcBorders>
              <w:top w:val="single" w:sz="4" w:space="0" w:color="auto"/>
              <w:left w:val="nil"/>
              <w:bottom w:val="single" w:sz="4" w:space="0" w:color="auto"/>
              <w:right w:val="single" w:sz="4" w:space="0" w:color="auto"/>
            </w:tcBorders>
          </w:tcPr>
          <w:p w14:paraId="02EFC1BD" w14:textId="77777777" w:rsidR="00F959D8" w:rsidRPr="00F959D8" w:rsidRDefault="00F959D8" w:rsidP="005437E1">
            <w:pPr>
              <w:rPr>
                <w:rFonts w:eastAsia="Times New Roman"/>
              </w:rPr>
            </w:pPr>
            <w:r w:rsidRPr="00F959D8">
              <w:rPr>
                <w:rFonts w:eastAsia="Times New Roman"/>
              </w:rPr>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2E82DA0" w14:textId="77777777" w:rsidR="00F959D8" w:rsidRPr="00F959D8" w:rsidRDefault="00F959D8" w:rsidP="005437E1">
            <w:pPr>
              <w:rPr>
                <w:rFonts w:eastAsia="Times New Roman"/>
              </w:rPr>
            </w:pPr>
            <w:r w:rsidRPr="00F959D8">
              <w:rPr>
                <w:rFonts w:eastAsia="Times New Roman"/>
              </w:rPr>
              <w:t>Pro/Cli</w:t>
            </w:r>
          </w:p>
        </w:tc>
        <w:tc>
          <w:tcPr>
            <w:tcW w:w="1350" w:type="dxa"/>
            <w:tcBorders>
              <w:top w:val="single" w:sz="4" w:space="0" w:color="auto"/>
              <w:left w:val="nil"/>
              <w:bottom w:val="single" w:sz="4" w:space="0" w:color="auto"/>
              <w:right w:val="single" w:sz="4" w:space="0" w:color="auto"/>
            </w:tcBorders>
            <w:noWrap/>
            <w:vAlign w:val="bottom"/>
            <w:hideMark/>
          </w:tcPr>
          <w:p w14:paraId="602B3548" w14:textId="77777777" w:rsidR="00F959D8" w:rsidRPr="00F959D8" w:rsidRDefault="00F959D8" w:rsidP="005437E1">
            <w:pPr>
              <w:rPr>
                <w:rFonts w:eastAsia="Times New Roman"/>
              </w:rPr>
            </w:pPr>
            <w:r w:rsidRPr="00F959D8">
              <w:rPr>
                <w:rFonts w:eastAsia="Times New Roman"/>
              </w:rPr>
              <w:t>PAN</w:t>
            </w:r>
          </w:p>
        </w:tc>
        <w:tc>
          <w:tcPr>
            <w:tcW w:w="1629" w:type="dxa"/>
            <w:tcBorders>
              <w:top w:val="single" w:sz="4" w:space="0" w:color="auto"/>
              <w:left w:val="nil"/>
              <w:bottom w:val="single" w:sz="4" w:space="0" w:color="auto"/>
              <w:right w:val="single" w:sz="4" w:space="0" w:color="auto"/>
            </w:tcBorders>
            <w:noWrap/>
            <w:vAlign w:val="bottom"/>
            <w:hideMark/>
          </w:tcPr>
          <w:p w14:paraId="74A7FA0C" w14:textId="77777777" w:rsidR="00F959D8" w:rsidRPr="00F959D8" w:rsidRDefault="00F959D8" w:rsidP="005437E1">
            <w:pPr>
              <w:rPr>
                <w:rFonts w:eastAsia="Times New Roman"/>
              </w:rPr>
            </w:pPr>
            <w:r w:rsidRPr="00F959D8">
              <w:rPr>
                <w:rFonts w:eastAsia="Times New Roman"/>
              </w:rPr>
              <w:t>Participant Code</w:t>
            </w:r>
          </w:p>
        </w:tc>
        <w:tc>
          <w:tcPr>
            <w:tcW w:w="984" w:type="dxa"/>
            <w:tcBorders>
              <w:top w:val="single" w:sz="4" w:space="0" w:color="auto"/>
              <w:left w:val="nil"/>
              <w:bottom w:val="single" w:sz="4" w:space="0" w:color="auto"/>
              <w:right w:val="single" w:sz="4" w:space="0" w:color="auto"/>
            </w:tcBorders>
            <w:noWrap/>
            <w:vAlign w:val="bottom"/>
            <w:hideMark/>
          </w:tcPr>
          <w:p w14:paraId="6B3097F7" w14:textId="77777777" w:rsidR="00F959D8" w:rsidRPr="00F959D8" w:rsidRDefault="00F959D8" w:rsidP="005437E1">
            <w:pPr>
              <w:rPr>
                <w:rFonts w:eastAsia="Times New Roman"/>
              </w:rPr>
            </w:pPr>
            <w:r w:rsidRPr="00F959D8">
              <w:rPr>
                <w:rFonts w:eastAsia="Times New Roman"/>
              </w:rPr>
              <w:t>Quantity</w:t>
            </w:r>
          </w:p>
        </w:tc>
        <w:tc>
          <w:tcPr>
            <w:tcW w:w="928" w:type="dxa"/>
            <w:tcBorders>
              <w:top w:val="single" w:sz="4" w:space="0" w:color="auto"/>
              <w:left w:val="nil"/>
              <w:bottom w:val="single" w:sz="4" w:space="0" w:color="auto"/>
              <w:right w:val="single" w:sz="4" w:space="0" w:color="auto"/>
            </w:tcBorders>
            <w:noWrap/>
            <w:vAlign w:val="bottom"/>
            <w:hideMark/>
          </w:tcPr>
          <w:p w14:paraId="4242D771" w14:textId="77777777" w:rsidR="00F959D8" w:rsidRPr="00F959D8" w:rsidRDefault="00F959D8" w:rsidP="005437E1">
            <w:pPr>
              <w:rPr>
                <w:rFonts w:eastAsia="Times New Roman"/>
              </w:rPr>
            </w:pPr>
            <w:r w:rsidRPr="00F959D8">
              <w:rPr>
                <w:rFonts w:eastAsia="Times New Roman"/>
              </w:rPr>
              <w:t>Price</w:t>
            </w:r>
          </w:p>
        </w:tc>
      </w:tr>
      <w:tr w:rsidR="00F959D8" w:rsidRPr="00F959D8" w14:paraId="7CA9099D"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26BE8C55"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771A63E1"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4A76A81F"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51C90FE"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73F3310B"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53AD6BDB"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3F0F89F3"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522BFD80" w14:textId="77777777" w:rsidR="00F959D8" w:rsidRPr="00F959D8" w:rsidRDefault="00F959D8" w:rsidP="005437E1">
            <w:pPr>
              <w:rPr>
                <w:rFonts w:eastAsia="Times New Roman"/>
              </w:rPr>
            </w:pPr>
            <w:r w:rsidRPr="00F959D8">
              <w:rPr>
                <w:rFonts w:eastAsia="Times New Roman"/>
              </w:rPr>
              <w:t>64.0025</w:t>
            </w:r>
          </w:p>
        </w:tc>
      </w:tr>
      <w:tr w:rsidR="00F959D8" w:rsidRPr="00F959D8" w14:paraId="1B8966EE"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7BE2BE5F"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44AE49E8"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6D562BCF"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1DDB9EEF"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0D6CFEAF"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hideMark/>
          </w:tcPr>
          <w:p w14:paraId="29733A78"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4496DE97"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6AE62E41" w14:textId="77777777" w:rsidR="00F959D8" w:rsidRPr="00F959D8" w:rsidRDefault="00F959D8" w:rsidP="005437E1">
            <w:pPr>
              <w:rPr>
                <w:rFonts w:eastAsia="Times New Roman"/>
              </w:rPr>
            </w:pPr>
            <w:r w:rsidRPr="00F959D8">
              <w:rPr>
                <w:rFonts w:eastAsia="Times New Roman"/>
              </w:rPr>
              <w:t>64.0000</w:t>
            </w:r>
          </w:p>
        </w:tc>
      </w:tr>
      <w:tr w:rsidR="00F959D8" w:rsidRPr="00F959D8" w14:paraId="50CEE47B"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tcPr>
          <w:p w14:paraId="013E80EC"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tcPr>
          <w:p w14:paraId="55E483A6"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3A9B4DB3"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73009B86"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tcPr>
          <w:p w14:paraId="795B592A" w14:textId="77777777" w:rsidR="00F959D8" w:rsidRPr="00F959D8" w:rsidRDefault="00F959D8" w:rsidP="005437E1">
            <w:pPr>
              <w:rPr>
                <w:rFonts w:eastAsia="Times New Roman"/>
              </w:rPr>
            </w:pPr>
            <w:r w:rsidRPr="00F959D8">
              <w:rPr>
                <w:rFonts w:eastAsia="Times New Roman"/>
              </w:rPr>
              <w:t>GHIJK1111L</w:t>
            </w:r>
          </w:p>
        </w:tc>
        <w:tc>
          <w:tcPr>
            <w:tcW w:w="1629" w:type="dxa"/>
            <w:tcBorders>
              <w:top w:val="nil"/>
              <w:left w:val="nil"/>
              <w:bottom w:val="single" w:sz="4" w:space="0" w:color="auto"/>
              <w:right w:val="single" w:sz="4" w:space="0" w:color="auto"/>
            </w:tcBorders>
            <w:noWrap/>
            <w:vAlign w:val="bottom"/>
          </w:tcPr>
          <w:p w14:paraId="40789944"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tcPr>
          <w:p w14:paraId="6D9CAD07"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tcPr>
          <w:p w14:paraId="2EA6D1E4" w14:textId="77777777" w:rsidR="00F959D8" w:rsidRPr="00F959D8" w:rsidRDefault="00F959D8" w:rsidP="005437E1">
            <w:pPr>
              <w:rPr>
                <w:rFonts w:eastAsia="Times New Roman"/>
              </w:rPr>
            </w:pPr>
            <w:r w:rsidRPr="00F959D8">
              <w:rPr>
                <w:rFonts w:eastAsia="Times New Roman"/>
              </w:rPr>
              <w:t>63.0075</w:t>
            </w:r>
          </w:p>
        </w:tc>
      </w:tr>
      <w:tr w:rsidR="00F959D8" w:rsidRPr="00F959D8" w14:paraId="11244994"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2C20158E"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65E7BE60" w14:textId="77777777" w:rsidR="00F959D8" w:rsidRPr="00F959D8" w:rsidRDefault="00F959D8" w:rsidP="005437E1">
            <w:pPr>
              <w:rPr>
                <w:rFonts w:eastAsia="Times New Roman"/>
              </w:rPr>
            </w:pPr>
            <w:r w:rsidRPr="00F959D8">
              <w:rPr>
                <w:rFonts w:eastAsia="Times New Roman"/>
              </w:rPr>
              <w:t>11111</w:t>
            </w:r>
          </w:p>
        </w:tc>
        <w:tc>
          <w:tcPr>
            <w:tcW w:w="934" w:type="dxa"/>
            <w:tcBorders>
              <w:top w:val="single" w:sz="4" w:space="0" w:color="auto"/>
              <w:left w:val="nil"/>
              <w:bottom w:val="single" w:sz="4" w:space="0" w:color="auto"/>
              <w:right w:val="single" w:sz="4" w:space="0" w:color="auto"/>
            </w:tcBorders>
          </w:tcPr>
          <w:p w14:paraId="067F6842"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0CF575C" w14:textId="77777777" w:rsidR="00F959D8" w:rsidRPr="00F959D8" w:rsidRDefault="00F959D8" w:rsidP="005437E1">
            <w:pPr>
              <w:rPr>
                <w:rFonts w:eastAsia="Times New Roman"/>
              </w:rPr>
            </w:pPr>
            <w:r w:rsidRPr="00F959D8">
              <w:rPr>
                <w:rFonts w:eastAsia="Times New Roman"/>
              </w:rPr>
              <w:t>Pro</w:t>
            </w:r>
          </w:p>
        </w:tc>
        <w:tc>
          <w:tcPr>
            <w:tcW w:w="1350" w:type="dxa"/>
            <w:tcBorders>
              <w:top w:val="nil"/>
              <w:left w:val="nil"/>
              <w:bottom w:val="single" w:sz="4" w:space="0" w:color="auto"/>
              <w:right w:val="single" w:sz="4" w:space="0" w:color="auto"/>
            </w:tcBorders>
            <w:noWrap/>
            <w:vAlign w:val="bottom"/>
            <w:hideMark/>
          </w:tcPr>
          <w:p w14:paraId="0D5744C8" w14:textId="77777777" w:rsidR="00F959D8" w:rsidRPr="00F959D8" w:rsidRDefault="00F959D8" w:rsidP="005437E1">
            <w:pPr>
              <w:rPr>
                <w:rFonts w:eastAsia="Times New Roman"/>
              </w:rPr>
            </w:pPr>
            <w:r w:rsidRPr="00F959D8">
              <w:rPr>
                <w:rFonts w:eastAsia="Times New Roman"/>
              </w:rPr>
              <w:t>UVWXY1234Z</w:t>
            </w:r>
          </w:p>
        </w:tc>
        <w:tc>
          <w:tcPr>
            <w:tcW w:w="1629" w:type="dxa"/>
            <w:tcBorders>
              <w:top w:val="nil"/>
              <w:left w:val="nil"/>
              <w:bottom w:val="single" w:sz="4" w:space="0" w:color="auto"/>
              <w:right w:val="single" w:sz="4" w:space="0" w:color="auto"/>
            </w:tcBorders>
            <w:noWrap/>
            <w:vAlign w:val="bottom"/>
            <w:hideMark/>
          </w:tcPr>
          <w:p w14:paraId="67F676C2"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7536E2F7"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55AE0C8C" w14:textId="77777777" w:rsidR="00F959D8" w:rsidRPr="00F959D8" w:rsidRDefault="00F959D8" w:rsidP="005437E1">
            <w:pPr>
              <w:rPr>
                <w:rFonts w:eastAsia="Times New Roman"/>
              </w:rPr>
            </w:pPr>
            <w:r w:rsidRPr="00F959D8">
              <w:rPr>
                <w:rFonts w:eastAsia="Times New Roman"/>
              </w:rPr>
              <w:t>63.0075</w:t>
            </w:r>
          </w:p>
        </w:tc>
      </w:tr>
      <w:tr w:rsidR="00F959D8" w:rsidRPr="00F959D8" w14:paraId="0A4B3253" w14:textId="77777777" w:rsidTr="005437E1">
        <w:trPr>
          <w:trHeight w:val="300"/>
        </w:trPr>
        <w:tc>
          <w:tcPr>
            <w:tcW w:w="974" w:type="dxa"/>
            <w:tcBorders>
              <w:top w:val="nil"/>
              <w:left w:val="single" w:sz="4" w:space="0" w:color="auto"/>
              <w:bottom w:val="single" w:sz="4" w:space="0" w:color="auto"/>
              <w:right w:val="single" w:sz="4" w:space="0" w:color="auto"/>
            </w:tcBorders>
            <w:noWrap/>
            <w:vAlign w:val="bottom"/>
            <w:hideMark/>
          </w:tcPr>
          <w:p w14:paraId="382769C4" w14:textId="77777777" w:rsidR="00F959D8" w:rsidRPr="00F959D8" w:rsidRDefault="00F959D8" w:rsidP="005437E1">
            <w:pPr>
              <w:rPr>
                <w:rFonts w:eastAsia="Times New Roman"/>
              </w:rPr>
            </w:pPr>
            <w:r w:rsidRPr="00F959D8">
              <w:rPr>
                <w:rFonts w:eastAsia="Times New Roman"/>
              </w:rPr>
              <w:t>C1</w:t>
            </w:r>
          </w:p>
        </w:tc>
        <w:tc>
          <w:tcPr>
            <w:tcW w:w="1109" w:type="dxa"/>
            <w:tcBorders>
              <w:top w:val="nil"/>
              <w:left w:val="nil"/>
              <w:bottom w:val="single" w:sz="4" w:space="0" w:color="auto"/>
              <w:right w:val="single" w:sz="4" w:space="0" w:color="auto"/>
            </w:tcBorders>
            <w:noWrap/>
            <w:vAlign w:val="bottom"/>
            <w:hideMark/>
          </w:tcPr>
          <w:p w14:paraId="5B11441E" w14:textId="77777777" w:rsidR="00F959D8" w:rsidRPr="00F959D8" w:rsidRDefault="00F959D8" w:rsidP="005437E1">
            <w:pPr>
              <w:rPr>
                <w:rFonts w:eastAsia="Times New Roman"/>
              </w:rPr>
            </w:pPr>
            <w:r w:rsidRPr="00F959D8">
              <w:rPr>
                <w:rFonts w:eastAsia="Times New Roman"/>
              </w:rPr>
              <w:t>22222</w:t>
            </w:r>
          </w:p>
        </w:tc>
        <w:tc>
          <w:tcPr>
            <w:tcW w:w="934" w:type="dxa"/>
            <w:tcBorders>
              <w:top w:val="single" w:sz="4" w:space="0" w:color="auto"/>
              <w:left w:val="nil"/>
              <w:bottom w:val="single" w:sz="4" w:space="0" w:color="auto"/>
              <w:right w:val="single" w:sz="4" w:space="0" w:color="auto"/>
            </w:tcBorders>
          </w:tcPr>
          <w:p w14:paraId="406F0A6A" w14:textId="77777777" w:rsidR="00F959D8" w:rsidRPr="00F959D8" w:rsidRDefault="00F959D8" w:rsidP="005437E1">
            <w:pPr>
              <w:rPr>
                <w:rFonts w:eastAsia="Times New Roman"/>
              </w:rPr>
            </w:pPr>
            <w:r w:rsidRPr="00F959D8">
              <w:rPr>
                <w:rFonts w:eastAsia="Times New Roman"/>
              </w:rPr>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7EEF6456" w14:textId="77777777" w:rsidR="00F959D8" w:rsidRPr="00F959D8" w:rsidRDefault="00F959D8" w:rsidP="005437E1">
            <w:pPr>
              <w:rPr>
                <w:rFonts w:eastAsia="Times New Roman"/>
              </w:rPr>
            </w:pPr>
            <w:r w:rsidRPr="00F959D8">
              <w:rPr>
                <w:rFonts w:eastAsia="Times New Roman"/>
              </w:rPr>
              <w:t>Cli</w:t>
            </w:r>
          </w:p>
        </w:tc>
        <w:tc>
          <w:tcPr>
            <w:tcW w:w="1350" w:type="dxa"/>
            <w:tcBorders>
              <w:top w:val="nil"/>
              <w:left w:val="nil"/>
              <w:bottom w:val="single" w:sz="4" w:space="0" w:color="auto"/>
              <w:right w:val="single" w:sz="4" w:space="0" w:color="auto"/>
            </w:tcBorders>
            <w:noWrap/>
            <w:vAlign w:val="bottom"/>
            <w:hideMark/>
          </w:tcPr>
          <w:p w14:paraId="40E943A8" w14:textId="77777777" w:rsidR="00F959D8" w:rsidRPr="00F959D8" w:rsidRDefault="00F959D8" w:rsidP="005437E1">
            <w:pPr>
              <w:rPr>
                <w:rFonts w:eastAsia="Times New Roman"/>
              </w:rPr>
            </w:pPr>
            <w:r w:rsidRPr="00F959D8">
              <w:rPr>
                <w:rFonts w:eastAsia="Times New Roman"/>
              </w:rPr>
              <w:t>ABCDE1111F</w:t>
            </w:r>
          </w:p>
        </w:tc>
        <w:tc>
          <w:tcPr>
            <w:tcW w:w="1629" w:type="dxa"/>
            <w:tcBorders>
              <w:top w:val="nil"/>
              <w:left w:val="nil"/>
              <w:bottom w:val="single" w:sz="4" w:space="0" w:color="auto"/>
              <w:right w:val="single" w:sz="4" w:space="0" w:color="auto"/>
            </w:tcBorders>
            <w:noWrap/>
            <w:vAlign w:val="bottom"/>
            <w:hideMark/>
          </w:tcPr>
          <w:p w14:paraId="4FD56D28" w14:textId="77777777" w:rsidR="00F959D8" w:rsidRPr="00F959D8" w:rsidRDefault="00F959D8" w:rsidP="005437E1">
            <w:pPr>
              <w:rPr>
                <w:rFonts w:eastAsia="Times New Roman"/>
              </w:rPr>
            </w:pPr>
            <w:r w:rsidRPr="00F959D8">
              <w:rPr>
                <w:rFonts w:eastAsia="Times New Roman"/>
              </w:rPr>
              <w:t> </w:t>
            </w:r>
          </w:p>
        </w:tc>
        <w:tc>
          <w:tcPr>
            <w:tcW w:w="984" w:type="dxa"/>
            <w:tcBorders>
              <w:top w:val="nil"/>
              <w:left w:val="nil"/>
              <w:bottom w:val="single" w:sz="4" w:space="0" w:color="auto"/>
              <w:right w:val="single" w:sz="4" w:space="0" w:color="auto"/>
            </w:tcBorders>
            <w:noWrap/>
            <w:vAlign w:val="bottom"/>
            <w:hideMark/>
          </w:tcPr>
          <w:p w14:paraId="49C96B4D" w14:textId="77777777" w:rsidR="00F959D8" w:rsidRPr="00F959D8" w:rsidRDefault="00F959D8" w:rsidP="005437E1">
            <w:pPr>
              <w:rPr>
                <w:rFonts w:eastAsia="Times New Roman"/>
              </w:rPr>
            </w:pPr>
            <w:r w:rsidRPr="00F959D8">
              <w:rPr>
                <w:rFonts w:eastAsia="Times New Roman"/>
              </w:rPr>
              <w:t>10</w:t>
            </w:r>
          </w:p>
        </w:tc>
        <w:tc>
          <w:tcPr>
            <w:tcW w:w="928" w:type="dxa"/>
            <w:tcBorders>
              <w:top w:val="nil"/>
              <w:left w:val="nil"/>
              <w:bottom w:val="single" w:sz="4" w:space="0" w:color="auto"/>
              <w:right w:val="single" w:sz="4" w:space="0" w:color="auto"/>
            </w:tcBorders>
            <w:noWrap/>
            <w:vAlign w:val="bottom"/>
            <w:hideMark/>
          </w:tcPr>
          <w:p w14:paraId="4F2645A9" w14:textId="77777777" w:rsidR="00F959D8" w:rsidRPr="00F959D8" w:rsidRDefault="00F959D8" w:rsidP="005437E1">
            <w:pPr>
              <w:rPr>
                <w:rFonts w:eastAsia="Times New Roman"/>
              </w:rPr>
            </w:pPr>
            <w:r w:rsidRPr="00F959D8">
              <w:rPr>
                <w:rFonts w:eastAsia="Times New Roman"/>
              </w:rPr>
              <w:t>63.0075</w:t>
            </w:r>
          </w:p>
        </w:tc>
      </w:tr>
    </w:tbl>
    <w:p w14:paraId="01D64A09" w14:textId="77777777" w:rsidR="00F959D8" w:rsidRPr="00F959D8" w:rsidRDefault="00F959D8" w:rsidP="00F959D8"/>
    <w:p w14:paraId="14E2F15F" w14:textId="77777777" w:rsidR="00F959D8" w:rsidRPr="00F959D8" w:rsidRDefault="00F959D8" w:rsidP="00F959D8">
      <w:r w:rsidRPr="00F959D8">
        <w:t xml:space="preserve">Active </w:t>
      </w:r>
      <w:r w:rsidRPr="00F959D8">
        <w:rPr>
          <w:b/>
        </w:rPr>
        <w:t>(Pro order)</w:t>
      </w:r>
      <w:r w:rsidRPr="00F959D8">
        <w:t>:</w:t>
      </w:r>
    </w:p>
    <w:tbl>
      <w:tblPr>
        <w:tblW w:w="8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051"/>
        <w:gridCol w:w="948"/>
        <w:gridCol w:w="1051"/>
        <w:gridCol w:w="1447"/>
        <w:gridCol w:w="1660"/>
        <w:gridCol w:w="999"/>
        <w:gridCol w:w="941"/>
      </w:tblGrid>
      <w:tr w:rsidR="00F959D8" w:rsidRPr="00F959D8" w14:paraId="50430DDC" w14:textId="77777777" w:rsidTr="005437E1">
        <w:trPr>
          <w:trHeight w:val="300"/>
        </w:trPr>
        <w:tc>
          <w:tcPr>
            <w:tcW w:w="988" w:type="dxa"/>
            <w:noWrap/>
            <w:vAlign w:val="bottom"/>
            <w:hideMark/>
          </w:tcPr>
          <w:p w14:paraId="61528288" w14:textId="77777777" w:rsidR="00F959D8" w:rsidRPr="00F959D8" w:rsidRDefault="00F959D8" w:rsidP="005437E1">
            <w:pPr>
              <w:rPr>
                <w:rFonts w:eastAsia="Times New Roman"/>
              </w:rPr>
            </w:pPr>
            <w:r w:rsidRPr="00F959D8">
              <w:rPr>
                <w:rFonts w:eastAsia="Times New Roman"/>
              </w:rPr>
              <w:t>Contract</w:t>
            </w:r>
          </w:p>
        </w:tc>
        <w:tc>
          <w:tcPr>
            <w:tcW w:w="1051" w:type="dxa"/>
            <w:noWrap/>
            <w:vAlign w:val="bottom"/>
            <w:hideMark/>
          </w:tcPr>
          <w:p w14:paraId="35669504" w14:textId="77777777" w:rsidR="00F959D8" w:rsidRPr="00F959D8" w:rsidRDefault="00F959D8" w:rsidP="005437E1">
            <w:pPr>
              <w:rPr>
                <w:rFonts w:eastAsia="Times New Roman"/>
              </w:rPr>
            </w:pPr>
            <w:r w:rsidRPr="00F959D8">
              <w:rPr>
                <w:rFonts w:eastAsia="Times New Roman"/>
              </w:rPr>
              <w:t>Member Code</w:t>
            </w:r>
          </w:p>
        </w:tc>
        <w:tc>
          <w:tcPr>
            <w:tcW w:w="990" w:type="dxa"/>
          </w:tcPr>
          <w:p w14:paraId="3B6F8CBA" w14:textId="77777777" w:rsidR="00F959D8" w:rsidRPr="00F959D8" w:rsidRDefault="00F959D8" w:rsidP="005437E1">
            <w:pPr>
              <w:rPr>
                <w:rFonts w:eastAsia="Times New Roman"/>
              </w:rPr>
            </w:pPr>
            <w:r w:rsidRPr="00F959D8">
              <w:rPr>
                <w:rFonts w:eastAsia="Times New Roman"/>
              </w:rPr>
              <w:t>Buy/Sell</w:t>
            </w:r>
          </w:p>
        </w:tc>
        <w:tc>
          <w:tcPr>
            <w:tcW w:w="1051" w:type="dxa"/>
            <w:noWrap/>
            <w:vAlign w:val="bottom"/>
            <w:hideMark/>
          </w:tcPr>
          <w:p w14:paraId="41767FFB" w14:textId="77777777" w:rsidR="00F959D8" w:rsidRPr="00F959D8" w:rsidRDefault="00F959D8" w:rsidP="005437E1">
            <w:pPr>
              <w:rPr>
                <w:rFonts w:eastAsia="Times New Roman"/>
              </w:rPr>
            </w:pPr>
            <w:r w:rsidRPr="00F959D8">
              <w:rPr>
                <w:rFonts w:eastAsia="Times New Roman"/>
              </w:rPr>
              <w:t>Pro/Cli</w:t>
            </w:r>
          </w:p>
        </w:tc>
        <w:tc>
          <w:tcPr>
            <w:tcW w:w="1160" w:type="dxa"/>
            <w:noWrap/>
            <w:vAlign w:val="bottom"/>
            <w:hideMark/>
          </w:tcPr>
          <w:p w14:paraId="7A1893CD" w14:textId="77777777" w:rsidR="00F959D8" w:rsidRPr="00F959D8" w:rsidRDefault="00F959D8" w:rsidP="005437E1">
            <w:pPr>
              <w:rPr>
                <w:rFonts w:eastAsia="Times New Roman"/>
              </w:rPr>
            </w:pPr>
            <w:r w:rsidRPr="00F959D8">
              <w:rPr>
                <w:rFonts w:eastAsia="Times New Roman"/>
              </w:rPr>
              <w:t>PAN</w:t>
            </w:r>
          </w:p>
        </w:tc>
        <w:tc>
          <w:tcPr>
            <w:tcW w:w="1660" w:type="dxa"/>
            <w:noWrap/>
            <w:vAlign w:val="bottom"/>
            <w:hideMark/>
          </w:tcPr>
          <w:p w14:paraId="1BEB1497" w14:textId="77777777" w:rsidR="00F959D8" w:rsidRPr="00F959D8" w:rsidRDefault="00F959D8" w:rsidP="005437E1">
            <w:pPr>
              <w:rPr>
                <w:rFonts w:eastAsia="Times New Roman"/>
              </w:rPr>
            </w:pPr>
            <w:r w:rsidRPr="00F959D8">
              <w:rPr>
                <w:rFonts w:eastAsia="Times New Roman"/>
              </w:rPr>
              <w:t>Participant Code</w:t>
            </w:r>
          </w:p>
        </w:tc>
        <w:tc>
          <w:tcPr>
            <w:tcW w:w="999" w:type="dxa"/>
            <w:noWrap/>
            <w:vAlign w:val="bottom"/>
            <w:hideMark/>
          </w:tcPr>
          <w:p w14:paraId="248194BD" w14:textId="77777777" w:rsidR="00F959D8" w:rsidRPr="00F959D8" w:rsidRDefault="00F959D8" w:rsidP="005437E1">
            <w:pPr>
              <w:rPr>
                <w:rFonts w:eastAsia="Times New Roman"/>
              </w:rPr>
            </w:pPr>
            <w:r w:rsidRPr="00F959D8">
              <w:rPr>
                <w:rFonts w:eastAsia="Times New Roman"/>
              </w:rPr>
              <w:t>Quantity</w:t>
            </w:r>
          </w:p>
        </w:tc>
        <w:tc>
          <w:tcPr>
            <w:tcW w:w="941" w:type="dxa"/>
            <w:noWrap/>
            <w:vAlign w:val="bottom"/>
            <w:hideMark/>
          </w:tcPr>
          <w:p w14:paraId="1A33CCC3" w14:textId="77777777" w:rsidR="00F959D8" w:rsidRPr="00F959D8" w:rsidRDefault="00F959D8" w:rsidP="005437E1">
            <w:pPr>
              <w:rPr>
                <w:rFonts w:eastAsia="Times New Roman"/>
              </w:rPr>
            </w:pPr>
            <w:r w:rsidRPr="00F959D8">
              <w:rPr>
                <w:rFonts w:eastAsia="Times New Roman"/>
              </w:rPr>
              <w:t>Price</w:t>
            </w:r>
          </w:p>
        </w:tc>
      </w:tr>
      <w:tr w:rsidR="00F959D8" w:rsidRPr="00F959D8" w14:paraId="20B12EBC" w14:textId="77777777" w:rsidTr="005437E1">
        <w:trPr>
          <w:trHeight w:val="300"/>
        </w:trPr>
        <w:tc>
          <w:tcPr>
            <w:tcW w:w="988" w:type="dxa"/>
            <w:noWrap/>
            <w:vAlign w:val="bottom"/>
            <w:hideMark/>
          </w:tcPr>
          <w:p w14:paraId="37779387" w14:textId="77777777" w:rsidR="00F959D8" w:rsidRPr="00F959D8" w:rsidRDefault="00F959D8" w:rsidP="005437E1">
            <w:pPr>
              <w:rPr>
                <w:rFonts w:eastAsia="Times New Roman"/>
              </w:rPr>
            </w:pPr>
            <w:r w:rsidRPr="00F959D8">
              <w:rPr>
                <w:rFonts w:eastAsia="Times New Roman"/>
              </w:rPr>
              <w:t>C1</w:t>
            </w:r>
          </w:p>
        </w:tc>
        <w:tc>
          <w:tcPr>
            <w:tcW w:w="1051" w:type="dxa"/>
            <w:noWrap/>
            <w:vAlign w:val="bottom"/>
            <w:hideMark/>
          </w:tcPr>
          <w:p w14:paraId="01637D62" w14:textId="77777777" w:rsidR="00F959D8" w:rsidRPr="00F959D8" w:rsidRDefault="00F959D8" w:rsidP="005437E1">
            <w:pPr>
              <w:rPr>
                <w:rFonts w:eastAsia="Times New Roman"/>
              </w:rPr>
            </w:pPr>
            <w:r w:rsidRPr="00F959D8">
              <w:rPr>
                <w:rFonts w:eastAsia="Times New Roman"/>
              </w:rPr>
              <w:t>11111</w:t>
            </w:r>
          </w:p>
        </w:tc>
        <w:tc>
          <w:tcPr>
            <w:tcW w:w="990" w:type="dxa"/>
          </w:tcPr>
          <w:p w14:paraId="60CDDC2F" w14:textId="77777777" w:rsidR="00F959D8" w:rsidRPr="00F959D8" w:rsidRDefault="00F959D8" w:rsidP="005437E1">
            <w:pPr>
              <w:rPr>
                <w:rFonts w:eastAsia="Times New Roman"/>
              </w:rPr>
            </w:pPr>
            <w:r w:rsidRPr="00F959D8">
              <w:rPr>
                <w:rFonts w:eastAsia="Times New Roman"/>
              </w:rPr>
              <w:t>Sell</w:t>
            </w:r>
          </w:p>
        </w:tc>
        <w:tc>
          <w:tcPr>
            <w:tcW w:w="1051" w:type="dxa"/>
            <w:noWrap/>
            <w:vAlign w:val="bottom"/>
            <w:hideMark/>
          </w:tcPr>
          <w:p w14:paraId="5484F122" w14:textId="77777777" w:rsidR="00F959D8" w:rsidRPr="00F959D8" w:rsidRDefault="00F959D8" w:rsidP="005437E1">
            <w:pPr>
              <w:rPr>
                <w:rFonts w:eastAsia="Times New Roman"/>
              </w:rPr>
            </w:pPr>
            <w:r w:rsidRPr="00F959D8">
              <w:rPr>
                <w:rFonts w:eastAsia="Times New Roman"/>
              </w:rPr>
              <w:t>Pro</w:t>
            </w:r>
          </w:p>
        </w:tc>
        <w:tc>
          <w:tcPr>
            <w:tcW w:w="1160" w:type="dxa"/>
            <w:noWrap/>
            <w:vAlign w:val="bottom"/>
            <w:hideMark/>
          </w:tcPr>
          <w:p w14:paraId="0B238689" w14:textId="77777777" w:rsidR="00F959D8" w:rsidRPr="00F959D8" w:rsidRDefault="00F959D8" w:rsidP="005437E1">
            <w:pPr>
              <w:rPr>
                <w:rFonts w:eastAsia="Times New Roman"/>
              </w:rPr>
            </w:pPr>
            <w:r w:rsidRPr="00F959D8">
              <w:rPr>
                <w:rFonts w:eastAsia="Times New Roman"/>
              </w:rPr>
              <w:t>UVWXY1234Z</w:t>
            </w:r>
          </w:p>
        </w:tc>
        <w:tc>
          <w:tcPr>
            <w:tcW w:w="1660" w:type="dxa"/>
            <w:noWrap/>
            <w:vAlign w:val="bottom"/>
            <w:hideMark/>
          </w:tcPr>
          <w:p w14:paraId="6CECFFCC" w14:textId="77777777" w:rsidR="00F959D8" w:rsidRPr="00F959D8" w:rsidRDefault="00F959D8" w:rsidP="005437E1">
            <w:pPr>
              <w:rPr>
                <w:rFonts w:eastAsia="Times New Roman"/>
              </w:rPr>
            </w:pPr>
            <w:r w:rsidRPr="00F959D8">
              <w:rPr>
                <w:rFonts w:eastAsia="Times New Roman"/>
              </w:rPr>
              <w:t> </w:t>
            </w:r>
          </w:p>
        </w:tc>
        <w:tc>
          <w:tcPr>
            <w:tcW w:w="999" w:type="dxa"/>
            <w:noWrap/>
            <w:vAlign w:val="bottom"/>
            <w:hideMark/>
          </w:tcPr>
          <w:p w14:paraId="5B1E20A1" w14:textId="77777777" w:rsidR="00F959D8" w:rsidRPr="00F959D8" w:rsidRDefault="00F959D8" w:rsidP="005437E1">
            <w:pPr>
              <w:rPr>
                <w:rFonts w:eastAsia="Times New Roman"/>
              </w:rPr>
            </w:pPr>
            <w:r w:rsidRPr="00F959D8">
              <w:rPr>
                <w:rFonts w:eastAsia="Times New Roman"/>
              </w:rPr>
              <w:t>50</w:t>
            </w:r>
          </w:p>
        </w:tc>
        <w:tc>
          <w:tcPr>
            <w:tcW w:w="941" w:type="dxa"/>
            <w:noWrap/>
            <w:vAlign w:val="bottom"/>
            <w:hideMark/>
          </w:tcPr>
          <w:p w14:paraId="2DD6B381" w14:textId="77777777" w:rsidR="00F959D8" w:rsidRPr="00F959D8" w:rsidRDefault="00F959D8" w:rsidP="005437E1">
            <w:pPr>
              <w:rPr>
                <w:rFonts w:eastAsia="Times New Roman"/>
              </w:rPr>
            </w:pPr>
            <w:r w:rsidRPr="00F959D8">
              <w:rPr>
                <w:rFonts w:eastAsia="Times New Roman"/>
              </w:rPr>
              <w:t>63.0075</w:t>
            </w:r>
          </w:p>
        </w:tc>
      </w:tr>
    </w:tbl>
    <w:p w14:paraId="485AB817" w14:textId="77777777" w:rsidR="00F959D8" w:rsidRPr="00F959D8" w:rsidRDefault="00F959D8" w:rsidP="00F959D8"/>
    <w:p w14:paraId="5B55235E" w14:textId="77777777" w:rsidR="00F959D8" w:rsidRPr="00F959D8" w:rsidRDefault="00F959D8" w:rsidP="00F959D8">
      <w:r w:rsidRPr="00F959D8">
        <w:t xml:space="preserve">Instruction set in active order: </w:t>
      </w:r>
      <w:r w:rsidRPr="00F959D8">
        <w:rPr>
          <w:b/>
          <w:u w:val="single"/>
        </w:rPr>
        <w:t>Cancel Passive order</w:t>
      </w:r>
    </w:p>
    <w:p w14:paraId="6C3AC542" w14:textId="77777777" w:rsidR="00F959D8" w:rsidRPr="00F959D8" w:rsidRDefault="00F959D8" w:rsidP="00F959D8">
      <w:r w:rsidRPr="00F959D8">
        <w:t>The STPC logic shall be as below:</w:t>
      </w:r>
    </w:p>
    <w:p w14:paraId="25AE5556" w14:textId="30AD2DBA" w:rsidR="00F959D8" w:rsidRPr="00F959D8" w:rsidRDefault="00F959D8" w:rsidP="00F959D8">
      <w:pPr>
        <w:pStyle w:val="ListParagraph"/>
        <w:spacing w:after="0" w:line="240" w:lineRule="auto"/>
        <w:ind w:left="0" w:firstLine="0"/>
      </w:pPr>
      <w:r>
        <w:t xml:space="preserve">- </w:t>
      </w:r>
      <w:r w:rsidR="002C2312">
        <w:t xml:space="preserve"> </w:t>
      </w:r>
      <w:r w:rsidRPr="00F959D8">
        <w:t>The active order shall get partially traded (30 qty) against the first three passive orders</w:t>
      </w:r>
    </w:p>
    <w:p w14:paraId="2C0C8E7F" w14:textId="39C3B20A" w:rsidR="00F959D8" w:rsidRPr="00F959D8" w:rsidRDefault="00F959D8" w:rsidP="00F959D8">
      <w:pPr>
        <w:pStyle w:val="ListParagraph"/>
        <w:spacing w:after="0" w:line="240" w:lineRule="auto"/>
        <w:ind w:left="0" w:firstLine="0"/>
      </w:pPr>
      <w:r>
        <w:t xml:space="preserve">- </w:t>
      </w:r>
      <w:r w:rsidR="002C2312">
        <w:t xml:space="preserve"> </w:t>
      </w:r>
      <w:r w:rsidRPr="00F959D8">
        <w:t>The 4</w:t>
      </w:r>
      <w:r w:rsidRPr="00F959D8">
        <w:rPr>
          <w:vertAlign w:val="superscript"/>
        </w:rPr>
        <w:t>th</w:t>
      </w:r>
      <w:r w:rsidRPr="00F959D8">
        <w:t xml:space="preserve"> passive order shall be cancelled as the instruction set in active order is to cancel the passive </w:t>
      </w:r>
      <w:r w:rsidR="002C2312">
        <w:t xml:space="preserve">   </w:t>
      </w:r>
      <w:r w:rsidRPr="00F959D8">
        <w:t>order resulting in self-trade</w:t>
      </w:r>
    </w:p>
    <w:p w14:paraId="78C37833" w14:textId="2EC96E0D" w:rsidR="00F959D8" w:rsidRPr="00F959D8" w:rsidRDefault="00F959D8" w:rsidP="00F959D8">
      <w:pPr>
        <w:pStyle w:val="ListParagraph"/>
        <w:spacing w:after="0" w:line="240" w:lineRule="auto"/>
        <w:ind w:left="0" w:firstLine="0"/>
      </w:pPr>
      <w:r>
        <w:t xml:space="preserve">- </w:t>
      </w:r>
      <w:r w:rsidR="002C2312">
        <w:t xml:space="preserve"> </w:t>
      </w:r>
      <w:r w:rsidRPr="00F959D8">
        <w:t>The active order shall get further partially traded (10 qty) against the fifth passive order. Total traded qty</w:t>
      </w:r>
      <w:r w:rsidR="002C2312">
        <w:t xml:space="preserve"> </w:t>
      </w:r>
      <w:r w:rsidRPr="00F959D8">
        <w:t>shall be 40 qty.</w:t>
      </w:r>
    </w:p>
    <w:p w14:paraId="7DE7231A" w14:textId="008FC2CA" w:rsidR="00F959D8" w:rsidRPr="00F959D8" w:rsidRDefault="00F959D8" w:rsidP="00F959D8">
      <w:pPr>
        <w:pStyle w:val="ListParagraph"/>
        <w:spacing w:after="0" w:line="240" w:lineRule="auto"/>
        <w:ind w:left="0" w:firstLine="0"/>
      </w:pPr>
      <w:r>
        <w:t xml:space="preserve">- </w:t>
      </w:r>
      <w:r w:rsidR="002C2312">
        <w:t xml:space="preserve"> </w:t>
      </w:r>
      <w:r>
        <w:t>T</w:t>
      </w:r>
      <w:r w:rsidRPr="00F959D8">
        <w:t>he outstanding orders shall be:</w:t>
      </w:r>
    </w:p>
    <w:tbl>
      <w:tblPr>
        <w:tblW w:w="8972" w:type="dxa"/>
        <w:tblInd w:w="18" w:type="dxa"/>
        <w:tblLook w:val="04A0" w:firstRow="1" w:lastRow="0" w:firstColumn="1" w:lastColumn="0" w:noHBand="0" w:noVBand="1"/>
      </w:tblPr>
      <w:tblGrid>
        <w:gridCol w:w="988"/>
        <w:gridCol w:w="1126"/>
        <w:gridCol w:w="948"/>
        <w:gridCol w:w="1080"/>
        <w:gridCol w:w="1447"/>
        <w:gridCol w:w="1656"/>
        <w:gridCol w:w="999"/>
        <w:gridCol w:w="941"/>
      </w:tblGrid>
      <w:tr w:rsidR="00F959D8" w:rsidRPr="00F959D8" w14:paraId="3B286C1E" w14:textId="77777777" w:rsidTr="005437E1">
        <w:trPr>
          <w:trHeight w:val="300"/>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273A8FE9" w14:textId="77777777" w:rsidR="00F959D8" w:rsidRPr="00F959D8" w:rsidRDefault="00F959D8" w:rsidP="005437E1">
            <w:pPr>
              <w:rPr>
                <w:rFonts w:eastAsia="Times New Roman"/>
              </w:rPr>
            </w:pPr>
            <w:r w:rsidRPr="00F959D8">
              <w:rPr>
                <w:rFonts w:eastAsia="Times New Roman"/>
              </w:rPr>
              <w:t>Contract</w:t>
            </w:r>
          </w:p>
        </w:tc>
        <w:tc>
          <w:tcPr>
            <w:tcW w:w="1126" w:type="dxa"/>
            <w:tcBorders>
              <w:top w:val="single" w:sz="4" w:space="0" w:color="auto"/>
              <w:left w:val="nil"/>
              <w:bottom w:val="single" w:sz="4" w:space="0" w:color="auto"/>
              <w:right w:val="single" w:sz="4" w:space="0" w:color="auto"/>
            </w:tcBorders>
            <w:noWrap/>
            <w:vAlign w:val="bottom"/>
            <w:hideMark/>
          </w:tcPr>
          <w:p w14:paraId="0CAFB40A" w14:textId="77777777" w:rsidR="00F959D8" w:rsidRPr="00F959D8" w:rsidRDefault="00F959D8" w:rsidP="005437E1">
            <w:pPr>
              <w:rPr>
                <w:rFonts w:eastAsia="Times New Roman"/>
              </w:rPr>
            </w:pPr>
            <w:r w:rsidRPr="00F959D8">
              <w:rPr>
                <w:rFonts w:eastAsia="Times New Roman"/>
              </w:rPr>
              <w:t>Member Code</w:t>
            </w:r>
          </w:p>
        </w:tc>
        <w:tc>
          <w:tcPr>
            <w:tcW w:w="990" w:type="dxa"/>
            <w:tcBorders>
              <w:top w:val="single" w:sz="4" w:space="0" w:color="auto"/>
              <w:left w:val="nil"/>
              <w:bottom w:val="single" w:sz="4" w:space="0" w:color="auto"/>
              <w:right w:val="single" w:sz="4" w:space="0" w:color="auto"/>
            </w:tcBorders>
          </w:tcPr>
          <w:p w14:paraId="4B9AA7AB" w14:textId="77777777" w:rsidR="00F959D8" w:rsidRPr="00F959D8" w:rsidRDefault="00F959D8" w:rsidP="005437E1">
            <w:pPr>
              <w:rPr>
                <w:rFonts w:eastAsia="Times New Roman"/>
              </w:rPr>
            </w:pPr>
            <w:r w:rsidRPr="00F959D8">
              <w:rPr>
                <w:rFonts w:eastAsia="Times New Roman"/>
              </w:rPr>
              <w:t>Buy/Sell</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071F2244" w14:textId="77777777" w:rsidR="00F959D8" w:rsidRPr="00F959D8" w:rsidRDefault="00F959D8" w:rsidP="005437E1">
            <w:pPr>
              <w:rPr>
                <w:rFonts w:eastAsia="Times New Roman"/>
              </w:rPr>
            </w:pPr>
            <w:r w:rsidRPr="00F959D8">
              <w:rPr>
                <w:rFonts w:eastAsia="Times New Roman"/>
              </w:rPr>
              <w:t>Pro/Cli</w:t>
            </w:r>
          </w:p>
        </w:tc>
        <w:tc>
          <w:tcPr>
            <w:tcW w:w="1192" w:type="dxa"/>
            <w:tcBorders>
              <w:top w:val="single" w:sz="4" w:space="0" w:color="auto"/>
              <w:left w:val="nil"/>
              <w:bottom w:val="single" w:sz="4" w:space="0" w:color="auto"/>
              <w:right w:val="single" w:sz="4" w:space="0" w:color="auto"/>
            </w:tcBorders>
            <w:noWrap/>
            <w:vAlign w:val="bottom"/>
            <w:hideMark/>
          </w:tcPr>
          <w:p w14:paraId="507247B2" w14:textId="77777777" w:rsidR="00F959D8" w:rsidRPr="00F959D8" w:rsidRDefault="00F959D8" w:rsidP="005437E1">
            <w:pPr>
              <w:rPr>
                <w:rFonts w:eastAsia="Times New Roman"/>
              </w:rPr>
            </w:pPr>
            <w:r w:rsidRPr="00F959D8">
              <w:rPr>
                <w:rFonts w:eastAsia="Times New Roman"/>
              </w:rPr>
              <w:t>PAN</w:t>
            </w:r>
          </w:p>
        </w:tc>
        <w:tc>
          <w:tcPr>
            <w:tcW w:w="1656" w:type="dxa"/>
            <w:tcBorders>
              <w:top w:val="single" w:sz="4" w:space="0" w:color="auto"/>
              <w:left w:val="nil"/>
              <w:bottom w:val="single" w:sz="4" w:space="0" w:color="auto"/>
              <w:right w:val="single" w:sz="4" w:space="0" w:color="auto"/>
            </w:tcBorders>
            <w:noWrap/>
            <w:vAlign w:val="bottom"/>
            <w:hideMark/>
          </w:tcPr>
          <w:p w14:paraId="4B354BF5" w14:textId="77777777" w:rsidR="00F959D8" w:rsidRPr="00F959D8" w:rsidRDefault="00F959D8" w:rsidP="005437E1">
            <w:pPr>
              <w:rPr>
                <w:rFonts w:eastAsia="Times New Roman"/>
              </w:rPr>
            </w:pPr>
            <w:r w:rsidRPr="00F959D8">
              <w:rPr>
                <w:rFonts w:eastAsia="Times New Roman"/>
              </w:rPr>
              <w:t>Participant Code</w:t>
            </w:r>
          </w:p>
        </w:tc>
        <w:tc>
          <w:tcPr>
            <w:tcW w:w="999" w:type="dxa"/>
            <w:tcBorders>
              <w:top w:val="single" w:sz="4" w:space="0" w:color="auto"/>
              <w:left w:val="nil"/>
              <w:bottom w:val="single" w:sz="4" w:space="0" w:color="auto"/>
              <w:right w:val="single" w:sz="4" w:space="0" w:color="auto"/>
            </w:tcBorders>
            <w:noWrap/>
            <w:vAlign w:val="bottom"/>
            <w:hideMark/>
          </w:tcPr>
          <w:p w14:paraId="56AFDD1B" w14:textId="77777777" w:rsidR="00F959D8" w:rsidRPr="00F959D8" w:rsidRDefault="00F959D8" w:rsidP="005437E1">
            <w:pPr>
              <w:rPr>
                <w:rFonts w:eastAsia="Times New Roman"/>
              </w:rPr>
            </w:pPr>
            <w:r w:rsidRPr="00F959D8">
              <w:rPr>
                <w:rFonts w:eastAsia="Times New Roman"/>
              </w:rPr>
              <w:t>Quantity</w:t>
            </w:r>
          </w:p>
        </w:tc>
        <w:tc>
          <w:tcPr>
            <w:tcW w:w="941" w:type="dxa"/>
            <w:tcBorders>
              <w:top w:val="single" w:sz="4" w:space="0" w:color="auto"/>
              <w:left w:val="nil"/>
              <w:bottom w:val="single" w:sz="4" w:space="0" w:color="auto"/>
              <w:right w:val="single" w:sz="4" w:space="0" w:color="auto"/>
            </w:tcBorders>
            <w:noWrap/>
            <w:vAlign w:val="bottom"/>
            <w:hideMark/>
          </w:tcPr>
          <w:p w14:paraId="33C22C40" w14:textId="77777777" w:rsidR="00F959D8" w:rsidRPr="00F959D8" w:rsidRDefault="00F959D8" w:rsidP="005437E1">
            <w:pPr>
              <w:rPr>
                <w:rFonts w:eastAsia="Times New Roman"/>
              </w:rPr>
            </w:pPr>
            <w:r w:rsidRPr="00F959D8">
              <w:rPr>
                <w:rFonts w:eastAsia="Times New Roman"/>
              </w:rPr>
              <w:t>Price</w:t>
            </w:r>
          </w:p>
        </w:tc>
      </w:tr>
      <w:tr w:rsidR="00F959D8" w:rsidRPr="00F959D8" w14:paraId="5FB4DEB9" w14:textId="77777777" w:rsidTr="005437E1">
        <w:trPr>
          <w:trHeight w:val="300"/>
        </w:trPr>
        <w:tc>
          <w:tcPr>
            <w:tcW w:w="988" w:type="dxa"/>
            <w:tcBorders>
              <w:top w:val="nil"/>
              <w:left w:val="single" w:sz="4" w:space="0" w:color="auto"/>
              <w:bottom w:val="single" w:sz="4" w:space="0" w:color="auto"/>
              <w:right w:val="single" w:sz="4" w:space="0" w:color="auto"/>
            </w:tcBorders>
            <w:noWrap/>
            <w:vAlign w:val="bottom"/>
            <w:hideMark/>
          </w:tcPr>
          <w:p w14:paraId="18C87EB6" w14:textId="77777777" w:rsidR="00F959D8" w:rsidRPr="00F959D8" w:rsidRDefault="00F959D8" w:rsidP="005437E1">
            <w:pPr>
              <w:rPr>
                <w:rFonts w:eastAsia="Times New Roman"/>
              </w:rPr>
            </w:pPr>
            <w:r w:rsidRPr="00F959D8">
              <w:rPr>
                <w:rFonts w:eastAsia="Times New Roman"/>
              </w:rPr>
              <w:t>C1</w:t>
            </w:r>
          </w:p>
        </w:tc>
        <w:tc>
          <w:tcPr>
            <w:tcW w:w="1126" w:type="dxa"/>
            <w:tcBorders>
              <w:top w:val="nil"/>
              <w:left w:val="nil"/>
              <w:bottom w:val="single" w:sz="4" w:space="0" w:color="auto"/>
              <w:right w:val="single" w:sz="4" w:space="0" w:color="auto"/>
            </w:tcBorders>
            <w:noWrap/>
            <w:vAlign w:val="bottom"/>
            <w:hideMark/>
          </w:tcPr>
          <w:p w14:paraId="5EB1CE5A" w14:textId="77777777" w:rsidR="00F959D8" w:rsidRPr="00F959D8" w:rsidRDefault="00F959D8" w:rsidP="005437E1">
            <w:pPr>
              <w:rPr>
                <w:rFonts w:eastAsia="Times New Roman"/>
              </w:rPr>
            </w:pPr>
            <w:r w:rsidRPr="00F959D8">
              <w:rPr>
                <w:rFonts w:eastAsia="Times New Roman"/>
              </w:rPr>
              <w:t>11111</w:t>
            </w:r>
          </w:p>
        </w:tc>
        <w:tc>
          <w:tcPr>
            <w:tcW w:w="990" w:type="dxa"/>
            <w:tcBorders>
              <w:top w:val="single" w:sz="4" w:space="0" w:color="auto"/>
              <w:left w:val="nil"/>
              <w:bottom w:val="single" w:sz="4" w:space="0" w:color="auto"/>
              <w:right w:val="single" w:sz="4" w:space="0" w:color="auto"/>
            </w:tcBorders>
          </w:tcPr>
          <w:p w14:paraId="66464269" w14:textId="77777777" w:rsidR="00F959D8" w:rsidRPr="00F959D8" w:rsidRDefault="00F959D8" w:rsidP="005437E1">
            <w:pPr>
              <w:rPr>
                <w:rFonts w:eastAsia="Times New Roman"/>
              </w:rPr>
            </w:pPr>
            <w:r w:rsidRPr="00F959D8">
              <w:rPr>
                <w:rFonts w:eastAsia="Times New Roman"/>
              </w:rPr>
              <w:t>Sell</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306EAFAE" w14:textId="77777777" w:rsidR="00F959D8" w:rsidRPr="00F959D8" w:rsidRDefault="00F959D8" w:rsidP="005437E1">
            <w:pPr>
              <w:rPr>
                <w:rFonts w:eastAsia="Times New Roman"/>
              </w:rPr>
            </w:pPr>
            <w:r w:rsidRPr="00F959D8">
              <w:rPr>
                <w:rFonts w:eastAsia="Times New Roman"/>
              </w:rPr>
              <w:t>Pro</w:t>
            </w:r>
          </w:p>
        </w:tc>
        <w:tc>
          <w:tcPr>
            <w:tcW w:w="1192" w:type="dxa"/>
            <w:tcBorders>
              <w:top w:val="nil"/>
              <w:left w:val="nil"/>
              <w:bottom w:val="single" w:sz="4" w:space="0" w:color="auto"/>
              <w:right w:val="single" w:sz="4" w:space="0" w:color="auto"/>
            </w:tcBorders>
            <w:noWrap/>
            <w:vAlign w:val="bottom"/>
            <w:hideMark/>
          </w:tcPr>
          <w:p w14:paraId="21567184" w14:textId="77777777" w:rsidR="00F959D8" w:rsidRPr="00F959D8" w:rsidRDefault="00F959D8" w:rsidP="005437E1">
            <w:pPr>
              <w:rPr>
                <w:rFonts w:eastAsia="Times New Roman"/>
                <w:b/>
              </w:rPr>
            </w:pPr>
            <w:r w:rsidRPr="00F959D8">
              <w:rPr>
                <w:rFonts w:eastAsia="Times New Roman"/>
              </w:rPr>
              <w:t>UVWXY1234Z</w:t>
            </w:r>
          </w:p>
        </w:tc>
        <w:tc>
          <w:tcPr>
            <w:tcW w:w="1656" w:type="dxa"/>
            <w:tcBorders>
              <w:top w:val="nil"/>
              <w:left w:val="nil"/>
              <w:bottom w:val="single" w:sz="4" w:space="0" w:color="auto"/>
              <w:right w:val="single" w:sz="4" w:space="0" w:color="auto"/>
            </w:tcBorders>
            <w:noWrap/>
            <w:vAlign w:val="bottom"/>
            <w:hideMark/>
          </w:tcPr>
          <w:p w14:paraId="0C4D9D7D" w14:textId="77777777" w:rsidR="00F959D8" w:rsidRPr="00F959D8" w:rsidRDefault="00F959D8" w:rsidP="005437E1">
            <w:pPr>
              <w:rPr>
                <w:rFonts w:eastAsia="Times New Roman"/>
              </w:rPr>
            </w:pPr>
            <w:r w:rsidRPr="00F959D8">
              <w:rPr>
                <w:rFonts w:eastAsia="Times New Roman"/>
              </w:rPr>
              <w:t> </w:t>
            </w:r>
          </w:p>
        </w:tc>
        <w:tc>
          <w:tcPr>
            <w:tcW w:w="999" w:type="dxa"/>
            <w:tcBorders>
              <w:top w:val="nil"/>
              <w:left w:val="nil"/>
              <w:bottom w:val="single" w:sz="4" w:space="0" w:color="auto"/>
              <w:right w:val="single" w:sz="4" w:space="0" w:color="auto"/>
            </w:tcBorders>
            <w:noWrap/>
            <w:vAlign w:val="bottom"/>
            <w:hideMark/>
          </w:tcPr>
          <w:p w14:paraId="189F714C" w14:textId="77777777" w:rsidR="00F959D8" w:rsidRPr="00F959D8" w:rsidRDefault="00F959D8" w:rsidP="005437E1">
            <w:pPr>
              <w:rPr>
                <w:rFonts w:eastAsia="Times New Roman"/>
              </w:rPr>
            </w:pPr>
            <w:r w:rsidRPr="00F959D8">
              <w:rPr>
                <w:rFonts w:eastAsia="Times New Roman"/>
              </w:rPr>
              <w:t>10</w:t>
            </w:r>
          </w:p>
        </w:tc>
        <w:tc>
          <w:tcPr>
            <w:tcW w:w="941" w:type="dxa"/>
            <w:tcBorders>
              <w:top w:val="nil"/>
              <w:left w:val="nil"/>
              <w:bottom w:val="single" w:sz="4" w:space="0" w:color="auto"/>
              <w:right w:val="single" w:sz="4" w:space="0" w:color="auto"/>
            </w:tcBorders>
            <w:noWrap/>
            <w:vAlign w:val="bottom"/>
            <w:hideMark/>
          </w:tcPr>
          <w:p w14:paraId="37CA1C85" w14:textId="77777777" w:rsidR="00F959D8" w:rsidRPr="00F959D8" w:rsidRDefault="00F959D8" w:rsidP="005437E1">
            <w:pPr>
              <w:rPr>
                <w:rFonts w:eastAsia="Times New Roman"/>
              </w:rPr>
            </w:pPr>
            <w:r w:rsidRPr="00F959D8">
              <w:rPr>
                <w:rFonts w:eastAsia="Times New Roman"/>
              </w:rPr>
              <w:t>63.0075</w:t>
            </w:r>
          </w:p>
        </w:tc>
      </w:tr>
    </w:tbl>
    <w:p w14:paraId="38D15931" w14:textId="77777777" w:rsidR="00F959D8" w:rsidRPr="00F959D8" w:rsidRDefault="00F959D8" w:rsidP="00F959D8">
      <w:pPr>
        <w:autoSpaceDE w:val="0"/>
        <w:autoSpaceDN w:val="0"/>
        <w:adjustRightInd w:val="0"/>
      </w:pPr>
    </w:p>
    <w:p w14:paraId="3C5CD251" w14:textId="77777777" w:rsidR="00A653BC" w:rsidRPr="00F959D8" w:rsidRDefault="00A653BC" w:rsidP="00A653BC">
      <w:pPr>
        <w:pStyle w:val="ListParagraph"/>
        <w:spacing w:line="255" w:lineRule="auto"/>
        <w:ind w:left="360" w:right="-14" w:firstLine="0"/>
        <w:jc w:val="left"/>
      </w:pPr>
    </w:p>
    <w:p w14:paraId="3CC9051A" w14:textId="77777777" w:rsidR="00522858" w:rsidRPr="00F959D8" w:rsidRDefault="00522858" w:rsidP="00522858">
      <w:pPr>
        <w:pStyle w:val="ListParagraph"/>
        <w:spacing w:line="255" w:lineRule="auto"/>
        <w:ind w:left="360" w:right="-14" w:firstLine="0"/>
        <w:jc w:val="left"/>
      </w:pPr>
    </w:p>
    <w:p w14:paraId="5AB114CB" w14:textId="77777777" w:rsidR="00D564A4" w:rsidRPr="00D564A4" w:rsidRDefault="00D564A4" w:rsidP="00D564A4">
      <w:pPr>
        <w:pStyle w:val="ListParagraph"/>
        <w:spacing w:line="255" w:lineRule="auto"/>
        <w:ind w:left="360" w:right="-14" w:firstLine="0"/>
        <w:jc w:val="left"/>
      </w:pPr>
    </w:p>
    <w:p w14:paraId="23E341C4" w14:textId="77777777" w:rsidR="0099373D" w:rsidRPr="00523ADE" w:rsidRDefault="0099373D" w:rsidP="0099373D">
      <w:pPr>
        <w:pStyle w:val="ListParagraph"/>
        <w:autoSpaceDE w:val="0"/>
        <w:autoSpaceDN w:val="0"/>
        <w:adjustRightInd w:val="0"/>
        <w:ind w:left="0"/>
        <w:contextualSpacing w:val="0"/>
        <w:rPr>
          <w:rFonts w:ascii="IBM Plex Sans" w:hAnsi="IBM Plex Sans" w:cstheme="minorHAnsi"/>
        </w:rPr>
      </w:pPr>
      <w:r>
        <w:rPr>
          <w:rFonts w:ascii="IBM Plex Sans" w:hAnsi="IBM Plex Sans" w:cstheme="minorHAnsi"/>
          <w:b/>
          <w:bCs/>
        </w:rPr>
        <w:t xml:space="preserve">11. </w:t>
      </w:r>
      <w:r w:rsidRPr="00523ADE">
        <w:rPr>
          <w:rFonts w:ascii="IBM Plex Sans" w:hAnsi="IBM Plex Sans" w:cstheme="minorHAnsi"/>
          <w:b/>
          <w:bCs/>
        </w:rPr>
        <w:t>How d</w:t>
      </w:r>
      <w:r>
        <w:rPr>
          <w:rFonts w:ascii="IBM Plex Sans" w:hAnsi="IBM Plex Sans" w:cstheme="minorHAnsi"/>
          <w:b/>
          <w:bCs/>
        </w:rPr>
        <w:t xml:space="preserve">oes STPC mechanism work for CP </w:t>
      </w:r>
      <w:r w:rsidRPr="00523ADE">
        <w:rPr>
          <w:rFonts w:ascii="IBM Plex Sans" w:hAnsi="IBM Plex Sans" w:cstheme="minorHAnsi"/>
          <w:b/>
          <w:bCs/>
        </w:rPr>
        <w:t>orders</w:t>
      </w:r>
      <w:r>
        <w:rPr>
          <w:rFonts w:ascii="IBM Plex Sans" w:hAnsi="IBM Plex Sans" w:cstheme="minorHAnsi"/>
          <w:b/>
          <w:bCs/>
        </w:rPr>
        <w:t xml:space="preserve"> (orders having CP code)</w:t>
      </w:r>
      <w:r w:rsidRPr="00523ADE">
        <w:rPr>
          <w:rFonts w:ascii="IBM Plex Sans" w:hAnsi="IBM Plex Sans" w:cstheme="minorHAnsi"/>
          <w:b/>
          <w:bCs/>
        </w:rPr>
        <w:t xml:space="preserve">? </w:t>
      </w:r>
    </w:p>
    <w:p w14:paraId="01864F57" w14:textId="77777777" w:rsidR="0099373D" w:rsidRPr="0099373D" w:rsidRDefault="0099373D" w:rsidP="0099373D">
      <w:pPr>
        <w:pStyle w:val="ListParagraph"/>
        <w:spacing w:line="255" w:lineRule="auto"/>
        <w:ind w:left="360" w:right="-14"/>
      </w:pPr>
      <w:r w:rsidRPr="0099373D">
        <w:t>a) If an active CP code order is likely to match with a passive CP code order having the same CP code (excluding CP code “INST” for CM segment) in the same order book; Or  </w:t>
      </w:r>
    </w:p>
    <w:p w14:paraId="189E62F9" w14:textId="77777777" w:rsidR="0099373D" w:rsidRPr="0099373D" w:rsidRDefault="0099373D" w:rsidP="0099373D">
      <w:pPr>
        <w:pStyle w:val="ListParagraph"/>
        <w:spacing w:line="255" w:lineRule="auto"/>
        <w:ind w:left="360" w:right="-14"/>
      </w:pPr>
      <w:r w:rsidRPr="0099373D">
        <w:t>b) If an active CP code order is likely to match with a passive PRO / Client (</w:t>
      </w:r>
      <w:proofErr w:type="gramStart"/>
      <w:r w:rsidRPr="0099373D">
        <w:t>Non CP</w:t>
      </w:r>
      <w:proofErr w:type="gramEnd"/>
      <w:r w:rsidRPr="0099373D">
        <w:t> code) order having the same PAN (Permanent Account Number) in the same order book;</w:t>
      </w:r>
    </w:p>
    <w:p w14:paraId="0F479DF0" w14:textId="77777777" w:rsidR="0099373D" w:rsidRDefault="0099373D" w:rsidP="0099373D">
      <w:pPr>
        <w:pStyle w:val="ListParagraph"/>
        <w:spacing w:line="255" w:lineRule="auto"/>
        <w:ind w:left="360" w:right="-14"/>
      </w:pPr>
      <w:r w:rsidRPr="0099373D">
        <w:t>Then the active or passive order (full or partial as the case may be) as per the option set in the </w:t>
      </w:r>
      <w:proofErr w:type="gramStart"/>
      <w:r w:rsidRPr="0099373D">
        <w:t>in order</w:t>
      </w:r>
      <w:proofErr w:type="gramEnd"/>
      <w:r w:rsidRPr="0099373D">
        <w:t> entry by the active order shall be cancelled by the Exchange with rejection message “Order cancelled by the System - The order could have resulted in Self- trade”.</w:t>
      </w:r>
    </w:p>
    <w:p w14:paraId="0E062FFD" w14:textId="77777777" w:rsidR="0099373D" w:rsidRDefault="0099373D" w:rsidP="0099373D">
      <w:pPr>
        <w:pStyle w:val="ListParagraph"/>
        <w:spacing w:line="255" w:lineRule="auto"/>
        <w:ind w:left="360" w:right="-14"/>
      </w:pPr>
    </w:p>
    <w:p w14:paraId="6140A44A" w14:textId="77777777" w:rsidR="0099373D" w:rsidRDefault="0099373D" w:rsidP="0099373D">
      <w:pPr>
        <w:pStyle w:val="ListParagraph"/>
        <w:spacing w:line="255" w:lineRule="auto"/>
        <w:ind w:left="360" w:right="-14"/>
      </w:pPr>
    </w:p>
    <w:p w14:paraId="491B9501" w14:textId="77777777" w:rsidR="0099373D" w:rsidRDefault="0099373D" w:rsidP="0099373D">
      <w:pPr>
        <w:autoSpaceDE w:val="0"/>
        <w:autoSpaceDN w:val="0"/>
        <w:adjustRightInd w:val="0"/>
        <w:rPr>
          <w:rFonts w:ascii="IBM Plex Sans" w:hAnsi="IBM Plex Sans" w:cstheme="minorHAnsi"/>
          <w:b/>
        </w:rPr>
      </w:pPr>
      <w:r>
        <w:rPr>
          <w:rFonts w:ascii="IBM Plex Sans" w:hAnsi="IBM Plex Sans" w:cstheme="minorHAnsi"/>
          <w:b/>
        </w:rPr>
        <w:t xml:space="preserve">12. </w:t>
      </w:r>
      <w:r w:rsidRPr="00725EE6">
        <w:rPr>
          <w:rFonts w:ascii="IBM Plex Sans" w:hAnsi="IBM Plex Sans" w:cstheme="minorHAnsi"/>
          <w:b/>
        </w:rPr>
        <w:t xml:space="preserve">Please explain with examples how </w:t>
      </w:r>
      <w:r w:rsidRPr="00BC6E35">
        <w:rPr>
          <w:rFonts w:ascii="IBM Plex Sans" w:hAnsi="IBM Plex Sans" w:cstheme="minorHAnsi"/>
          <w:b/>
        </w:rPr>
        <w:t xml:space="preserve">STPC mechanism will function for </w:t>
      </w:r>
      <w:r>
        <w:rPr>
          <w:rFonts w:ascii="IBM Plex Sans" w:hAnsi="IBM Plex Sans" w:cstheme="minorHAnsi"/>
          <w:b/>
        </w:rPr>
        <w:t>CP orders.</w:t>
      </w:r>
    </w:p>
    <w:p w14:paraId="22410FD3" w14:textId="77777777" w:rsidR="0099373D" w:rsidRDefault="0099373D" w:rsidP="0099373D">
      <w:pPr>
        <w:pStyle w:val="ListParagraph"/>
        <w:spacing w:line="255" w:lineRule="auto"/>
        <w:ind w:left="360" w:right="-14"/>
      </w:pPr>
    </w:p>
    <w:p w14:paraId="67475E4E" w14:textId="77777777" w:rsidR="00C464AC" w:rsidRPr="00C464AC" w:rsidRDefault="00C464AC" w:rsidP="00C464AC">
      <w:pPr>
        <w:pStyle w:val="ListParagraph"/>
        <w:spacing w:line="255" w:lineRule="auto"/>
        <w:ind w:left="360" w:right="-14"/>
      </w:pPr>
      <w:r w:rsidRPr="00C464AC">
        <w:t>The self-trade prevention check in case of custodial participant (CP) orders shall be done at same CP code across members.</w:t>
      </w:r>
    </w:p>
    <w:p w14:paraId="37F9C8E7" w14:textId="77777777" w:rsidR="00C464AC" w:rsidRPr="00C464AC" w:rsidRDefault="00C464AC" w:rsidP="00C464AC">
      <w:pPr>
        <w:pStyle w:val="ListParagraph"/>
        <w:spacing w:line="255" w:lineRule="auto"/>
        <w:ind w:left="360" w:right="-14"/>
      </w:pPr>
    </w:p>
    <w:p w14:paraId="049D1559" w14:textId="77777777" w:rsidR="00C464AC" w:rsidRPr="00C464AC" w:rsidRDefault="00C464AC" w:rsidP="00C464AC">
      <w:pPr>
        <w:pStyle w:val="ListParagraph"/>
        <w:spacing w:line="255" w:lineRule="auto"/>
        <w:ind w:left="360" w:right="-14"/>
      </w:pPr>
      <w:r w:rsidRPr="00C464AC">
        <w:t xml:space="preserve">Example 1: </w:t>
      </w:r>
    </w:p>
    <w:p w14:paraId="19489921" w14:textId="77777777" w:rsidR="00C464AC" w:rsidRPr="00C464AC" w:rsidRDefault="00C464AC" w:rsidP="00C464AC">
      <w:pPr>
        <w:pStyle w:val="ListParagraph"/>
        <w:spacing w:line="255" w:lineRule="auto"/>
        <w:ind w:left="360" w:right="-14"/>
      </w:pPr>
    </w:p>
    <w:p w14:paraId="11273765" w14:textId="77777777" w:rsidR="00C464AC" w:rsidRPr="00C464AC" w:rsidRDefault="00C464AC" w:rsidP="00C464AC">
      <w:pPr>
        <w:pStyle w:val="ListParagraph"/>
        <w:spacing w:line="255" w:lineRule="auto"/>
        <w:ind w:left="360" w:right="-14"/>
      </w:pPr>
      <w:r w:rsidRPr="00C464AC">
        <w:t>Consider the below orders:</w:t>
      </w:r>
    </w:p>
    <w:p w14:paraId="2884DE35" w14:textId="77777777" w:rsidR="00C464AC" w:rsidRPr="00C464AC" w:rsidRDefault="00C464AC" w:rsidP="00C464AC">
      <w:pPr>
        <w:pStyle w:val="ListParagraph"/>
        <w:spacing w:line="255" w:lineRule="auto"/>
        <w:ind w:left="360" w:right="-14"/>
      </w:pPr>
      <w:r w:rsidRPr="00C464AC">
        <w:t xml:space="preserve">Passive: </w:t>
      </w:r>
    </w:p>
    <w:tbl>
      <w:tblPr>
        <w:tblW w:w="7886" w:type="dxa"/>
        <w:tblLook w:val="04A0" w:firstRow="1" w:lastRow="0" w:firstColumn="1" w:lastColumn="0" w:noHBand="0" w:noVBand="1"/>
      </w:tblPr>
      <w:tblGrid>
        <w:gridCol w:w="988"/>
        <w:gridCol w:w="992"/>
        <w:gridCol w:w="948"/>
        <w:gridCol w:w="826"/>
        <w:gridCol w:w="1449"/>
        <w:gridCol w:w="1612"/>
        <w:gridCol w:w="999"/>
        <w:gridCol w:w="830"/>
      </w:tblGrid>
      <w:tr w:rsidR="004D770C" w:rsidRPr="004D770C" w14:paraId="2D60A28A" w14:textId="77777777" w:rsidTr="004D770C">
        <w:trPr>
          <w:trHeight w:val="615"/>
        </w:trPr>
        <w:tc>
          <w:tcPr>
            <w:tcW w:w="880" w:type="dxa"/>
            <w:tcBorders>
              <w:top w:val="single" w:sz="8" w:space="0" w:color="auto"/>
              <w:left w:val="single" w:sz="8" w:space="0" w:color="auto"/>
              <w:bottom w:val="single" w:sz="8" w:space="0" w:color="auto"/>
              <w:right w:val="single" w:sz="8" w:space="0" w:color="auto"/>
            </w:tcBorders>
            <w:noWrap/>
            <w:vAlign w:val="center"/>
            <w:hideMark/>
          </w:tcPr>
          <w:p w14:paraId="539EDFA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Contract</w:t>
            </w:r>
          </w:p>
        </w:tc>
        <w:tc>
          <w:tcPr>
            <w:tcW w:w="900" w:type="dxa"/>
            <w:tcBorders>
              <w:top w:val="single" w:sz="8" w:space="0" w:color="auto"/>
              <w:left w:val="nil"/>
              <w:bottom w:val="single" w:sz="8" w:space="0" w:color="auto"/>
              <w:right w:val="single" w:sz="8" w:space="0" w:color="auto"/>
            </w:tcBorders>
            <w:noWrap/>
            <w:vAlign w:val="center"/>
            <w:hideMark/>
          </w:tcPr>
          <w:p w14:paraId="10F61D4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Member Code</w:t>
            </w:r>
          </w:p>
        </w:tc>
        <w:tc>
          <w:tcPr>
            <w:tcW w:w="880" w:type="dxa"/>
            <w:tcBorders>
              <w:top w:val="single" w:sz="8" w:space="0" w:color="auto"/>
              <w:left w:val="nil"/>
              <w:bottom w:val="single" w:sz="8" w:space="0" w:color="auto"/>
              <w:right w:val="single" w:sz="8" w:space="0" w:color="auto"/>
            </w:tcBorders>
            <w:noWrap/>
            <w:vAlign w:val="center"/>
            <w:hideMark/>
          </w:tcPr>
          <w:p w14:paraId="4CCCDA1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Buy/Sell</w:t>
            </w:r>
          </w:p>
        </w:tc>
        <w:tc>
          <w:tcPr>
            <w:tcW w:w="760" w:type="dxa"/>
            <w:tcBorders>
              <w:top w:val="single" w:sz="8" w:space="0" w:color="auto"/>
              <w:left w:val="nil"/>
              <w:bottom w:val="single" w:sz="8" w:space="0" w:color="auto"/>
              <w:right w:val="single" w:sz="8" w:space="0" w:color="auto"/>
            </w:tcBorders>
            <w:noWrap/>
            <w:vAlign w:val="center"/>
            <w:hideMark/>
          </w:tcPr>
          <w:p w14:paraId="69D7AD3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Pro/Cli</w:t>
            </w:r>
          </w:p>
        </w:tc>
        <w:tc>
          <w:tcPr>
            <w:tcW w:w="1320" w:type="dxa"/>
            <w:tcBorders>
              <w:top w:val="single" w:sz="8" w:space="0" w:color="auto"/>
              <w:left w:val="nil"/>
              <w:bottom w:val="single" w:sz="8" w:space="0" w:color="auto"/>
              <w:right w:val="single" w:sz="8" w:space="0" w:color="auto"/>
            </w:tcBorders>
            <w:noWrap/>
            <w:vAlign w:val="center"/>
            <w:hideMark/>
          </w:tcPr>
          <w:p w14:paraId="121E449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PAN</w:t>
            </w:r>
          </w:p>
        </w:tc>
        <w:tc>
          <w:tcPr>
            <w:tcW w:w="1426" w:type="dxa"/>
            <w:tcBorders>
              <w:top w:val="single" w:sz="8" w:space="0" w:color="auto"/>
              <w:left w:val="nil"/>
              <w:bottom w:val="single" w:sz="8" w:space="0" w:color="auto"/>
              <w:right w:val="single" w:sz="8" w:space="0" w:color="auto"/>
            </w:tcBorders>
            <w:noWrap/>
            <w:vAlign w:val="center"/>
            <w:hideMark/>
          </w:tcPr>
          <w:p w14:paraId="2E3B4F7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Participant Code</w:t>
            </w:r>
          </w:p>
        </w:tc>
        <w:tc>
          <w:tcPr>
            <w:tcW w:w="920" w:type="dxa"/>
            <w:tcBorders>
              <w:top w:val="single" w:sz="8" w:space="0" w:color="auto"/>
              <w:left w:val="nil"/>
              <w:bottom w:val="single" w:sz="8" w:space="0" w:color="auto"/>
              <w:right w:val="single" w:sz="8" w:space="0" w:color="auto"/>
            </w:tcBorders>
            <w:noWrap/>
            <w:vAlign w:val="center"/>
            <w:hideMark/>
          </w:tcPr>
          <w:p w14:paraId="346481E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Quantity</w:t>
            </w:r>
          </w:p>
        </w:tc>
        <w:tc>
          <w:tcPr>
            <w:tcW w:w="800" w:type="dxa"/>
            <w:tcBorders>
              <w:top w:val="single" w:sz="8" w:space="0" w:color="auto"/>
              <w:left w:val="nil"/>
              <w:bottom w:val="single" w:sz="8" w:space="0" w:color="auto"/>
              <w:right w:val="single" w:sz="8" w:space="0" w:color="auto"/>
            </w:tcBorders>
            <w:noWrap/>
            <w:vAlign w:val="center"/>
            <w:hideMark/>
          </w:tcPr>
          <w:p w14:paraId="0ED8C74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Price</w:t>
            </w:r>
          </w:p>
        </w:tc>
      </w:tr>
      <w:tr w:rsidR="004D770C" w:rsidRPr="004D770C" w14:paraId="3C01A40B" w14:textId="77777777" w:rsidTr="004D770C">
        <w:trPr>
          <w:trHeight w:val="315"/>
        </w:trPr>
        <w:tc>
          <w:tcPr>
            <w:tcW w:w="880" w:type="dxa"/>
            <w:tcBorders>
              <w:top w:val="nil"/>
              <w:left w:val="single" w:sz="8" w:space="0" w:color="auto"/>
              <w:bottom w:val="single" w:sz="8" w:space="0" w:color="auto"/>
              <w:right w:val="single" w:sz="8" w:space="0" w:color="auto"/>
            </w:tcBorders>
            <w:noWrap/>
            <w:vAlign w:val="center"/>
            <w:hideMark/>
          </w:tcPr>
          <w:p w14:paraId="6F485C2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4603293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880" w:type="dxa"/>
            <w:tcBorders>
              <w:top w:val="nil"/>
              <w:left w:val="nil"/>
              <w:bottom w:val="single" w:sz="8" w:space="0" w:color="auto"/>
              <w:right w:val="single" w:sz="8" w:space="0" w:color="auto"/>
            </w:tcBorders>
            <w:noWrap/>
            <w:vAlign w:val="center"/>
            <w:hideMark/>
          </w:tcPr>
          <w:p w14:paraId="02510AE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760" w:type="dxa"/>
            <w:tcBorders>
              <w:top w:val="nil"/>
              <w:left w:val="nil"/>
              <w:bottom w:val="single" w:sz="8" w:space="0" w:color="auto"/>
              <w:right w:val="single" w:sz="8" w:space="0" w:color="auto"/>
            </w:tcBorders>
            <w:noWrap/>
            <w:vAlign w:val="center"/>
            <w:hideMark/>
          </w:tcPr>
          <w:p w14:paraId="7A1C3DA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w:t>
            </w:r>
          </w:p>
        </w:tc>
        <w:tc>
          <w:tcPr>
            <w:tcW w:w="1320" w:type="dxa"/>
            <w:tcBorders>
              <w:top w:val="nil"/>
              <w:left w:val="nil"/>
              <w:bottom w:val="single" w:sz="8" w:space="0" w:color="auto"/>
              <w:right w:val="single" w:sz="8" w:space="0" w:color="auto"/>
            </w:tcBorders>
            <w:noWrap/>
            <w:vAlign w:val="center"/>
            <w:hideMark/>
          </w:tcPr>
          <w:p w14:paraId="2875DB3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UVWXY1234Z</w:t>
            </w:r>
          </w:p>
        </w:tc>
        <w:tc>
          <w:tcPr>
            <w:tcW w:w="1426" w:type="dxa"/>
            <w:tcBorders>
              <w:top w:val="nil"/>
              <w:left w:val="nil"/>
              <w:bottom w:val="single" w:sz="8" w:space="0" w:color="auto"/>
              <w:right w:val="single" w:sz="8" w:space="0" w:color="auto"/>
            </w:tcBorders>
            <w:noWrap/>
            <w:vAlign w:val="center"/>
            <w:hideMark/>
          </w:tcPr>
          <w:p w14:paraId="4C6738D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20" w:type="dxa"/>
            <w:tcBorders>
              <w:top w:val="nil"/>
              <w:left w:val="nil"/>
              <w:bottom w:val="single" w:sz="8" w:space="0" w:color="auto"/>
              <w:right w:val="single" w:sz="8" w:space="0" w:color="auto"/>
            </w:tcBorders>
            <w:noWrap/>
            <w:vAlign w:val="center"/>
            <w:hideMark/>
          </w:tcPr>
          <w:p w14:paraId="2EFBD5D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800" w:type="dxa"/>
            <w:tcBorders>
              <w:top w:val="nil"/>
              <w:left w:val="nil"/>
              <w:bottom w:val="single" w:sz="8" w:space="0" w:color="auto"/>
              <w:right w:val="single" w:sz="8" w:space="0" w:color="auto"/>
            </w:tcBorders>
            <w:noWrap/>
            <w:vAlign w:val="center"/>
            <w:hideMark/>
          </w:tcPr>
          <w:p w14:paraId="0E465A4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64.003</w:t>
            </w:r>
          </w:p>
        </w:tc>
      </w:tr>
      <w:tr w:rsidR="004D770C" w:rsidRPr="004D770C" w14:paraId="2A639D09" w14:textId="77777777" w:rsidTr="004D770C">
        <w:trPr>
          <w:trHeight w:val="315"/>
        </w:trPr>
        <w:tc>
          <w:tcPr>
            <w:tcW w:w="880" w:type="dxa"/>
            <w:tcBorders>
              <w:top w:val="nil"/>
              <w:left w:val="single" w:sz="8" w:space="0" w:color="auto"/>
              <w:bottom w:val="single" w:sz="8" w:space="0" w:color="auto"/>
              <w:right w:val="single" w:sz="8" w:space="0" w:color="auto"/>
            </w:tcBorders>
            <w:noWrap/>
            <w:vAlign w:val="center"/>
            <w:hideMark/>
          </w:tcPr>
          <w:p w14:paraId="25FEFC7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4227F2C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880" w:type="dxa"/>
            <w:tcBorders>
              <w:top w:val="nil"/>
              <w:left w:val="nil"/>
              <w:bottom w:val="single" w:sz="8" w:space="0" w:color="auto"/>
              <w:right w:val="single" w:sz="8" w:space="0" w:color="auto"/>
            </w:tcBorders>
            <w:noWrap/>
            <w:vAlign w:val="center"/>
            <w:hideMark/>
          </w:tcPr>
          <w:p w14:paraId="1199100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760" w:type="dxa"/>
            <w:tcBorders>
              <w:top w:val="nil"/>
              <w:left w:val="nil"/>
              <w:bottom w:val="single" w:sz="8" w:space="0" w:color="auto"/>
              <w:right w:val="single" w:sz="8" w:space="0" w:color="auto"/>
            </w:tcBorders>
            <w:noWrap/>
            <w:vAlign w:val="center"/>
            <w:hideMark/>
          </w:tcPr>
          <w:p w14:paraId="38080F8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320" w:type="dxa"/>
            <w:tcBorders>
              <w:top w:val="nil"/>
              <w:left w:val="nil"/>
              <w:bottom w:val="single" w:sz="8" w:space="0" w:color="auto"/>
              <w:right w:val="single" w:sz="8" w:space="0" w:color="auto"/>
            </w:tcBorders>
            <w:noWrap/>
            <w:vAlign w:val="center"/>
            <w:hideMark/>
          </w:tcPr>
          <w:p w14:paraId="28481F4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426" w:type="dxa"/>
            <w:tcBorders>
              <w:top w:val="nil"/>
              <w:left w:val="nil"/>
              <w:bottom w:val="single" w:sz="8" w:space="0" w:color="auto"/>
              <w:right w:val="single" w:sz="8" w:space="0" w:color="auto"/>
            </w:tcBorders>
            <w:noWrap/>
            <w:vAlign w:val="center"/>
            <w:hideMark/>
          </w:tcPr>
          <w:p w14:paraId="71E4EF4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20" w:type="dxa"/>
            <w:tcBorders>
              <w:top w:val="nil"/>
              <w:left w:val="nil"/>
              <w:bottom w:val="single" w:sz="8" w:space="0" w:color="auto"/>
              <w:right w:val="single" w:sz="8" w:space="0" w:color="auto"/>
            </w:tcBorders>
            <w:noWrap/>
            <w:vAlign w:val="center"/>
            <w:hideMark/>
          </w:tcPr>
          <w:p w14:paraId="76BDA7F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800" w:type="dxa"/>
            <w:tcBorders>
              <w:top w:val="nil"/>
              <w:left w:val="nil"/>
              <w:bottom w:val="single" w:sz="8" w:space="0" w:color="auto"/>
              <w:right w:val="single" w:sz="8" w:space="0" w:color="auto"/>
            </w:tcBorders>
            <w:noWrap/>
            <w:vAlign w:val="center"/>
            <w:hideMark/>
          </w:tcPr>
          <w:p w14:paraId="64E1180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64</w:t>
            </w:r>
          </w:p>
        </w:tc>
      </w:tr>
      <w:tr w:rsidR="004D770C" w:rsidRPr="004D770C" w14:paraId="7BDAFFC8" w14:textId="77777777" w:rsidTr="004D770C">
        <w:trPr>
          <w:trHeight w:val="315"/>
        </w:trPr>
        <w:tc>
          <w:tcPr>
            <w:tcW w:w="880" w:type="dxa"/>
            <w:tcBorders>
              <w:top w:val="nil"/>
              <w:left w:val="single" w:sz="8" w:space="0" w:color="auto"/>
              <w:bottom w:val="single" w:sz="8" w:space="0" w:color="auto"/>
              <w:right w:val="single" w:sz="8" w:space="0" w:color="auto"/>
            </w:tcBorders>
            <w:noWrap/>
            <w:vAlign w:val="center"/>
            <w:hideMark/>
          </w:tcPr>
          <w:p w14:paraId="4A8C299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7E24CFC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880" w:type="dxa"/>
            <w:tcBorders>
              <w:top w:val="nil"/>
              <w:left w:val="nil"/>
              <w:bottom w:val="single" w:sz="8" w:space="0" w:color="auto"/>
              <w:right w:val="single" w:sz="8" w:space="0" w:color="auto"/>
            </w:tcBorders>
            <w:noWrap/>
            <w:vAlign w:val="center"/>
            <w:hideMark/>
          </w:tcPr>
          <w:p w14:paraId="65443FD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760" w:type="dxa"/>
            <w:tcBorders>
              <w:top w:val="nil"/>
              <w:left w:val="nil"/>
              <w:bottom w:val="single" w:sz="8" w:space="0" w:color="auto"/>
              <w:right w:val="single" w:sz="8" w:space="0" w:color="auto"/>
            </w:tcBorders>
            <w:noWrap/>
            <w:vAlign w:val="center"/>
            <w:hideMark/>
          </w:tcPr>
          <w:p w14:paraId="0652E63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320" w:type="dxa"/>
            <w:tcBorders>
              <w:top w:val="nil"/>
              <w:left w:val="nil"/>
              <w:bottom w:val="single" w:sz="8" w:space="0" w:color="auto"/>
              <w:right w:val="single" w:sz="8" w:space="0" w:color="auto"/>
            </w:tcBorders>
            <w:noWrap/>
            <w:vAlign w:val="center"/>
            <w:hideMark/>
          </w:tcPr>
          <w:p w14:paraId="3556992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426" w:type="dxa"/>
            <w:tcBorders>
              <w:top w:val="nil"/>
              <w:left w:val="nil"/>
              <w:bottom w:val="single" w:sz="8" w:space="0" w:color="auto"/>
              <w:right w:val="single" w:sz="8" w:space="0" w:color="auto"/>
            </w:tcBorders>
            <w:noWrap/>
            <w:vAlign w:val="center"/>
            <w:hideMark/>
          </w:tcPr>
          <w:p w14:paraId="563E70D1"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20" w:type="dxa"/>
            <w:tcBorders>
              <w:top w:val="nil"/>
              <w:left w:val="nil"/>
              <w:bottom w:val="single" w:sz="8" w:space="0" w:color="auto"/>
              <w:right w:val="single" w:sz="8" w:space="0" w:color="auto"/>
            </w:tcBorders>
            <w:noWrap/>
            <w:vAlign w:val="center"/>
            <w:hideMark/>
          </w:tcPr>
          <w:p w14:paraId="347AE13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800" w:type="dxa"/>
            <w:tcBorders>
              <w:top w:val="nil"/>
              <w:left w:val="nil"/>
              <w:bottom w:val="single" w:sz="8" w:space="0" w:color="auto"/>
              <w:right w:val="single" w:sz="8" w:space="0" w:color="auto"/>
            </w:tcBorders>
            <w:noWrap/>
            <w:vAlign w:val="center"/>
            <w:hideMark/>
          </w:tcPr>
          <w:p w14:paraId="691F966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63.008</w:t>
            </w:r>
          </w:p>
        </w:tc>
      </w:tr>
      <w:tr w:rsidR="004D770C" w:rsidRPr="004D770C" w14:paraId="7767D390" w14:textId="77777777" w:rsidTr="004D770C">
        <w:trPr>
          <w:trHeight w:val="615"/>
        </w:trPr>
        <w:tc>
          <w:tcPr>
            <w:tcW w:w="880" w:type="dxa"/>
            <w:tcBorders>
              <w:top w:val="nil"/>
              <w:left w:val="single" w:sz="8" w:space="0" w:color="auto"/>
              <w:bottom w:val="single" w:sz="8" w:space="0" w:color="auto"/>
              <w:right w:val="single" w:sz="8" w:space="0" w:color="auto"/>
            </w:tcBorders>
            <w:noWrap/>
            <w:vAlign w:val="center"/>
            <w:hideMark/>
          </w:tcPr>
          <w:p w14:paraId="1B93853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056AFFB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880" w:type="dxa"/>
            <w:tcBorders>
              <w:top w:val="nil"/>
              <w:left w:val="nil"/>
              <w:bottom w:val="single" w:sz="8" w:space="0" w:color="auto"/>
              <w:right w:val="single" w:sz="8" w:space="0" w:color="auto"/>
            </w:tcBorders>
            <w:noWrap/>
            <w:vAlign w:val="center"/>
            <w:hideMark/>
          </w:tcPr>
          <w:p w14:paraId="74E14D7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760" w:type="dxa"/>
            <w:tcBorders>
              <w:top w:val="nil"/>
              <w:left w:val="nil"/>
              <w:bottom w:val="single" w:sz="8" w:space="0" w:color="auto"/>
              <w:right w:val="single" w:sz="8" w:space="0" w:color="auto"/>
            </w:tcBorders>
            <w:noWrap/>
            <w:vAlign w:val="center"/>
            <w:hideMark/>
          </w:tcPr>
          <w:p w14:paraId="0266F38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320" w:type="dxa"/>
            <w:tcBorders>
              <w:top w:val="nil"/>
              <w:left w:val="nil"/>
              <w:bottom w:val="single" w:sz="8" w:space="0" w:color="auto"/>
              <w:right w:val="single" w:sz="8" w:space="0" w:color="auto"/>
            </w:tcBorders>
            <w:noWrap/>
            <w:vAlign w:val="center"/>
            <w:hideMark/>
          </w:tcPr>
          <w:p w14:paraId="429A502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PQRST1234U</w:t>
            </w:r>
          </w:p>
        </w:tc>
        <w:tc>
          <w:tcPr>
            <w:tcW w:w="1426" w:type="dxa"/>
            <w:tcBorders>
              <w:top w:val="nil"/>
              <w:left w:val="nil"/>
              <w:bottom w:val="single" w:sz="8" w:space="0" w:color="auto"/>
              <w:right w:val="single" w:sz="8" w:space="0" w:color="auto"/>
            </w:tcBorders>
            <w:noWrap/>
            <w:vAlign w:val="center"/>
            <w:hideMark/>
          </w:tcPr>
          <w:p w14:paraId="3501992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CP0000000001 </w:t>
            </w:r>
          </w:p>
        </w:tc>
        <w:tc>
          <w:tcPr>
            <w:tcW w:w="920" w:type="dxa"/>
            <w:tcBorders>
              <w:top w:val="nil"/>
              <w:left w:val="nil"/>
              <w:bottom w:val="single" w:sz="8" w:space="0" w:color="auto"/>
              <w:right w:val="single" w:sz="8" w:space="0" w:color="auto"/>
            </w:tcBorders>
            <w:noWrap/>
            <w:vAlign w:val="center"/>
            <w:hideMark/>
          </w:tcPr>
          <w:p w14:paraId="195E15E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800" w:type="dxa"/>
            <w:tcBorders>
              <w:top w:val="nil"/>
              <w:left w:val="nil"/>
              <w:bottom w:val="single" w:sz="8" w:space="0" w:color="auto"/>
              <w:right w:val="single" w:sz="8" w:space="0" w:color="auto"/>
            </w:tcBorders>
            <w:noWrap/>
            <w:vAlign w:val="center"/>
            <w:hideMark/>
          </w:tcPr>
          <w:p w14:paraId="497A645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63.008</w:t>
            </w:r>
          </w:p>
        </w:tc>
      </w:tr>
      <w:tr w:rsidR="004D770C" w:rsidRPr="004D770C" w14:paraId="5083E5E9" w14:textId="77777777" w:rsidTr="004D770C">
        <w:trPr>
          <w:trHeight w:val="315"/>
        </w:trPr>
        <w:tc>
          <w:tcPr>
            <w:tcW w:w="880" w:type="dxa"/>
            <w:tcBorders>
              <w:top w:val="nil"/>
              <w:left w:val="single" w:sz="8" w:space="0" w:color="auto"/>
              <w:bottom w:val="single" w:sz="8" w:space="0" w:color="auto"/>
              <w:right w:val="single" w:sz="8" w:space="0" w:color="auto"/>
            </w:tcBorders>
            <w:noWrap/>
            <w:vAlign w:val="center"/>
            <w:hideMark/>
          </w:tcPr>
          <w:p w14:paraId="652C2E7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6AFFDF3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22222</w:t>
            </w:r>
          </w:p>
        </w:tc>
        <w:tc>
          <w:tcPr>
            <w:tcW w:w="880" w:type="dxa"/>
            <w:tcBorders>
              <w:top w:val="nil"/>
              <w:left w:val="nil"/>
              <w:bottom w:val="single" w:sz="8" w:space="0" w:color="auto"/>
              <w:right w:val="single" w:sz="8" w:space="0" w:color="auto"/>
            </w:tcBorders>
            <w:noWrap/>
            <w:vAlign w:val="center"/>
            <w:hideMark/>
          </w:tcPr>
          <w:p w14:paraId="7522A26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760" w:type="dxa"/>
            <w:tcBorders>
              <w:top w:val="nil"/>
              <w:left w:val="nil"/>
              <w:bottom w:val="single" w:sz="8" w:space="0" w:color="auto"/>
              <w:right w:val="single" w:sz="8" w:space="0" w:color="auto"/>
            </w:tcBorders>
            <w:noWrap/>
            <w:vAlign w:val="center"/>
            <w:hideMark/>
          </w:tcPr>
          <w:p w14:paraId="4CBD6BC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320" w:type="dxa"/>
            <w:tcBorders>
              <w:top w:val="nil"/>
              <w:left w:val="nil"/>
              <w:bottom w:val="single" w:sz="8" w:space="0" w:color="auto"/>
              <w:right w:val="single" w:sz="8" w:space="0" w:color="auto"/>
            </w:tcBorders>
            <w:noWrap/>
            <w:vAlign w:val="center"/>
            <w:hideMark/>
          </w:tcPr>
          <w:p w14:paraId="19DCEF8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426" w:type="dxa"/>
            <w:tcBorders>
              <w:top w:val="nil"/>
              <w:left w:val="nil"/>
              <w:bottom w:val="single" w:sz="8" w:space="0" w:color="auto"/>
              <w:right w:val="single" w:sz="8" w:space="0" w:color="auto"/>
            </w:tcBorders>
            <w:noWrap/>
            <w:vAlign w:val="center"/>
            <w:hideMark/>
          </w:tcPr>
          <w:p w14:paraId="4BDE3BB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20" w:type="dxa"/>
            <w:tcBorders>
              <w:top w:val="nil"/>
              <w:left w:val="nil"/>
              <w:bottom w:val="single" w:sz="8" w:space="0" w:color="auto"/>
              <w:right w:val="single" w:sz="8" w:space="0" w:color="auto"/>
            </w:tcBorders>
            <w:noWrap/>
            <w:vAlign w:val="center"/>
            <w:hideMark/>
          </w:tcPr>
          <w:p w14:paraId="27A62A0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800" w:type="dxa"/>
            <w:tcBorders>
              <w:top w:val="nil"/>
              <w:left w:val="nil"/>
              <w:bottom w:val="single" w:sz="8" w:space="0" w:color="auto"/>
              <w:right w:val="single" w:sz="8" w:space="0" w:color="auto"/>
            </w:tcBorders>
            <w:noWrap/>
            <w:vAlign w:val="center"/>
            <w:hideMark/>
          </w:tcPr>
          <w:p w14:paraId="2CA852F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63.008</w:t>
            </w:r>
          </w:p>
        </w:tc>
      </w:tr>
    </w:tbl>
    <w:p w14:paraId="0BA01E2F" w14:textId="77777777" w:rsidR="00C464AC" w:rsidRPr="00C464AC" w:rsidRDefault="00C464AC" w:rsidP="00C464AC">
      <w:pPr>
        <w:pStyle w:val="ListParagraph"/>
        <w:spacing w:line="255" w:lineRule="auto"/>
        <w:ind w:left="360" w:right="-14"/>
      </w:pPr>
    </w:p>
    <w:p w14:paraId="18B2A740" w14:textId="77777777" w:rsidR="00C464AC" w:rsidRPr="00C464AC" w:rsidRDefault="00C464AC" w:rsidP="00C464AC">
      <w:pPr>
        <w:pStyle w:val="ListParagraph"/>
        <w:spacing w:line="255" w:lineRule="auto"/>
        <w:ind w:left="360" w:right="-14"/>
      </w:pPr>
      <w:r w:rsidRPr="00C464AC">
        <w:t>Active (CP order):</w:t>
      </w:r>
    </w:p>
    <w:tbl>
      <w:tblPr>
        <w:tblW w:w="8060" w:type="dxa"/>
        <w:tblLook w:val="04A0" w:firstRow="1" w:lastRow="0" w:firstColumn="1" w:lastColumn="0" w:noHBand="0" w:noVBand="1"/>
      </w:tblPr>
      <w:tblGrid>
        <w:gridCol w:w="988"/>
        <w:gridCol w:w="992"/>
        <w:gridCol w:w="948"/>
        <w:gridCol w:w="826"/>
        <w:gridCol w:w="1393"/>
        <w:gridCol w:w="1660"/>
        <w:gridCol w:w="999"/>
        <w:gridCol w:w="830"/>
      </w:tblGrid>
      <w:tr w:rsidR="004D770C" w:rsidRPr="004D770C" w14:paraId="1C1B1CB2" w14:textId="77777777" w:rsidTr="004D770C">
        <w:trPr>
          <w:trHeight w:val="615"/>
        </w:trPr>
        <w:tc>
          <w:tcPr>
            <w:tcW w:w="880" w:type="dxa"/>
            <w:tcBorders>
              <w:top w:val="single" w:sz="8" w:space="0" w:color="auto"/>
              <w:left w:val="single" w:sz="8" w:space="0" w:color="auto"/>
              <w:bottom w:val="single" w:sz="8" w:space="0" w:color="auto"/>
              <w:right w:val="single" w:sz="8" w:space="0" w:color="auto"/>
            </w:tcBorders>
            <w:noWrap/>
            <w:vAlign w:val="center"/>
            <w:hideMark/>
          </w:tcPr>
          <w:p w14:paraId="3358BEB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Contract</w:t>
            </w:r>
          </w:p>
        </w:tc>
        <w:tc>
          <w:tcPr>
            <w:tcW w:w="900" w:type="dxa"/>
            <w:tcBorders>
              <w:top w:val="single" w:sz="8" w:space="0" w:color="auto"/>
              <w:left w:val="nil"/>
              <w:bottom w:val="single" w:sz="8" w:space="0" w:color="auto"/>
              <w:right w:val="single" w:sz="8" w:space="0" w:color="auto"/>
            </w:tcBorders>
            <w:noWrap/>
            <w:vAlign w:val="center"/>
            <w:hideMark/>
          </w:tcPr>
          <w:p w14:paraId="6E99EF5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Member Code</w:t>
            </w:r>
          </w:p>
        </w:tc>
        <w:tc>
          <w:tcPr>
            <w:tcW w:w="880" w:type="dxa"/>
            <w:tcBorders>
              <w:top w:val="single" w:sz="8" w:space="0" w:color="auto"/>
              <w:left w:val="nil"/>
              <w:bottom w:val="single" w:sz="8" w:space="0" w:color="auto"/>
              <w:right w:val="single" w:sz="8" w:space="0" w:color="auto"/>
            </w:tcBorders>
            <w:noWrap/>
            <w:vAlign w:val="center"/>
            <w:hideMark/>
          </w:tcPr>
          <w:p w14:paraId="22809E0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Buy/Sell</w:t>
            </w:r>
          </w:p>
        </w:tc>
        <w:tc>
          <w:tcPr>
            <w:tcW w:w="760" w:type="dxa"/>
            <w:tcBorders>
              <w:top w:val="single" w:sz="8" w:space="0" w:color="auto"/>
              <w:left w:val="nil"/>
              <w:bottom w:val="single" w:sz="8" w:space="0" w:color="auto"/>
              <w:right w:val="single" w:sz="8" w:space="0" w:color="auto"/>
            </w:tcBorders>
            <w:noWrap/>
            <w:vAlign w:val="center"/>
            <w:hideMark/>
          </w:tcPr>
          <w:p w14:paraId="3B3C157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Pro/Cli</w:t>
            </w:r>
          </w:p>
        </w:tc>
        <w:tc>
          <w:tcPr>
            <w:tcW w:w="1260" w:type="dxa"/>
            <w:tcBorders>
              <w:top w:val="single" w:sz="8" w:space="0" w:color="auto"/>
              <w:left w:val="nil"/>
              <w:bottom w:val="single" w:sz="8" w:space="0" w:color="auto"/>
              <w:right w:val="single" w:sz="8" w:space="0" w:color="auto"/>
            </w:tcBorders>
            <w:noWrap/>
            <w:vAlign w:val="center"/>
            <w:hideMark/>
          </w:tcPr>
          <w:p w14:paraId="0B11422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PAN</w:t>
            </w:r>
          </w:p>
        </w:tc>
        <w:tc>
          <w:tcPr>
            <w:tcW w:w="1660" w:type="dxa"/>
            <w:tcBorders>
              <w:top w:val="single" w:sz="8" w:space="0" w:color="auto"/>
              <w:left w:val="nil"/>
              <w:bottom w:val="single" w:sz="8" w:space="0" w:color="auto"/>
              <w:right w:val="single" w:sz="8" w:space="0" w:color="auto"/>
            </w:tcBorders>
            <w:noWrap/>
            <w:vAlign w:val="center"/>
            <w:hideMark/>
          </w:tcPr>
          <w:p w14:paraId="3024125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Participant Code</w:t>
            </w:r>
          </w:p>
        </w:tc>
        <w:tc>
          <w:tcPr>
            <w:tcW w:w="920" w:type="dxa"/>
            <w:tcBorders>
              <w:top w:val="single" w:sz="8" w:space="0" w:color="auto"/>
              <w:left w:val="nil"/>
              <w:bottom w:val="single" w:sz="8" w:space="0" w:color="auto"/>
              <w:right w:val="single" w:sz="8" w:space="0" w:color="auto"/>
            </w:tcBorders>
            <w:noWrap/>
            <w:vAlign w:val="center"/>
            <w:hideMark/>
          </w:tcPr>
          <w:p w14:paraId="72E129B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Quantity</w:t>
            </w:r>
          </w:p>
        </w:tc>
        <w:tc>
          <w:tcPr>
            <w:tcW w:w="800" w:type="dxa"/>
            <w:tcBorders>
              <w:top w:val="single" w:sz="8" w:space="0" w:color="auto"/>
              <w:left w:val="nil"/>
              <w:bottom w:val="single" w:sz="8" w:space="0" w:color="auto"/>
              <w:right w:val="single" w:sz="8" w:space="0" w:color="auto"/>
            </w:tcBorders>
            <w:noWrap/>
            <w:vAlign w:val="center"/>
            <w:hideMark/>
          </w:tcPr>
          <w:p w14:paraId="430B1B1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Price</w:t>
            </w:r>
          </w:p>
        </w:tc>
      </w:tr>
      <w:tr w:rsidR="004D770C" w:rsidRPr="004D770C" w14:paraId="7F5245AB" w14:textId="77777777" w:rsidTr="004D770C">
        <w:trPr>
          <w:trHeight w:val="315"/>
        </w:trPr>
        <w:tc>
          <w:tcPr>
            <w:tcW w:w="880" w:type="dxa"/>
            <w:tcBorders>
              <w:top w:val="nil"/>
              <w:left w:val="single" w:sz="8" w:space="0" w:color="auto"/>
              <w:bottom w:val="single" w:sz="8" w:space="0" w:color="auto"/>
              <w:right w:val="single" w:sz="8" w:space="0" w:color="auto"/>
            </w:tcBorders>
            <w:noWrap/>
            <w:vAlign w:val="center"/>
            <w:hideMark/>
          </w:tcPr>
          <w:p w14:paraId="57289C4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00" w:type="dxa"/>
            <w:tcBorders>
              <w:top w:val="nil"/>
              <w:left w:val="nil"/>
              <w:bottom w:val="single" w:sz="8" w:space="0" w:color="auto"/>
              <w:right w:val="single" w:sz="8" w:space="0" w:color="auto"/>
            </w:tcBorders>
            <w:noWrap/>
            <w:vAlign w:val="center"/>
            <w:hideMark/>
          </w:tcPr>
          <w:p w14:paraId="4BFF16F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33333</w:t>
            </w:r>
          </w:p>
        </w:tc>
        <w:tc>
          <w:tcPr>
            <w:tcW w:w="880" w:type="dxa"/>
            <w:tcBorders>
              <w:top w:val="nil"/>
              <w:left w:val="nil"/>
              <w:bottom w:val="single" w:sz="8" w:space="0" w:color="auto"/>
              <w:right w:val="single" w:sz="8" w:space="0" w:color="auto"/>
            </w:tcBorders>
            <w:noWrap/>
            <w:vAlign w:val="center"/>
            <w:hideMark/>
          </w:tcPr>
          <w:p w14:paraId="142017A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Sell</w:t>
            </w:r>
          </w:p>
        </w:tc>
        <w:tc>
          <w:tcPr>
            <w:tcW w:w="760" w:type="dxa"/>
            <w:tcBorders>
              <w:top w:val="nil"/>
              <w:left w:val="nil"/>
              <w:bottom w:val="single" w:sz="8" w:space="0" w:color="auto"/>
              <w:right w:val="single" w:sz="8" w:space="0" w:color="auto"/>
            </w:tcBorders>
            <w:noWrap/>
            <w:vAlign w:val="center"/>
            <w:hideMark/>
          </w:tcPr>
          <w:p w14:paraId="2E3773E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260" w:type="dxa"/>
            <w:tcBorders>
              <w:top w:val="nil"/>
              <w:left w:val="nil"/>
              <w:bottom w:val="single" w:sz="8" w:space="0" w:color="auto"/>
              <w:right w:val="single" w:sz="8" w:space="0" w:color="auto"/>
            </w:tcBorders>
            <w:noWrap/>
            <w:vAlign w:val="center"/>
            <w:hideMark/>
          </w:tcPr>
          <w:p w14:paraId="2066146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PQRST1234U</w:t>
            </w:r>
          </w:p>
        </w:tc>
        <w:tc>
          <w:tcPr>
            <w:tcW w:w="1660" w:type="dxa"/>
            <w:tcBorders>
              <w:top w:val="nil"/>
              <w:left w:val="nil"/>
              <w:bottom w:val="single" w:sz="8" w:space="0" w:color="auto"/>
              <w:right w:val="single" w:sz="8" w:space="0" w:color="auto"/>
            </w:tcBorders>
            <w:noWrap/>
            <w:vAlign w:val="center"/>
            <w:hideMark/>
          </w:tcPr>
          <w:p w14:paraId="072A533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CP0000000001 </w:t>
            </w:r>
          </w:p>
        </w:tc>
        <w:tc>
          <w:tcPr>
            <w:tcW w:w="920" w:type="dxa"/>
            <w:tcBorders>
              <w:top w:val="nil"/>
              <w:left w:val="nil"/>
              <w:bottom w:val="single" w:sz="8" w:space="0" w:color="auto"/>
              <w:right w:val="single" w:sz="8" w:space="0" w:color="auto"/>
            </w:tcBorders>
            <w:noWrap/>
            <w:vAlign w:val="center"/>
            <w:hideMark/>
          </w:tcPr>
          <w:p w14:paraId="7DC758F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50</w:t>
            </w:r>
          </w:p>
        </w:tc>
        <w:tc>
          <w:tcPr>
            <w:tcW w:w="800" w:type="dxa"/>
            <w:tcBorders>
              <w:top w:val="nil"/>
              <w:left w:val="nil"/>
              <w:bottom w:val="single" w:sz="8" w:space="0" w:color="auto"/>
              <w:right w:val="single" w:sz="8" w:space="0" w:color="auto"/>
            </w:tcBorders>
            <w:noWrap/>
            <w:vAlign w:val="center"/>
            <w:hideMark/>
          </w:tcPr>
          <w:p w14:paraId="63AD02D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63.008</w:t>
            </w:r>
          </w:p>
        </w:tc>
      </w:tr>
    </w:tbl>
    <w:p w14:paraId="145F65CC" w14:textId="77777777" w:rsidR="00C464AC" w:rsidRPr="00C464AC" w:rsidRDefault="00C464AC" w:rsidP="00C464AC">
      <w:pPr>
        <w:pStyle w:val="ListParagraph"/>
        <w:spacing w:line="255" w:lineRule="auto"/>
        <w:ind w:left="360" w:right="-14"/>
      </w:pPr>
    </w:p>
    <w:p w14:paraId="2AD10D11" w14:textId="77777777" w:rsidR="00C464AC" w:rsidRPr="00C464AC" w:rsidRDefault="00C464AC" w:rsidP="00C464AC">
      <w:pPr>
        <w:pStyle w:val="ListParagraph"/>
        <w:spacing w:line="255" w:lineRule="auto"/>
        <w:ind w:left="360" w:right="-14"/>
      </w:pPr>
      <w:r w:rsidRPr="00C464AC">
        <w:t xml:space="preserve">Instruction set in active order: </w:t>
      </w:r>
      <w:r w:rsidRPr="00C464AC">
        <w:rPr>
          <w:b/>
          <w:bCs/>
        </w:rPr>
        <w:t>Cancel Active order</w:t>
      </w:r>
      <w:r w:rsidRPr="00C464AC">
        <w:t xml:space="preserve"> </w:t>
      </w:r>
    </w:p>
    <w:p w14:paraId="30EF035E" w14:textId="77777777" w:rsidR="00C464AC" w:rsidRPr="00C464AC" w:rsidRDefault="00C464AC" w:rsidP="00C464AC">
      <w:pPr>
        <w:pStyle w:val="ListParagraph"/>
        <w:spacing w:line="255" w:lineRule="auto"/>
        <w:ind w:left="360" w:right="-14"/>
      </w:pPr>
      <w:r w:rsidRPr="00C464AC">
        <w:t>The STPC logic shall be as below:</w:t>
      </w:r>
    </w:p>
    <w:p w14:paraId="5C60FDD8" w14:textId="77777777" w:rsidR="00C464AC" w:rsidRPr="00C464AC" w:rsidRDefault="00C464AC" w:rsidP="00C464AC">
      <w:pPr>
        <w:pStyle w:val="ListParagraph"/>
        <w:spacing w:line="255" w:lineRule="auto"/>
        <w:ind w:left="360" w:right="-14"/>
      </w:pPr>
      <w:r w:rsidRPr="00C464AC">
        <w:t>The active order shall get partially traded (30 qty) against first three orders</w:t>
      </w:r>
    </w:p>
    <w:p w14:paraId="0FF7395D" w14:textId="77777777" w:rsidR="00C464AC" w:rsidRPr="00C464AC" w:rsidRDefault="00C464AC" w:rsidP="00C464AC">
      <w:pPr>
        <w:pStyle w:val="ListParagraph"/>
        <w:spacing w:line="255" w:lineRule="auto"/>
        <w:ind w:left="360" w:right="-14"/>
      </w:pPr>
      <w:r w:rsidRPr="00C464AC">
        <w:t>Since the 4th passive order has the CP Code as that of the active order, the remaining active sell order (20 qty) shall be cancelled as the instruction set in active order is to cancel the active order resulting in self-trade.</w:t>
      </w:r>
    </w:p>
    <w:p w14:paraId="1A605BDC" w14:textId="77777777" w:rsidR="00C464AC" w:rsidRPr="00C464AC" w:rsidRDefault="00C464AC" w:rsidP="00C464AC">
      <w:pPr>
        <w:pStyle w:val="ListParagraph"/>
        <w:spacing w:line="255" w:lineRule="auto"/>
        <w:ind w:left="360" w:right="-14"/>
      </w:pPr>
      <w:r w:rsidRPr="00C464AC">
        <w:t>The outstanding orders shall be:</w:t>
      </w:r>
    </w:p>
    <w:tbl>
      <w:tblPr>
        <w:tblW w:w="9360" w:type="dxa"/>
        <w:tblLook w:val="04A0" w:firstRow="1" w:lastRow="0" w:firstColumn="1" w:lastColumn="0" w:noHBand="0" w:noVBand="1"/>
      </w:tblPr>
      <w:tblGrid>
        <w:gridCol w:w="988"/>
        <w:gridCol w:w="1180"/>
        <w:gridCol w:w="960"/>
        <w:gridCol w:w="960"/>
        <w:gridCol w:w="1720"/>
        <w:gridCol w:w="1660"/>
        <w:gridCol w:w="999"/>
        <w:gridCol w:w="960"/>
      </w:tblGrid>
      <w:tr w:rsidR="004D770C" w:rsidRPr="004D770C" w14:paraId="33781359" w14:textId="77777777" w:rsidTr="004D770C">
        <w:trPr>
          <w:trHeight w:val="615"/>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2DE35F4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Contract</w:t>
            </w:r>
          </w:p>
        </w:tc>
        <w:tc>
          <w:tcPr>
            <w:tcW w:w="1180" w:type="dxa"/>
            <w:tcBorders>
              <w:top w:val="single" w:sz="8" w:space="0" w:color="auto"/>
              <w:left w:val="nil"/>
              <w:bottom w:val="single" w:sz="8" w:space="0" w:color="auto"/>
              <w:right w:val="single" w:sz="8" w:space="0" w:color="auto"/>
            </w:tcBorders>
            <w:noWrap/>
            <w:vAlign w:val="center"/>
            <w:hideMark/>
          </w:tcPr>
          <w:p w14:paraId="06CA95C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Member Code</w:t>
            </w:r>
          </w:p>
        </w:tc>
        <w:tc>
          <w:tcPr>
            <w:tcW w:w="960" w:type="dxa"/>
            <w:tcBorders>
              <w:top w:val="single" w:sz="8" w:space="0" w:color="auto"/>
              <w:left w:val="nil"/>
              <w:bottom w:val="single" w:sz="8" w:space="0" w:color="auto"/>
              <w:right w:val="single" w:sz="8" w:space="0" w:color="auto"/>
            </w:tcBorders>
            <w:noWrap/>
            <w:vAlign w:val="center"/>
            <w:hideMark/>
          </w:tcPr>
          <w:p w14:paraId="24E110F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Buy/Sell</w:t>
            </w:r>
          </w:p>
        </w:tc>
        <w:tc>
          <w:tcPr>
            <w:tcW w:w="960" w:type="dxa"/>
            <w:tcBorders>
              <w:top w:val="single" w:sz="8" w:space="0" w:color="auto"/>
              <w:left w:val="nil"/>
              <w:bottom w:val="single" w:sz="8" w:space="0" w:color="auto"/>
              <w:right w:val="single" w:sz="8" w:space="0" w:color="auto"/>
            </w:tcBorders>
            <w:noWrap/>
            <w:vAlign w:val="center"/>
            <w:hideMark/>
          </w:tcPr>
          <w:p w14:paraId="6953CDF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Pro/Cli</w:t>
            </w:r>
          </w:p>
        </w:tc>
        <w:tc>
          <w:tcPr>
            <w:tcW w:w="1720" w:type="dxa"/>
            <w:tcBorders>
              <w:top w:val="single" w:sz="8" w:space="0" w:color="auto"/>
              <w:left w:val="nil"/>
              <w:bottom w:val="single" w:sz="8" w:space="0" w:color="auto"/>
              <w:right w:val="single" w:sz="8" w:space="0" w:color="auto"/>
            </w:tcBorders>
            <w:noWrap/>
            <w:vAlign w:val="center"/>
            <w:hideMark/>
          </w:tcPr>
          <w:p w14:paraId="4F120D9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PAN</w:t>
            </w:r>
          </w:p>
        </w:tc>
        <w:tc>
          <w:tcPr>
            <w:tcW w:w="1660" w:type="dxa"/>
            <w:tcBorders>
              <w:top w:val="single" w:sz="8" w:space="0" w:color="auto"/>
              <w:left w:val="nil"/>
              <w:bottom w:val="single" w:sz="8" w:space="0" w:color="auto"/>
              <w:right w:val="single" w:sz="8" w:space="0" w:color="auto"/>
            </w:tcBorders>
            <w:noWrap/>
            <w:vAlign w:val="center"/>
            <w:hideMark/>
          </w:tcPr>
          <w:p w14:paraId="02A154C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Participant Code</w:t>
            </w:r>
          </w:p>
        </w:tc>
        <w:tc>
          <w:tcPr>
            <w:tcW w:w="960" w:type="dxa"/>
            <w:tcBorders>
              <w:top w:val="single" w:sz="8" w:space="0" w:color="auto"/>
              <w:left w:val="nil"/>
              <w:bottom w:val="single" w:sz="8" w:space="0" w:color="auto"/>
              <w:right w:val="single" w:sz="8" w:space="0" w:color="auto"/>
            </w:tcBorders>
            <w:noWrap/>
            <w:vAlign w:val="center"/>
            <w:hideMark/>
          </w:tcPr>
          <w:p w14:paraId="023DD26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Quantity</w:t>
            </w:r>
          </w:p>
        </w:tc>
        <w:tc>
          <w:tcPr>
            <w:tcW w:w="960" w:type="dxa"/>
            <w:tcBorders>
              <w:top w:val="single" w:sz="8" w:space="0" w:color="auto"/>
              <w:left w:val="nil"/>
              <w:bottom w:val="single" w:sz="8" w:space="0" w:color="auto"/>
              <w:right w:val="single" w:sz="8" w:space="0" w:color="auto"/>
            </w:tcBorders>
            <w:noWrap/>
            <w:vAlign w:val="center"/>
            <w:hideMark/>
          </w:tcPr>
          <w:p w14:paraId="18BD5BD1"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Price</w:t>
            </w:r>
          </w:p>
        </w:tc>
      </w:tr>
      <w:tr w:rsidR="004D770C" w:rsidRPr="004D770C" w14:paraId="27096AAB"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208B18E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1180" w:type="dxa"/>
            <w:tcBorders>
              <w:top w:val="nil"/>
              <w:left w:val="nil"/>
              <w:bottom w:val="single" w:sz="8" w:space="0" w:color="auto"/>
              <w:right w:val="single" w:sz="8" w:space="0" w:color="auto"/>
            </w:tcBorders>
            <w:noWrap/>
            <w:vAlign w:val="center"/>
            <w:hideMark/>
          </w:tcPr>
          <w:p w14:paraId="134799A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960" w:type="dxa"/>
            <w:tcBorders>
              <w:top w:val="nil"/>
              <w:left w:val="nil"/>
              <w:bottom w:val="single" w:sz="8" w:space="0" w:color="auto"/>
              <w:right w:val="single" w:sz="8" w:space="0" w:color="auto"/>
            </w:tcBorders>
            <w:noWrap/>
            <w:vAlign w:val="center"/>
            <w:hideMark/>
          </w:tcPr>
          <w:p w14:paraId="3CDDA06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1D5FBDB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720" w:type="dxa"/>
            <w:tcBorders>
              <w:top w:val="nil"/>
              <w:left w:val="nil"/>
              <w:bottom w:val="single" w:sz="8" w:space="0" w:color="auto"/>
              <w:right w:val="single" w:sz="8" w:space="0" w:color="auto"/>
            </w:tcBorders>
            <w:noWrap/>
            <w:vAlign w:val="center"/>
            <w:hideMark/>
          </w:tcPr>
          <w:p w14:paraId="7CFD68E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PQRST1234U</w:t>
            </w:r>
          </w:p>
        </w:tc>
        <w:tc>
          <w:tcPr>
            <w:tcW w:w="1660" w:type="dxa"/>
            <w:tcBorders>
              <w:top w:val="nil"/>
              <w:left w:val="nil"/>
              <w:bottom w:val="single" w:sz="8" w:space="0" w:color="auto"/>
              <w:right w:val="single" w:sz="8" w:space="0" w:color="auto"/>
            </w:tcBorders>
            <w:noWrap/>
            <w:vAlign w:val="center"/>
            <w:hideMark/>
          </w:tcPr>
          <w:p w14:paraId="20AE167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CP0000000001 </w:t>
            </w:r>
          </w:p>
        </w:tc>
        <w:tc>
          <w:tcPr>
            <w:tcW w:w="960" w:type="dxa"/>
            <w:tcBorders>
              <w:top w:val="nil"/>
              <w:left w:val="nil"/>
              <w:bottom w:val="single" w:sz="8" w:space="0" w:color="auto"/>
              <w:right w:val="single" w:sz="8" w:space="0" w:color="auto"/>
            </w:tcBorders>
            <w:noWrap/>
            <w:vAlign w:val="center"/>
            <w:hideMark/>
          </w:tcPr>
          <w:p w14:paraId="51A0EE6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25E6EC71"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63.0075</w:t>
            </w:r>
          </w:p>
        </w:tc>
      </w:tr>
      <w:tr w:rsidR="004D770C" w:rsidRPr="004D770C" w14:paraId="02F6099D" w14:textId="77777777" w:rsidTr="004D770C">
        <w:trPr>
          <w:trHeight w:val="330"/>
        </w:trPr>
        <w:tc>
          <w:tcPr>
            <w:tcW w:w="960" w:type="dxa"/>
            <w:tcBorders>
              <w:top w:val="nil"/>
              <w:left w:val="single" w:sz="8" w:space="0" w:color="auto"/>
              <w:bottom w:val="single" w:sz="8" w:space="0" w:color="auto"/>
              <w:right w:val="single" w:sz="8" w:space="0" w:color="auto"/>
            </w:tcBorders>
            <w:noWrap/>
            <w:vAlign w:val="center"/>
            <w:hideMark/>
          </w:tcPr>
          <w:p w14:paraId="2F4DDDC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1180" w:type="dxa"/>
            <w:tcBorders>
              <w:top w:val="nil"/>
              <w:left w:val="nil"/>
              <w:bottom w:val="single" w:sz="8" w:space="0" w:color="auto"/>
              <w:right w:val="single" w:sz="8" w:space="0" w:color="auto"/>
            </w:tcBorders>
            <w:noWrap/>
            <w:vAlign w:val="center"/>
            <w:hideMark/>
          </w:tcPr>
          <w:p w14:paraId="5941722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22222</w:t>
            </w:r>
          </w:p>
        </w:tc>
        <w:tc>
          <w:tcPr>
            <w:tcW w:w="960" w:type="dxa"/>
            <w:tcBorders>
              <w:top w:val="nil"/>
              <w:left w:val="nil"/>
              <w:bottom w:val="single" w:sz="8" w:space="0" w:color="auto"/>
              <w:right w:val="single" w:sz="8" w:space="0" w:color="auto"/>
            </w:tcBorders>
            <w:noWrap/>
            <w:vAlign w:val="center"/>
            <w:hideMark/>
          </w:tcPr>
          <w:p w14:paraId="3EC54D1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322B15B1"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720" w:type="dxa"/>
            <w:tcBorders>
              <w:top w:val="nil"/>
              <w:left w:val="nil"/>
              <w:bottom w:val="single" w:sz="8" w:space="0" w:color="auto"/>
              <w:right w:val="single" w:sz="8" w:space="0" w:color="auto"/>
            </w:tcBorders>
            <w:noWrap/>
            <w:vAlign w:val="center"/>
            <w:hideMark/>
          </w:tcPr>
          <w:p w14:paraId="39EBF2D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660" w:type="dxa"/>
            <w:tcBorders>
              <w:top w:val="nil"/>
              <w:left w:val="nil"/>
              <w:bottom w:val="single" w:sz="8" w:space="0" w:color="auto"/>
              <w:right w:val="single" w:sz="8" w:space="0" w:color="auto"/>
            </w:tcBorders>
            <w:noWrap/>
            <w:vAlign w:val="bottom"/>
            <w:hideMark/>
          </w:tcPr>
          <w:p w14:paraId="2BCF8C74" w14:textId="77777777" w:rsidR="004D770C" w:rsidRPr="004D770C" w:rsidRDefault="004D770C" w:rsidP="004D770C">
            <w:pPr>
              <w:spacing w:after="0" w:line="240" w:lineRule="auto"/>
              <w:ind w:left="0" w:firstLine="0"/>
              <w:jc w:val="left"/>
              <w:rPr>
                <w:rFonts w:ascii="Aptos" w:eastAsia="Times New Roman" w:hAnsi="Aptos" w:cs="Times New Roman"/>
                <w:kern w:val="0"/>
                <w:sz w:val="24"/>
                <w14:ligatures w14:val="none"/>
              </w:rPr>
            </w:pPr>
            <w:r w:rsidRPr="004D770C">
              <w:rPr>
                <w:rFonts w:ascii="Aptos" w:eastAsia="Times New Roman" w:hAnsi="Aptos" w:cs="Times New Roman"/>
                <w:kern w:val="0"/>
                <w:sz w:val="24"/>
                <w14:ligatures w14:val="none"/>
              </w:rPr>
              <w:t> </w:t>
            </w:r>
          </w:p>
        </w:tc>
        <w:tc>
          <w:tcPr>
            <w:tcW w:w="960" w:type="dxa"/>
            <w:tcBorders>
              <w:top w:val="nil"/>
              <w:left w:val="nil"/>
              <w:bottom w:val="single" w:sz="8" w:space="0" w:color="auto"/>
              <w:right w:val="single" w:sz="8" w:space="0" w:color="auto"/>
            </w:tcBorders>
            <w:noWrap/>
            <w:vAlign w:val="center"/>
            <w:hideMark/>
          </w:tcPr>
          <w:p w14:paraId="544C050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03698A9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63.0075</w:t>
            </w:r>
          </w:p>
        </w:tc>
      </w:tr>
    </w:tbl>
    <w:p w14:paraId="4C1B6DEE" w14:textId="77777777" w:rsidR="00C464AC" w:rsidRPr="00C464AC" w:rsidRDefault="00C464AC" w:rsidP="004D770C">
      <w:pPr>
        <w:spacing w:line="255" w:lineRule="auto"/>
        <w:ind w:left="0" w:right="-14" w:firstLine="0"/>
      </w:pPr>
    </w:p>
    <w:p w14:paraId="53551834" w14:textId="77777777" w:rsidR="00C464AC" w:rsidRPr="00C464AC" w:rsidRDefault="00C464AC" w:rsidP="00C464AC">
      <w:pPr>
        <w:pStyle w:val="ListParagraph"/>
        <w:spacing w:line="255" w:lineRule="auto"/>
        <w:ind w:left="360" w:right="-14"/>
      </w:pPr>
    </w:p>
    <w:p w14:paraId="028E6D71" w14:textId="77777777" w:rsidR="00C464AC" w:rsidRPr="00C464AC" w:rsidRDefault="00C464AC" w:rsidP="00C464AC">
      <w:pPr>
        <w:pStyle w:val="ListParagraph"/>
        <w:spacing w:line="255" w:lineRule="auto"/>
        <w:ind w:left="360" w:right="-14"/>
      </w:pPr>
      <w:r w:rsidRPr="00C464AC">
        <w:t xml:space="preserve">Example 2: </w:t>
      </w:r>
    </w:p>
    <w:p w14:paraId="2D0946C4" w14:textId="77777777" w:rsidR="00C464AC" w:rsidRPr="00C464AC" w:rsidRDefault="00C464AC" w:rsidP="00C464AC">
      <w:pPr>
        <w:pStyle w:val="ListParagraph"/>
        <w:spacing w:line="255" w:lineRule="auto"/>
        <w:ind w:left="360" w:right="-14"/>
      </w:pPr>
    </w:p>
    <w:p w14:paraId="57ECA851" w14:textId="77777777" w:rsidR="00C464AC" w:rsidRPr="00C464AC" w:rsidRDefault="00C464AC" w:rsidP="00C464AC">
      <w:pPr>
        <w:pStyle w:val="ListParagraph"/>
        <w:spacing w:line="255" w:lineRule="auto"/>
        <w:ind w:left="360" w:right="-14"/>
      </w:pPr>
      <w:r w:rsidRPr="00C464AC">
        <w:t>Consider the below orders:</w:t>
      </w:r>
    </w:p>
    <w:p w14:paraId="2D021779" w14:textId="77777777" w:rsidR="00C464AC" w:rsidRPr="00C464AC" w:rsidRDefault="00C464AC" w:rsidP="00C464AC">
      <w:pPr>
        <w:pStyle w:val="ListParagraph"/>
        <w:spacing w:line="255" w:lineRule="auto"/>
        <w:ind w:left="360" w:right="-14"/>
      </w:pPr>
      <w:r w:rsidRPr="00C464AC">
        <w:t xml:space="preserve">Passive: </w:t>
      </w:r>
    </w:p>
    <w:tbl>
      <w:tblPr>
        <w:tblW w:w="9000" w:type="dxa"/>
        <w:tblLook w:val="04A0" w:firstRow="1" w:lastRow="0" w:firstColumn="1" w:lastColumn="0" w:noHBand="0" w:noVBand="1"/>
      </w:tblPr>
      <w:tblGrid>
        <w:gridCol w:w="988"/>
        <w:gridCol w:w="992"/>
        <w:gridCol w:w="960"/>
        <w:gridCol w:w="960"/>
        <w:gridCol w:w="1600"/>
        <w:gridCol w:w="1640"/>
        <w:gridCol w:w="999"/>
        <w:gridCol w:w="960"/>
      </w:tblGrid>
      <w:tr w:rsidR="004D770C" w:rsidRPr="004D770C" w14:paraId="39F5037F" w14:textId="77777777" w:rsidTr="004D770C">
        <w:trPr>
          <w:trHeight w:val="615"/>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49B514E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Contract</w:t>
            </w:r>
          </w:p>
        </w:tc>
        <w:tc>
          <w:tcPr>
            <w:tcW w:w="960" w:type="dxa"/>
            <w:tcBorders>
              <w:top w:val="single" w:sz="8" w:space="0" w:color="auto"/>
              <w:left w:val="nil"/>
              <w:bottom w:val="single" w:sz="8" w:space="0" w:color="auto"/>
              <w:right w:val="single" w:sz="8" w:space="0" w:color="auto"/>
            </w:tcBorders>
            <w:noWrap/>
            <w:vAlign w:val="center"/>
            <w:hideMark/>
          </w:tcPr>
          <w:p w14:paraId="42EF4AE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Member Code</w:t>
            </w:r>
          </w:p>
        </w:tc>
        <w:tc>
          <w:tcPr>
            <w:tcW w:w="960" w:type="dxa"/>
            <w:tcBorders>
              <w:top w:val="single" w:sz="8" w:space="0" w:color="auto"/>
              <w:left w:val="nil"/>
              <w:bottom w:val="single" w:sz="8" w:space="0" w:color="auto"/>
              <w:right w:val="single" w:sz="8" w:space="0" w:color="auto"/>
            </w:tcBorders>
            <w:noWrap/>
            <w:vAlign w:val="center"/>
            <w:hideMark/>
          </w:tcPr>
          <w:p w14:paraId="7119D5E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Buy/Sell</w:t>
            </w:r>
          </w:p>
        </w:tc>
        <w:tc>
          <w:tcPr>
            <w:tcW w:w="960" w:type="dxa"/>
            <w:tcBorders>
              <w:top w:val="single" w:sz="8" w:space="0" w:color="auto"/>
              <w:left w:val="nil"/>
              <w:bottom w:val="single" w:sz="8" w:space="0" w:color="auto"/>
              <w:right w:val="single" w:sz="8" w:space="0" w:color="auto"/>
            </w:tcBorders>
            <w:noWrap/>
            <w:vAlign w:val="center"/>
            <w:hideMark/>
          </w:tcPr>
          <w:p w14:paraId="073042D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Pro/Cli</w:t>
            </w:r>
          </w:p>
        </w:tc>
        <w:tc>
          <w:tcPr>
            <w:tcW w:w="1600" w:type="dxa"/>
            <w:tcBorders>
              <w:top w:val="single" w:sz="8" w:space="0" w:color="auto"/>
              <w:left w:val="nil"/>
              <w:bottom w:val="single" w:sz="8" w:space="0" w:color="auto"/>
              <w:right w:val="single" w:sz="8" w:space="0" w:color="auto"/>
            </w:tcBorders>
            <w:noWrap/>
            <w:vAlign w:val="center"/>
            <w:hideMark/>
          </w:tcPr>
          <w:p w14:paraId="6181A51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PAN</w:t>
            </w:r>
          </w:p>
        </w:tc>
        <w:tc>
          <w:tcPr>
            <w:tcW w:w="1640" w:type="dxa"/>
            <w:tcBorders>
              <w:top w:val="single" w:sz="8" w:space="0" w:color="auto"/>
              <w:left w:val="nil"/>
              <w:bottom w:val="single" w:sz="8" w:space="0" w:color="auto"/>
              <w:right w:val="single" w:sz="8" w:space="0" w:color="auto"/>
            </w:tcBorders>
            <w:noWrap/>
            <w:vAlign w:val="center"/>
            <w:hideMark/>
          </w:tcPr>
          <w:p w14:paraId="45A78C3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Participant Code</w:t>
            </w:r>
          </w:p>
        </w:tc>
        <w:tc>
          <w:tcPr>
            <w:tcW w:w="960" w:type="dxa"/>
            <w:tcBorders>
              <w:top w:val="single" w:sz="8" w:space="0" w:color="auto"/>
              <w:left w:val="nil"/>
              <w:bottom w:val="single" w:sz="8" w:space="0" w:color="auto"/>
              <w:right w:val="single" w:sz="8" w:space="0" w:color="auto"/>
            </w:tcBorders>
            <w:noWrap/>
            <w:vAlign w:val="center"/>
            <w:hideMark/>
          </w:tcPr>
          <w:p w14:paraId="47BC106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Quantity</w:t>
            </w:r>
          </w:p>
        </w:tc>
        <w:tc>
          <w:tcPr>
            <w:tcW w:w="960" w:type="dxa"/>
            <w:tcBorders>
              <w:top w:val="single" w:sz="8" w:space="0" w:color="auto"/>
              <w:left w:val="nil"/>
              <w:bottom w:val="single" w:sz="8" w:space="0" w:color="auto"/>
              <w:right w:val="single" w:sz="8" w:space="0" w:color="auto"/>
            </w:tcBorders>
            <w:noWrap/>
            <w:vAlign w:val="center"/>
            <w:hideMark/>
          </w:tcPr>
          <w:p w14:paraId="14CDE5C9"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Price</w:t>
            </w:r>
          </w:p>
        </w:tc>
      </w:tr>
      <w:tr w:rsidR="004D770C" w:rsidRPr="004D770C" w14:paraId="018971B1"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0793F0D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518A0E9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960" w:type="dxa"/>
            <w:tcBorders>
              <w:top w:val="nil"/>
              <w:left w:val="nil"/>
              <w:bottom w:val="single" w:sz="8" w:space="0" w:color="auto"/>
              <w:right w:val="single" w:sz="8" w:space="0" w:color="auto"/>
            </w:tcBorders>
            <w:noWrap/>
            <w:vAlign w:val="center"/>
            <w:hideMark/>
          </w:tcPr>
          <w:p w14:paraId="385E851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1D24426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Pro</w:t>
            </w:r>
          </w:p>
        </w:tc>
        <w:tc>
          <w:tcPr>
            <w:tcW w:w="1600" w:type="dxa"/>
            <w:tcBorders>
              <w:top w:val="nil"/>
              <w:left w:val="nil"/>
              <w:bottom w:val="single" w:sz="8" w:space="0" w:color="auto"/>
              <w:right w:val="single" w:sz="8" w:space="0" w:color="auto"/>
            </w:tcBorders>
            <w:noWrap/>
            <w:vAlign w:val="center"/>
            <w:hideMark/>
          </w:tcPr>
          <w:p w14:paraId="1313759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UVWXY1234Z </w:t>
            </w:r>
          </w:p>
        </w:tc>
        <w:tc>
          <w:tcPr>
            <w:tcW w:w="1640" w:type="dxa"/>
            <w:tcBorders>
              <w:top w:val="nil"/>
              <w:left w:val="nil"/>
              <w:bottom w:val="single" w:sz="8" w:space="0" w:color="auto"/>
              <w:right w:val="single" w:sz="8" w:space="0" w:color="auto"/>
            </w:tcBorders>
            <w:noWrap/>
            <w:vAlign w:val="center"/>
            <w:hideMark/>
          </w:tcPr>
          <w:p w14:paraId="6C928FA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60" w:type="dxa"/>
            <w:tcBorders>
              <w:top w:val="nil"/>
              <w:left w:val="nil"/>
              <w:bottom w:val="single" w:sz="8" w:space="0" w:color="auto"/>
              <w:right w:val="single" w:sz="8" w:space="0" w:color="auto"/>
            </w:tcBorders>
            <w:noWrap/>
            <w:vAlign w:val="center"/>
            <w:hideMark/>
          </w:tcPr>
          <w:p w14:paraId="4D9DA7D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343C1F4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64.0025</w:t>
            </w:r>
          </w:p>
        </w:tc>
      </w:tr>
      <w:tr w:rsidR="004D770C" w:rsidRPr="004D770C" w14:paraId="563B8295"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10DB46E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473CD1B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960" w:type="dxa"/>
            <w:tcBorders>
              <w:top w:val="nil"/>
              <w:left w:val="nil"/>
              <w:bottom w:val="single" w:sz="8" w:space="0" w:color="auto"/>
              <w:right w:val="single" w:sz="8" w:space="0" w:color="auto"/>
            </w:tcBorders>
            <w:noWrap/>
            <w:vAlign w:val="center"/>
            <w:hideMark/>
          </w:tcPr>
          <w:p w14:paraId="0345E96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2C17F21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600" w:type="dxa"/>
            <w:tcBorders>
              <w:top w:val="nil"/>
              <w:left w:val="nil"/>
              <w:bottom w:val="single" w:sz="8" w:space="0" w:color="auto"/>
              <w:right w:val="single" w:sz="8" w:space="0" w:color="auto"/>
            </w:tcBorders>
            <w:noWrap/>
            <w:vAlign w:val="center"/>
            <w:hideMark/>
          </w:tcPr>
          <w:p w14:paraId="2DAEC50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640" w:type="dxa"/>
            <w:tcBorders>
              <w:top w:val="nil"/>
              <w:left w:val="nil"/>
              <w:bottom w:val="single" w:sz="8" w:space="0" w:color="auto"/>
              <w:right w:val="single" w:sz="8" w:space="0" w:color="auto"/>
            </w:tcBorders>
            <w:noWrap/>
            <w:vAlign w:val="center"/>
            <w:hideMark/>
          </w:tcPr>
          <w:p w14:paraId="24CA881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60" w:type="dxa"/>
            <w:tcBorders>
              <w:top w:val="nil"/>
              <w:left w:val="nil"/>
              <w:bottom w:val="single" w:sz="8" w:space="0" w:color="auto"/>
              <w:right w:val="single" w:sz="8" w:space="0" w:color="auto"/>
            </w:tcBorders>
            <w:noWrap/>
            <w:vAlign w:val="center"/>
            <w:hideMark/>
          </w:tcPr>
          <w:p w14:paraId="08D4E588"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6A7644D5"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64</w:t>
            </w:r>
          </w:p>
        </w:tc>
      </w:tr>
      <w:tr w:rsidR="004D770C" w:rsidRPr="004D770C" w14:paraId="32DC9C73"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440D7ADA"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542EC62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960" w:type="dxa"/>
            <w:tcBorders>
              <w:top w:val="nil"/>
              <w:left w:val="nil"/>
              <w:bottom w:val="single" w:sz="8" w:space="0" w:color="auto"/>
              <w:right w:val="single" w:sz="8" w:space="0" w:color="auto"/>
            </w:tcBorders>
            <w:noWrap/>
            <w:vAlign w:val="center"/>
            <w:hideMark/>
          </w:tcPr>
          <w:p w14:paraId="2175830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3430F68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600" w:type="dxa"/>
            <w:tcBorders>
              <w:top w:val="nil"/>
              <w:left w:val="nil"/>
              <w:bottom w:val="single" w:sz="8" w:space="0" w:color="auto"/>
              <w:right w:val="single" w:sz="8" w:space="0" w:color="auto"/>
            </w:tcBorders>
            <w:noWrap/>
            <w:vAlign w:val="center"/>
            <w:hideMark/>
          </w:tcPr>
          <w:p w14:paraId="556EF92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640" w:type="dxa"/>
            <w:tcBorders>
              <w:top w:val="nil"/>
              <w:left w:val="nil"/>
              <w:bottom w:val="single" w:sz="8" w:space="0" w:color="auto"/>
              <w:right w:val="single" w:sz="8" w:space="0" w:color="auto"/>
            </w:tcBorders>
            <w:noWrap/>
            <w:vAlign w:val="center"/>
            <w:hideMark/>
          </w:tcPr>
          <w:p w14:paraId="1D59320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60" w:type="dxa"/>
            <w:tcBorders>
              <w:top w:val="nil"/>
              <w:left w:val="nil"/>
              <w:bottom w:val="single" w:sz="8" w:space="0" w:color="auto"/>
              <w:right w:val="single" w:sz="8" w:space="0" w:color="auto"/>
            </w:tcBorders>
            <w:noWrap/>
            <w:vAlign w:val="center"/>
            <w:hideMark/>
          </w:tcPr>
          <w:p w14:paraId="01E0D66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298D7560"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63.0075</w:t>
            </w:r>
          </w:p>
        </w:tc>
      </w:tr>
      <w:tr w:rsidR="004D770C" w:rsidRPr="004D770C" w14:paraId="49D98FE2"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546AB793"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1D116D6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11111</w:t>
            </w:r>
          </w:p>
        </w:tc>
        <w:tc>
          <w:tcPr>
            <w:tcW w:w="960" w:type="dxa"/>
            <w:tcBorders>
              <w:top w:val="nil"/>
              <w:left w:val="nil"/>
              <w:bottom w:val="single" w:sz="8" w:space="0" w:color="auto"/>
              <w:right w:val="single" w:sz="8" w:space="0" w:color="auto"/>
            </w:tcBorders>
            <w:noWrap/>
            <w:vAlign w:val="center"/>
            <w:hideMark/>
          </w:tcPr>
          <w:p w14:paraId="409ECA9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26CE7884"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600" w:type="dxa"/>
            <w:tcBorders>
              <w:top w:val="nil"/>
              <w:left w:val="nil"/>
              <w:bottom w:val="single" w:sz="8" w:space="0" w:color="auto"/>
              <w:right w:val="single" w:sz="8" w:space="0" w:color="auto"/>
            </w:tcBorders>
            <w:noWrap/>
            <w:vAlign w:val="center"/>
            <w:hideMark/>
          </w:tcPr>
          <w:p w14:paraId="59F2373E"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PQRST1234U</w:t>
            </w:r>
          </w:p>
        </w:tc>
        <w:tc>
          <w:tcPr>
            <w:tcW w:w="1640" w:type="dxa"/>
            <w:tcBorders>
              <w:top w:val="nil"/>
              <w:left w:val="nil"/>
              <w:bottom w:val="single" w:sz="8" w:space="0" w:color="auto"/>
              <w:right w:val="single" w:sz="8" w:space="0" w:color="auto"/>
            </w:tcBorders>
            <w:noWrap/>
            <w:vAlign w:val="center"/>
            <w:hideMark/>
          </w:tcPr>
          <w:p w14:paraId="3C3E36D1"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CP0000000001 </w:t>
            </w:r>
          </w:p>
        </w:tc>
        <w:tc>
          <w:tcPr>
            <w:tcW w:w="960" w:type="dxa"/>
            <w:tcBorders>
              <w:top w:val="nil"/>
              <w:left w:val="nil"/>
              <w:bottom w:val="single" w:sz="8" w:space="0" w:color="auto"/>
              <w:right w:val="single" w:sz="8" w:space="0" w:color="auto"/>
            </w:tcBorders>
            <w:noWrap/>
            <w:vAlign w:val="center"/>
            <w:hideMark/>
          </w:tcPr>
          <w:p w14:paraId="39C9BBFB"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0B3D4DAD"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63.0075</w:t>
            </w:r>
          </w:p>
        </w:tc>
      </w:tr>
      <w:tr w:rsidR="004D770C" w:rsidRPr="004D770C" w14:paraId="60AAADAC" w14:textId="77777777" w:rsidTr="004D770C">
        <w:trPr>
          <w:trHeight w:val="315"/>
        </w:trPr>
        <w:tc>
          <w:tcPr>
            <w:tcW w:w="960" w:type="dxa"/>
            <w:tcBorders>
              <w:top w:val="nil"/>
              <w:left w:val="single" w:sz="8" w:space="0" w:color="auto"/>
              <w:bottom w:val="single" w:sz="8" w:space="0" w:color="auto"/>
              <w:right w:val="single" w:sz="8" w:space="0" w:color="auto"/>
            </w:tcBorders>
            <w:noWrap/>
            <w:vAlign w:val="center"/>
            <w:hideMark/>
          </w:tcPr>
          <w:p w14:paraId="3A71A71F"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352517D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22222</w:t>
            </w:r>
          </w:p>
        </w:tc>
        <w:tc>
          <w:tcPr>
            <w:tcW w:w="960" w:type="dxa"/>
            <w:tcBorders>
              <w:top w:val="nil"/>
              <w:left w:val="nil"/>
              <w:bottom w:val="single" w:sz="8" w:space="0" w:color="auto"/>
              <w:right w:val="single" w:sz="8" w:space="0" w:color="auto"/>
            </w:tcBorders>
            <w:noWrap/>
            <w:vAlign w:val="center"/>
            <w:hideMark/>
          </w:tcPr>
          <w:p w14:paraId="6B0F98A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Buy</w:t>
            </w:r>
          </w:p>
        </w:tc>
        <w:tc>
          <w:tcPr>
            <w:tcW w:w="960" w:type="dxa"/>
            <w:tcBorders>
              <w:top w:val="nil"/>
              <w:left w:val="nil"/>
              <w:bottom w:val="single" w:sz="8" w:space="0" w:color="auto"/>
              <w:right w:val="single" w:sz="8" w:space="0" w:color="auto"/>
            </w:tcBorders>
            <w:noWrap/>
            <w:vAlign w:val="center"/>
            <w:hideMark/>
          </w:tcPr>
          <w:p w14:paraId="5060DFF7"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Cli</w:t>
            </w:r>
          </w:p>
        </w:tc>
        <w:tc>
          <w:tcPr>
            <w:tcW w:w="1600" w:type="dxa"/>
            <w:tcBorders>
              <w:top w:val="nil"/>
              <w:left w:val="nil"/>
              <w:bottom w:val="single" w:sz="8" w:space="0" w:color="auto"/>
              <w:right w:val="single" w:sz="8" w:space="0" w:color="auto"/>
            </w:tcBorders>
            <w:noWrap/>
            <w:vAlign w:val="center"/>
            <w:hideMark/>
          </w:tcPr>
          <w:p w14:paraId="2F7CECB6"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ABCDE1111F</w:t>
            </w:r>
          </w:p>
        </w:tc>
        <w:tc>
          <w:tcPr>
            <w:tcW w:w="1640" w:type="dxa"/>
            <w:tcBorders>
              <w:top w:val="nil"/>
              <w:left w:val="nil"/>
              <w:bottom w:val="single" w:sz="8" w:space="0" w:color="auto"/>
              <w:right w:val="single" w:sz="8" w:space="0" w:color="auto"/>
            </w:tcBorders>
            <w:noWrap/>
            <w:vAlign w:val="center"/>
            <w:hideMark/>
          </w:tcPr>
          <w:p w14:paraId="6691BDC2"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 </w:t>
            </w:r>
          </w:p>
        </w:tc>
        <w:tc>
          <w:tcPr>
            <w:tcW w:w="960" w:type="dxa"/>
            <w:tcBorders>
              <w:top w:val="nil"/>
              <w:left w:val="nil"/>
              <w:bottom w:val="single" w:sz="8" w:space="0" w:color="auto"/>
              <w:right w:val="single" w:sz="8" w:space="0" w:color="auto"/>
            </w:tcBorders>
            <w:noWrap/>
            <w:vAlign w:val="center"/>
            <w:hideMark/>
          </w:tcPr>
          <w:p w14:paraId="0029ABC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59B06F4C" w14:textId="77777777" w:rsidR="004D770C" w:rsidRPr="004D770C" w:rsidRDefault="004D770C" w:rsidP="004D770C">
            <w:pPr>
              <w:spacing w:after="0" w:line="240" w:lineRule="auto"/>
              <w:ind w:left="0" w:firstLine="0"/>
              <w:rPr>
                <w:rFonts w:eastAsia="Times New Roman"/>
                <w:kern w:val="0"/>
                <w:szCs w:val="22"/>
                <w14:ligatures w14:val="none"/>
              </w:rPr>
            </w:pPr>
            <w:r w:rsidRPr="004D770C">
              <w:rPr>
                <w:rFonts w:eastAsia="Times New Roman"/>
                <w:kern w:val="0"/>
                <w:szCs w:val="22"/>
                <w14:ligatures w14:val="none"/>
              </w:rPr>
              <w:t>63.0075</w:t>
            </w:r>
          </w:p>
        </w:tc>
      </w:tr>
    </w:tbl>
    <w:p w14:paraId="3FC1AB6D" w14:textId="77777777" w:rsidR="00C464AC" w:rsidRPr="00C464AC" w:rsidRDefault="00C464AC" w:rsidP="00C464AC">
      <w:pPr>
        <w:pStyle w:val="ListParagraph"/>
        <w:spacing w:line="255" w:lineRule="auto"/>
        <w:ind w:left="360" w:right="-14"/>
      </w:pPr>
    </w:p>
    <w:p w14:paraId="03DA3DEB" w14:textId="77777777" w:rsidR="00C464AC" w:rsidRDefault="00C464AC" w:rsidP="00C464AC">
      <w:pPr>
        <w:pStyle w:val="ListParagraph"/>
        <w:spacing w:line="255" w:lineRule="auto"/>
        <w:ind w:left="360" w:right="-14"/>
      </w:pPr>
      <w:r w:rsidRPr="00C464AC">
        <w:t>Active (CP order):</w:t>
      </w:r>
    </w:p>
    <w:p w14:paraId="4CFDA694" w14:textId="77777777" w:rsidR="009A4567" w:rsidRPr="00C464AC" w:rsidRDefault="009A4567" w:rsidP="00C464AC">
      <w:pPr>
        <w:pStyle w:val="ListParagraph"/>
        <w:spacing w:line="255" w:lineRule="auto"/>
        <w:ind w:left="360" w:right="-14"/>
      </w:pPr>
    </w:p>
    <w:tbl>
      <w:tblPr>
        <w:tblW w:w="9120" w:type="dxa"/>
        <w:tblLook w:val="04A0" w:firstRow="1" w:lastRow="0" w:firstColumn="1" w:lastColumn="0" w:noHBand="0" w:noVBand="1"/>
      </w:tblPr>
      <w:tblGrid>
        <w:gridCol w:w="988"/>
        <w:gridCol w:w="992"/>
        <w:gridCol w:w="960"/>
        <w:gridCol w:w="960"/>
        <w:gridCol w:w="1480"/>
        <w:gridCol w:w="1880"/>
        <w:gridCol w:w="999"/>
        <w:gridCol w:w="960"/>
      </w:tblGrid>
      <w:tr w:rsidR="009A4567" w:rsidRPr="009A4567" w14:paraId="143615DA" w14:textId="77777777" w:rsidTr="009A4567">
        <w:trPr>
          <w:trHeight w:val="615"/>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73DDD140"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Contract</w:t>
            </w:r>
          </w:p>
        </w:tc>
        <w:tc>
          <w:tcPr>
            <w:tcW w:w="960" w:type="dxa"/>
            <w:tcBorders>
              <w:top w:val="single" w:sz="8" w:space="0" w:color="auto"/>
              <w:left w:val="nil"/>
              <w:bottom w:val="single" w:sz="8" w:space="0" w:color="auto"/>
              <w:right w:val="single" w:sz="8" w:space="0" w:color="auto"/>
            </w:tcBorders>
            <w:noWrap/>
            <w:vAlign w:val="center"/>
            <w:hideMark/>
          </w:tcPr>
          <w:p w14:paraId="1FB18B7F"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Member Code</w:t>
            </w:r>
          </w:p>
        </w:tc>
        <w:tc>
          <w:tcPr>
            <w:tcW w:w="960" w:type="dxa"/>
            <w:tcBorders>
              <w:top w:val="single" w:sz="8" w:space="0" w:color="auto"/>
              <w:left w:val="nil"/>
              <w:bottom w:val="single" w:sz="8" w:space="0" w:color="auto"/>
              <w:right w:val="single" w:sz="8" w:space="0" w:color="auto"/>
            </w:tcBorders>
            <w:noWrap/>
            <w:vAlign w:val="center"/>
            <w:hideMark/>
          </w:tcPr>
          <w:p w14:paraId="79415BBA"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Buy/Sell</w:t>
            </w:r>
          </w:p>
        </w:tc>
        <w:tc>
          <w:tcPr>
            <w:tcW w:w="960" w:type="dxa"/>
            <w:tcBorders>
              <w:top w:val="single" w:sz="8" w:space="0" w:color="auto"/>
              <w:left w:val="nil"/>
              <w:bottom w:val="single" w:sz="8" w:space="0" w:color="auto"/>
              <w:right w:val="single" w:sz="8" w:space="0" w:color="auto"/>
            </w:tcBorders>
            <w:noWrap/>
            <w:vAlign w:val="center"/>
            <w:hideMark/>
          </w:tcPr>
          <w:p w14:paraId="5B68F18B"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Pro/Cli</w:t>
            </w:r>
          </w:p>
        </w:tc>
        <w:tc>
          <w:tcPr>
            <w:tcW w:w="1480" w:type="dxa"/>
            <w:tcBorders>
              <w:top w:val="single" w:sz="8" w:space="0" w:color="auto"/>
              <w:left w:val="nil"/>
              <w:bottom w:val="single" w:sz="8" w:space="0" w:color="auto"/>
              <w:right w:val="single" w:sz="8" w:space="0" w:color="auto"/>
            </w:tcBorders>
            <w:noWrap/>
            <w:vAlign w:val="center"/>
            <w:hideMark/>
          </w:tcPr>
          <w:p w14:paraId="64074ED1"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PAN</w:t>
            </w:r>
          </w:p>
        </w:tc>
        <w:tc>
          <w:tcPr>
            <w:tcW w:w="1880" w:type="dxa"/>
            <w:tcBorders>
              <w:top w:val="single" w:sz="8" w:space="0" w:color="auto"/>
              <w:left w:val="nil"/>
              <w:bottom w:val="single" w:sz="8" w:space="0" w:color="auto"/>
              <w:right w:val="single" w:sz="8" w:space="0" w:color="auto"/>
            </w:tcBorders>
            <w:noWrap/>
            <w:vAlign w:val="center"/>
            <w:hideMark/>
          </w:tcPr>
          <w:p w14:paraId="0767824B"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Participant Code</w:t>
            </w:r>
          </w:p>
        </w:tc>
        <w:tc>
          <w:tcPr>
            <w:tcW w:w="960" w:type="dxa"/>
            <w:tcBorders>
              <w:top w:val="single" w:sz="8" w:space="0" w:color="auto"/>
              <w:left w:val="nil"/>
              <w:bottom w:val="single" w:sz="8" w:space="0" w:color="auto"/>
              <w:right w:val="single" w:sz="8" w:space="0" w:color="auto"/>
            </w:tcBorders>
            <w:noWrap/>
            <w:vAlign w:val="center"/>
            <w:hideMark/>
          </w:tcPr>
          <w:p w14:paraId="28FE2CF9"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Quantity</w:t>
            </w:r>
          </w:p>
        </w:tc>
        <w:tc>
          <w:tcPr>
            <w:tcW w:w="960" w:type="dxa"/>
            <w:tcBorders>
              <w:top w:val="single" w:sz="8" w:space="0" w:color="auto"/>
              <w:left w:val="nil"/>
              <w:bottom w:val="single" w:sz="8" w:space="0" w:color="auto"/>
              <w:right w:val="single" w:sz="8" w:space="0" w:color="auto"/>
            </w:tcBorders>
            <w:noWrap/>
            <w:vAlign w:val="center"/>
            <w:hideMark/>
          </w:tcPr>
          <w:p w14:paraId="3A100900"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Price</w:t>
            </w:r>
          </w:p>
        </w:tc>
      </w:tr>
      <w:tr w:rsidR="009A4567" w:rsidRPr="009A4567" w14:paraId="2E64F2C3" w14:textId="77777777" w:rsidTr="009A4567">
        <w:trPr>
          <w:trHeight w:val="315"/>
        </w:trPr>
        <w:tc>
          <w:tcPr>
            <w:tcW w:w="960" w:type="dxa"/>
            <w:tcBorders>
              <w:top w:val="nil"/>
              <w:left w:val="single" w:sz="8" w:space="0" w:color="auto"/>
              <w:bottom w:val="single" w:sz="8" w:space="0" w:color="auto"/>
              <w:right w:val="single" w:sz="8" w:space="0" w:color="auto"/>
            </w:tcBorders>
            <w:noWrap/>
            <w:vAlign w:val="center"/>
            <w:hideMark/>
          </w:tcPr>
          <w:p w14:paraId="79F0FF4B"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2D7EDBCE"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33333</w:t>
            </w:r>
          </w:p>
        </w:tc>
        <w:tc>
          <w:tcPr>
            <w:tcW w:w="960" w:type="dxa"/>
            <w:tcBorders>
              <w:top w:val="nil"/>
              <w:left w:val="nil"/>
              <w:bottom w:val="single" w:sz="8" w:space="0" w:color="auto"/>
              <w:right w:val="single" w:sz="8" w:space="0" w:color="auto"/>
            </w:tcBorders>
            <w:noWrap/>
            <w:vAlign w:val="center"/>
            <w:hideMark/>
          </w:tcPr>
          <w:p w14:paraId="76C3358A"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Sell</w:t>
            </w:r>
          </w:p>
        </w:tc>
        <w:tc>
          <w:tcPr>
            <w:tcW w:w="960" w:type="dxa"/>
            <w:tcBorders>
              <w:top w:val="nil"/>
              <w:left w:val="nil"/>
              <w:bottom w:val="single" w:sz="8" w:space="0" w:color="auto"/>
              <w:right w:val="single" w:sz="8" w:space="0" w:color="auto"/>
            </w:tcBorders>
            <w:noWrap/>
            <w:vAlign w:val="center"/>
            <w:hideMark/>
          </w:tcPr>
          <w:p w14:paraId="39E9E8D1"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Cli</w:t>
            </w:r>
          </w:p>
        </w:tc>
        <w:tc>
          <w:tcPr>
            <w:tcW w:w="1480" w:type="dxa"/>
            <w:tcBorders>
              <w:top w:val="nil"/>
              <w:left w:val="nil"/>
              <w:bottom w:val="single" w:sz="8" w:space="0" w:color="auto"/>
              <w:right w:val="single" w:sz="8" w:space="0" w:color="auto"/>
            </w:tcBorders>
            <w:noWrap/>
            <w:vAlign w:val="center"/>
            <w:hideMark/>
          </w:tcPr>
          <w:p w14:paraId="5D95732A"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PQRST1234U</w:t>
            </w:r>
          </w:p>
        </w:tc>
        <w:tc>
          <w:tcPr>
            <w:tcW w:w="1880" w:type="dxa"/>
            <w:tcBorders>
              <w:top w:val="nil"/>
              <w:left w:val="nil"/>
              <w:bottom w:val="single" w:sz="8" w:space="0" w:color="auto"/>
              <w:right w:val="single" w:sz="8" w:space="0" w:color="auto"/>
            </w:tcBorders>
            <w:noWrap/>
            <w:vAlign w:val="center"/>
            <w:hideMark/>
          </w:tcPr>
          <w:p w14:paraId="496FF8E9"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CP0000000001 </w:t>
            </w:r>
          </w:p>
        </w:tc>
        <w:tc>
          <w:tcPr>
            <w:tcW w:w="960" w:type="dxa"/>
            <w:tcBorders>
              <w:top w:val="nil"/>
              <w:left w:val="nil"/>
              <w:bottom w:val="single" w:sz="8" w:space="0" w:color="auto"/>
              <w:right w:val="single" w:sz="8" w:space="0" w:color="auto"/>
            </w:tcBorders>
            <w:noWrap/>
            <w:vAlign w:val="center"/>
            <w:hideMark/>
          </w:tcPr>
          <w:p w14:paraId="67ACD6A3"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50</w:t>
            </w:r>
          </w:p>
        </w:tc>
        <w:tc>
          <w:tcPr>
            <w:tcW w:w="960" w:type="dxa"/>
            <w:tcBorders>
              <w:top w:val="nil"/>
              <w:left w:val="nil"/>
              <w:bottom w:val="single" w:sz="8" w:space="0" w:color="auto"/>
              <w:right w:val="single" w:sz="8" w:space="0" w:color="auto"/>
            </w:tcBorders>
            <w:noWrap/>
            <w:vAlign w:val="center"/>
            <w:hideMark/>
          </w:tcPr>
          <w:p w14:paraId="6CB31CCE" w14:textId="77777777" w:rsidR="009A4567" w:rsidRPr="009A4567" w:rsidRDefault="009A4567" w:rsidP="009A4567">
            <w:pPr>
              <w:spacing w:after="0" w:line="240" w:lineRule="auto"/>
              <w:ind w:left="0" w:firstLine="0"/>
              <w:rPr>
                <w:rFonts w:eastAsia="Times New Roman"/>
                <w:kern w:val="0"/>
                <w:szCs w:val="22"/>
                <w14:ligatures w14:val="none"/>
              </w:rPr>
            </w:pPr>
            <w:r w:rsidRPr="009A4567">
              <w:rPr>
                <w:rFonts w:eastAsia="Times New Roman"/>
                <w:kern w:val="0"/>
                <w:szCs w:val="22"/>
                <w14:ligatures w14:val="none"/>
              </w:rPr>
              <w:t>63.0075</w:t>
            </w:r>
          </w:p>
        </w:tc>
      </w:tr>
    </w:tbl>
    <w:p w14:paraId="5244D674" w14:textId="77777777" w:rsidR="00C464AC" w:rsidRPr="00C464AC" w:rsidRDefault="00C464AC" w:rsidP="00C464AC">
      <w:pPr>
        <w:pStyle w:val="ListParagraph"/>
        <w:spacing w:line="255" w:lineRule="auto"/>
        <w:ind w:left="360" w:right="-14"/>
      </w:pPr>
    </w:p>
    <w:p w14:paraId="35E4133B" w14:textId="77777777" w:rsidR="00C464AC" w:rsidRPr="00C464AC" w:rsidRDefault="00C464AC" w:rsidP="00C464AC">
      <w:pPr>
        <w:pStyle w:val="ListParagraph"/>
        <w:spacing w:line="255" w:lineRule="auto"/>
        <w:ind w:left="360" w:right="-14"/>
      </w:pPr>
      <w:r w:rsidRPr="00C464AC">
        <w:t xml:space="preserve">Instruction set in active order: </w:t>
      </w:r>
      <w:r w:rsidRPr="00C464AC">
        <w:rPr>
          <w:b/>
          <w:bCs/>
        </w:rPr>
        <w:t>Cancel Passive order</w:t>
      </w:r>
      <w:r w:rsidRPr="00C464AC">
        <w:t xml:space="preserve"> </w:t>
      </w:r>
    </w:p>
    <w:p w14:paraId="09C29847" w14:textId="77777777" w:rsidR="00C464AC" w:rsidRPr="00C464AC" w:rsidRDefault="00C464AC" w:rsidP="00C464AC">
      <w:pPr>
        <w:pStyle w:val="ListParagraph"/>
        <w:spacing w:line="255" w:lineRule="auto"/>
        <w:ind w:left="360" w:right="-14"/>
      </w:pPr>
      <w:r w:rsidRPr="00C464AC">
        <w:t>The STP logic shall be as below:</w:t>
      </w:r>
    </w:p>
    <w:p w14:paraId="0958871B" w14:textId="77777777" w:rsidR="00C464AC" w:rsidRPr="00C464AC" w:rsidRDefault="00C464AC" w:rsidP="00C464AC">
      <w:pPr>
        <w:pStyle w:val="ListParagraph"/>
        <w:spacing w:line="255" w:lineRule="auto"/>
        <w:ind w:left="360" w:right="-14"/>
      </w:pPr>
      <w:r w:rsidRPr="00C464AC">
        <w:t>The active order shall get partially traded (30 qty) against first three orders</w:t>
      </w:r>
    </w:p>
    <w:p w14:paraId="2443C9D6" w14:textId="77777777" w:rsidR="00C464AC" w:rsidRPr="00C464AC" w:rsidRDefault="00C464AC" w:rsidP="00C464AC">
      <w:pPr>
        <w:pStyle w:val="ListParagraph"/>
        <w:spacing w:line="255" w:lineRule="auto"/>
        <w:ind w:left="360" w:right="-14"/>
      </w:pPr>
      <w:r w:rsidRPr="00C464AC">
        <w:t>The 4th passive order shall be cancelled as the instruction set in active order is to cancel the passive order resulting in self-trade.</w:t>
      </w:r>
    </w:p>
    <w:p w14:paraId="57A2E4F7" w14:textId="77777777" w:rsidR="00C464AC" w:rsidRPr="00C464AC" w:rsidRDefault="00C464AC" w:rsidP="00C464AC">
      <w:pPr>
        <w:pStyle w:val="ListParagraph"/>
        <w:spacing w:line="255" w:lineRule="auto"/>
        <w:ind w:left="360" w:right="-14"/>
      </w:pPr>
      <w:r w:rsidRPr="00C464AC">
        <w:t>The active order shall get further partially traded (10 qty) against the fifth passive order. Total traded qty shall be 40 qty</w:t>
      </w:r>
    </w:p>
    <w:p w14:paraId="1F36C9D9" w14:textId="77777777" w:rsidR="00C464AC" w:rsidRDefault="00C464AC" w:rsidP="00C464AC">
      <w:pPr>
        <w:pStyle w:val="ListParagraph"/>
        <w:spacing w:line="255" w:lineRule="auto"/>
        <w:ind w:left="360" w:right="-14"/>
      </w:pPr>
      <w:r w:rsidRPr="00C464AC">
        <w:t>The outstanding orders shall be:</w:t>
      </w:r>
    </w:p>
    <w:p w14:paraId="56A8B4F6" w14:textId="77777777" w:rsidR="00510D6F" w:rsidRPr="00C464AC" w:rsidRDefault="00510D6F" w:rsidP="00C464AC">
      <w:pPr>
        <w:pStyle w:val="ListParagraph"/>
        <w:spacing w:line="255" w:lineRule="auto"/>
        <w:ind w:left="360" w:right="-14"/>
      </w:pPr>
    </w:p>
    <w:tbl>
      <w:tblPr>
        <w:tblW w:w="8740" w:type="dxa"/>
        <w:tblLook w:val="04A0" w:firstRow="1" w:lastRow="0" w:firstColumn="1" w:lastColumn="0" w:noHBand="0" w:noVBand="1"/>
      </w:tblPr>
      <w:tblGrid>
        <w:gridCol w:w="988"/>
        <w:gridCol w:w="992"/>
        <w:gridCol w:w="960"/>
        <w:gridCol w:w="960"/>
        <w:gridCol w:w="1393"/>
        <w:gridCol w:w="1680"/>
        <w:gridCol w:w="999"/>
        <w:gridCol w:w="960"/>
      </w:tblGrid>
      <w:tr w:rsidR="00510D6F" w:rsidRPr="00510D6F" w14:paraId="67A778C6" w14:textId="77777777" w:rsidTr="00510D6F">
        <w:trPr>
          <w:trHeight w:val="615"/>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2D14D222"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Contract</w:t>
            </w:r>
          </w:p>
        </w:tc>
        <w:tc>
          <w:tcPr>
            <w:tcW w:w="960" w:type="dxa"/>
            <w:tcBorders>
              <w:top w:val="single" w:sz="8" w:space="0" w:color="auto"/>
              <w:left w:val="nil"/>
              <w:bottom w:val="single" w:sz="8" w:space="0" w:color="auto"/>
              <w:right w:val="single" w:sz="8" w:space="0" w:color="auto"/>
            </w:tcBorders>
            <w:noWrap/>
            <w:vAlign w:val="center"/>
            <w:hideMark/>
          </w:tcPr>
          <w:p w14:paraId="12CE37D9"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Member Code</w:t>
            </w:r>
          </w:p>
        </w:tc>
        <w:tc>
          <w:tcPr>
            <w:tcW w:w="960" w:type="dxa"/>
            <w:tcBorders>
              <w:top w:val="single" w:sz="8" w:space="0" w:color="auto"/>
              <w:left w:val="nil"/>
              <w:bottom w:val="single" w:sz="8" w:space="0" w:color="auto"/>
              <w:right w:val="single" w:sz="8" w:space="0" w:color="auto"/>
            </w:tcBorders>
            <w:noWrap/>
            <w:vAlign w:val="center"/>
            <w:hideMark/>
          </w:tcPr>
          <w:p w14:paraId="0C413CFA"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Buy/Sell</w:t>
            </w:r>
          </w:p>
        </w:tc>
        <w:tc>
          <w:tcPr>
            <w:tcW w:w="960" w:type="dxa"/>
            <w:tcBorders>
              <w:top w:val="single" w:sz="8" w:space="0" w:color="auto"/>
              <w:left w:val="nil"/>
              <w:bottom w:val="single" w:sz="8" w:space="0" w:color="auto"/>
              <w:right w:val="single" w:sz="8" w:space="0" w:color="auto"/>
            </w:tcBorders>
            <w:noWrap/>
            <w:vAlign w:val="center"/>
            <w:hideMark/>
          </w:tcPr>
          <w:p w14:paraId="3DCCFEB0"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Pro/Cli</w:t>
            </w:r>
          </w:p>
        </w:tc>
        <w:tc>
          <w:tcPr>
            <w:tcW w:w="1300" w:type="dxa"/>
            <w:tcBorders>
              <w:top w:val="single" w:sz="8" w:space="0" w:color="auto"/>
              <w:left w:val="nil"/>
              <w:bottom w:val="single" w:sz="8" w:space="0" w:color="auto"/>
              <w:right w:val="single" w:sz="8" w:space="0" w:color="auto"/>
            </w:tcBorders>
            <w:noWrap/>
            <w:vAlign w:val="center"/>
            <w:hideMark/>
          </w:tcPr>
          <w:p w14:paraId="7C5384CB"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PAN</w:t>
            </w:r>
          </w:p>
        </w:tc>
        <w:tc>
          <w:tcPr>
            <w:tcW w:w="1680" w:type="dxa"/>
            <w:tcBorders>
              <w:top w:val="single" w:sz="8" w:space="0" w:color="auto"/>
              <w:left w:val="nil"/>
              <w:bottom w:val="single" w:sz="8" w:space="0" w:color="auto"/>
              <w:right w:val="single" w:sz="8" w:space="0" w:color="auto"/>
            </w:tcBorders>
            <w:noWrap/>
            <w:vAlign w:val="center"/>
            <w:hideMark/>
          </w:tcPr>
          <w:p w14:paraId="2B1A5E4D"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Participant Code</w:t>
            </w:r>
          </w:p>
        </w:tc>
        <w:tc>
          <w:tcPr>
            <w:tcW w:w="960" w:type="dxa"/>
            <w:tcBorders>
              <w:top w:val="single" w:sz="8" w:space="0" w:color="auto"/>
              <w:left w:val="nil"/>
              <w:bottom w:val="single" w:sz="8" w:space="0" w:color="auto"/>
              <w:right w:val="single" w:sz="8" w:space="0" w:color="auto"/>
            </w:tcBorders>
            <w:noWrap/>
            <w:vAlign w:val="center"/>
            <w:hideMark/>
          </w:tcPr>
          <w:p w14:paraId="2DA081DF"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Quantity</w:t>
            </w:r>
          </w:p>
        </w:tc>
        <w:tc>
          <w:tcPr>
            <w:tcW w:w="960" w:type="dxa"/>
            <w:tcBorders>
              <w:top w:val="single" w:sz="8" w:space="0" w:color="auto"/>
              <w:left w:val="nil"/>
              <w:bottom w:val="single" w:sz="8" w:space="0" w:color="auto"/>
              <w:right w:val="single" w:sz="8" w:space="0" w:color="auto"/>
            </w:tcBorders>
            <w:noWrap/>
            <w:vAlign w:val="center"/>
            <w:hideMark/>
          </w:tcPr>
          <w:p w14:paraId="01A30FF2"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Price</w:t>
            </w:r>
          </w:p>
        </w:tc>
      </w:tr>
      <w:tr w:rsidR="00510D6F" w:rsidRPr="00510D6F" w14:paraId="09108A45" w14:textId="77777777" w:rsidTr="00510D6F">
        <w:trPr>
          <w:trHeight w:val="315"/>
        </w:trPr>
        <w:tc>
          <w:tcPr>
            <w:tcW w:w="960" w:type="dxa"/>
            <w:tcBorders>
              <w:top w:val="nil"/>
              <w:left w:val="single" w:sz="8" w:space="0" w:color="auto"/>
              <w:bottom w:val="single" w:sz="8" w:space="0" w:color="auto"/>
              <w:right w:val="single" w:sz="8" w:space="0" w:color="auto"/>
            </w:tcBorders>
            <w:noWrap/>
            <w:vAlign w:val="center"/>
            <w:hideMark/>
          </w:tcPr>
          <w:p w14:paraId="1ED1372C"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C1</w:t>
            </w:r>
          </w:p>
        </w:tc>
        <w:tc>
          <w:tcPr>
            <w:tcW w:w="960" w:type="dxa"/>
            <w:tcBorders>
              <w:top w:val="nil"/>
              <w:left w:val="nil"/>
              <w:bottom w:val="single" w:sz="8" w:space="0" w:color="auto"/>
              <w:right w:val="single" w:sz="8" w:space="0" w:color="auto"/>
            </w:tcBorders>
            <w:noWrap/>
            <w:vAlign w:val="center"/>
            <w:hideMark/>
          </w:tcPr>
          <w:p w14:paraId="5B3E5FDC"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33333</w:t>
            </w:r>
          </w:p>
        </w:tc>
        <w:tc>
          <w:tcPr>
            <w:tcW w:w="960" w:type="dxa"/>
            <w:tcBorders>
              <w:top w:val="nil"/>
              <w:left w:val="nil"/>
              <w:bottom w:val="single" w:sz="8" w:space="0" w:color="auto"/>
              <w:right w:val="single" w:sz="8" w:space="0" w:color="auto"/>
            </w:tcBorders>
            <w:noWrap/>
            <w:vAlign w:val="center"/>
            <w:hideMark/>
          </w:tcPr>
          <w:p w14:paraId="02F062B4"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Sell</w:t>
            </w:r>
          </w:p>
        </w:tc>
        <w:tc>
          <w:tcPr>
            <w:tcW w:w="960" w:type="dxa"/>
            <w:tcBorders>
              <w:top w:val="nil"/>
              <w:left w:val="nil"/>
              <w:bottom w:val="single" w:sz="8" w:space="0" w:color="auto"/>
              <w:right w:val="single" w:sz="8" w:space="0" w:color="auto"/>
            </w:tcBorders>
            <w:noWrap/>
            <w:vAlign w:val="center"/>
            <w:hideMark/>
          </w:tcPr>
          <w:p w14:paraId="5B073675"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Cli</w:t>
            </w:r>
          </w:p>
        </w:tc>
        <w:tc>
          <w:tcPr>
            <w:tcW w:w="1300" w:type="dxa"/>
            <w:tcBorders>
              <w:top w:val="nil"/>
              <w:left w:val="nil"/>
              <w:bottom w:val="single" w:sz="8" w:space="0" w:color="auto"/>
              <w:right w:val="single" w:sz="8" w:space="0" w:color="auto"/>
            </w:tcBorders>
            <w:noWrap/>
            <w:vAlign w:val="center"/>
            <w:hideMark/>
          </w:tcPr>
          <w:p w14:paraId="3EC100A5"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PQRST1234U</w:t>
            </w:r>
          </w:p>
        </w:tc>
        <w:tc>
          <w:tcPr>
            <w:tcW w:w="1680" w:type="dxa"/>
            <w:tcBorders>
              <w:top w:val="nil"/>
              <w:left w:val="nil"/>
              <w:bottom w:val="single" w:sz="8" w:space="0" w:color="auto"/>
              <w:right w:val="single" w:sz="8" w:space="0" w:color="auto"/>
            </w:tcBorders>
            <w:noWrap/>
            <w:vAlign w:val="center"/>
            <w:hideMark/>
          </w:tcPr>
          <w:p w14:paraId="0D429821"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CP0000000001 </w:t>
            </w:r>
          </w:p>
        </w:tc>
        <w:tc>
          <w:tcPr>
            <w:tcW w:w="960" w:type="dxa"/>
            <w:tcBorders>
              <w:top w:val="nil"/>
              <w:left w:val="nil"/>
              <w:bottom w:val="single" w:sz="8" w:space="0" w:color="auto"/>
              <w:right w:val="single" w:sz="8" w:space="0" w:color="auto"/>
            </w:tcBorders>
            <w:noWrap/>
            <w:vAlign w:val="center"/>
            <w:hideMark/>
          </w:tcPr>
          <w:p w14:paraId="4ED2E9D4"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10</w:t>
            </w:r>
          </w:p>
        </w:tc>
        <w:tc>
          <w:tcPr>
            <w:tcW w:w="960" w:type="dxa"/>
            <w:tcBorders>
              <w:top w:val="nil"/>
              <w:left w:val="nil"/>
              <w:bottom w:val="single" w:sz="8" w:space="0" w:color="auto"/>
              <w:right w:val="single" w:sz="8" w:space="0" w:color="auto"/>
            </w:tcBorders>
            <w:noWrap/>
            <w:vAlign w:val="center"/>
            <w:hideMark/>
          </w:tcPr>
          <w:p w14:paraId="0C613A91" w14:textId="77777777" w:rsidR="00510D6F" w:rsidRPr="00510D6F" w:rsidRDefault="00510D6F" w:rsidP="00510D6F">
            <w:pPr>
              <w:spacing w:after="0" w:line="240" w:lineRule="auto"/>
              <w:ind w:left="0" w:firstLine="0"/>
              <w:rPr>
                <w:rFonts w:eastAsia="Times New Roman"/>
                <w:kern w:val="0"/>
                <w:szCs w:val="22"/>
                <w14:ligatures w14:val="none"/>
              </w:rPr>
            </w:pPr>
            <w:r w:rsidRPr="00510D6F">
              <w:rPr>
                <w:rFonts w:eastAsia="Times New Roman"/>
                <w:kern w:val="0"/>
                <w:szCs w:val="22"/>
                <w14:ligatures w14:val="none"/>
              </w:rPr>
              <w:t>63.0075</w:t>
            </w:r>
          </w:p>
        </w:tc>
      </w:tr>
    </w:tbl>
    <w:p w14:paraId="2CEF6F9E" w14:textId="77777777" w:rsidR="0099373D" w:rsidRPr="0099373D" w:rsidRDefault="0099373D" w:rsidP="0099373D">
      <w:pPr>
        <w:pStyle w:val="ListParagraph"/>
        <w:spacing w:line="255" w:lineRule="auto"/>
        <w:ind w:left="360" w:right="-14"/>
      </w:pPr>
    </w:p>
    <w:p w14:paraId="760F9AA6" w14:textId="77777777" w:rsidR="00D564A4" w:rsidRPr="00C75439" w:rsidRDefault="00D564A4" w:rsidP="00D564A4">
      <w:pPr>
        <w:pStyle w:val="ListParagraph"/>
        <w:spacing w:line="255" w:lineRule="auto"/>
        <w:ind w:left="360" w:right="-14" w:firstLine="0"/>
        <w:jc w:val="left"/>
      </w:pPr>
    </w:p>
    <w:p w14:paraId="288181FC" w14:textId="77777777" w:rsidR="00C464AC" w:rsidRPr="00BC6E35" w:rsidRDefault="00C464AC" w:rsidP="00C464AC">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 xml:space="preserve">13. </w:t>
      </w:r>
      <w:r w:rsidRPr="00BC6E35">
        <w:rPr>
          <w:rFonts w:ascii="IBM Plex Sans" w:hAnsi="IBM Plex Sans" w:cstheme="minorHAnsi"/>
          <w:b/>
          <w:bCs/>
        </w:rPr>
        <w:t xml:space="preserve">Is STPC applicable for all symbols/ contracts? </w:t>
      </w:r>
    </w:p>
    <w:p w14:paraId="51DD079E" w14:textId="6F826FCE" w:rsidR="00C75439" w:rsidRPr="00C464AC" w:rsidRDefault="00C464AC" w:rsidP="00C464AC">
      <w:pPr>
        <w:pStyle w:val="ListParagraph"/>
        <w:spacing w:line="255" w:lineRule="auto"/>
        <w:ind w:left="360" w:right="-14"/>
      </w:pPr>
      <w:r w:rsidRPr="00C464AC">
        <w:t>Yes, STPC is applicable on all symbols and contracts, including spread contracts.</w:t>
      </w:r>
    </w:p>
    <w:p w14:paraId="278F5D3F" w14:textId="77777777" w:rsidR="00E112D0" w:rsidRDefault="00E112D0" w:rsidP="00E112D0">
      <w:pPr>
        <w:pStyle w:val="ListParagraph"/>
        <w:spacing w:line="255" w:lineRule="auto"/>
        <w:ind w:left="345" w:right="-14" w:firstLine="0"/>
        <w:jc w:val="left"/>
      </w:pPr>
    </w:p>
    <w:p w14:paraId="5212CE7B" w14:textId="77777777" w:rsidR="009302F2" w:rsidRPr="00725EE6" w:rsidRDefault="009302F2" w:rsidP="009302F2">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14. For which order types is</w:t>
      </w:r>
      <w:r w:rsidRPr="00BC6E35">
        <w:rPr>
          <w:rFonts w:ascii="IBM Plex Sans" w:hAnsi="IBM Plex Sans" w:cstheme="minorHAnsi"/>
          <w:b/>
          <w:bCs/>
        </w:rPr>
        <w:t xml:space="preserve"> self-trade prevention check (STPC) applicable? </w:t>
      </w:r>
    </w:p>
    <w:p w14:paraId="53814CC3" w14:textId="3BF02F6C" w:rsidR="00C464AC" w:rsidRDefault="009302F2" w:rsidP="00E112D0">
      <w:pPr>
        <w:pStyle w:val="ListParagraph"/>
        <w:spacing w:line="255" w:lineRule="auto"/>
        <w:ind w:left="345" w:right="-14" w:firstLine="0"/>
        <w:jc w:val="left"/>
      </w:pPr>
      <w:r w:rsidRPr="009302F2">
        <w:t>STPC is applicable for all orders including the following conditions:</w:t>
      </w:r>
      <w:r w:rsidRPr="009302F2">
        <w:br/>
        <w:t>Time conditions: Day and IOC</w:t>
      </w:r>
      <w:r w:rsidRPr="009302F2">
        <w:br/>
        <w:t>Price conditions: Limit, market, stop loss, spread and 2L, 3L.</w:t>
      </w:r>
    </w:p>
    <w:p w14:paraId="5D4DEE62" w14:textId="77777777" w:rsidR="009302F2" w:rsidRDefault="009302F2" w:rsidP="00E112D0">
      <w:pPr>
        <w:pStyle w:val="ListParagraph"/>
        <w:spacing w:line="255" w:lineRule="auto"/>
        <w:ind w:left="345" w:right="-14" w:firstLine="0"/>
        <w:jc w:val="left"/>
      </w:pPr>
    </w:p>
    <w:p w14:paraId="68883624" w14:textId="2E7BB292" w:rsidR="009302F2" w:rsidRDefault="00C62D71" w:rsidP="00C62D71">
      <w:pPr>
        <w:spacing w:line="255" w:lineRule="auto"/>
        <w:ind w:right="-14"/>
        <w:jc w:val="left"/>
        <w:rPr>
          <w:rFonts w:ascii="IBM Plex Sans" w:hAnsi="IBM Plex Sans" w:cstheme="minorHAnsi"/>
          <w:b/>
          <w:bCs/>
        </w:rPr>
      </w:pPr>
      <w:r w:rsidRPr="00C62D71">
        <w:rPr>
          <w:rFonts w:ascii="IBM Plex Sans" w:hAnsi="IBM Plex Sans" w:cstheme="minorHAnsi"/>
          <w:b/>
          <w:bCs/>
        </w:rPr>
        <w:t>15. How does STPC mechanism work in case of stop loss orders?</w:t>
      </w:r>
    </w:p>
    <w:p w14:paraId="700AD530" w14:textId="35AF08A2" w:rsidR="00C62D71" w:rsidRDefault="00C62D71" w:rsidP="00C62D71">
      <w:pPr>
        <w:pStyle w:val="ListParagraph"/>
        <w:spacing w:line="255" w:lineRule="auto"/>
        <w:ind w:left="345" w:right="-14" w:firstLine="0"/>
        <w:jc w:val="left"/>
      </w:pPr>
      <w:r w:rsidRPr="00C62D71">
        <w:lastRenderedPageBreak/>
        <w:t>In case of stop loss orders, once the order is triggered or is modified such that it gets triggered, it becomes an active limit / market order. Accordingly, STPC mechanism as explained above shall become applicable.</w:t>
      </w:r>
    </w:p>
    <w:p w14:paraId="0A2CEADC" w14:textId="77777777" w:rsidR="00C62D71" w:rsidRDefault="00C62D71" w:rsidP="00C62D71">
      <w:pPr>
        <w:pStyle w:val="ListParagraph"/>
        <w:spacing w:line="255" w:lineRule="auto"/>
        <w:ind w:left="345" w:right="-14" w:firstLine="0"/>
        <w:jc w:val="left"/>
      </w:pPr>
    </w:p>
    <w:p w14:paraId="2094C3DE" w14:textId="77777777" w:rsidR="00C62D71" w:rsidRPr="00725EE6" w:rsidRDefault="00C62D71" w:rsidP="00C62D71">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 xml:space="preserve">16. </w:t>
      </w:r>
      <w:r w:rsidRPr="00BC6E35">
        <w:rPr>
          <w:rFonts w:ascii="IBM Plex Sans" w:hAnsi="IBM Plex Sans" w:cstheme="minorHAnsi"/>
          <w:b/>
          <w:bCs/>
        </w:rPr>
        <w:t xml:space="preserve">How does STPC mechanism work for 2L and 3L orders? </w:t>
      </w:r>
    </w:p>
    <w:p w14:paraId="0111D197" w14:textId="736395B6" w:rsidR="00C62D71" w:rsidRDefault="00C62D71" w:rsidP="00C62D71">
      <w:pPr>
        <w:pStyle w:val="ListParagraph"/>
        <w:spacing w:line="255" w:lineRule="auto"/>
        <w:ind w:left="345" w:right="-14" w:firstLine="0"/>
        <w:jc w:val="left"/>
      </w:pPr>
      <w:r w:rsidRPr="00C62D71">
        <w:t>If any one leg of the 2L / 3L order is resulting in self-</w:t>
      </w:r>
      <w:proofErr w:type="gramStart"/>
      <w:r w:rsidRPr="00C62D71">
        <w:t>trade</w:t>
      </w:r>
      <w:proofErr w:type="gramEnd"/>
      <w:r w:rsidRPr="00C62D71">
        <w:t xml:space="preserve"> then orders in both the legs shall get rejected after partial executing in both the legs as per the ratio to the extent possible. However, members may kindly note that for 2L/3L orders, if the orders are being rejected for STPC, the members will receive rejection reason for IOC and not STPC in the Exchange response messages.</w:t>
      </w:r>
    </w:p>
    <w:p w14:paraId="3C77C4BA" w14:textId="77777777" w:rsidR="00C62D71" w:rsidRDefault="00C62D71" w:rsidP="00C62D71">
      <w:pPr>
        <w:pStyle w:val="ListParagraph"/>
        <w:spacing w:line="255" w:lineRule="auto"/>
        <w:ind w:left="345" w:right="-14" w:firstLine="0"/>
        <w:jc w:val="left"/>
      </w:pPr>
    </w:p>
    <w:p w14:paraId="460753FA" w14:textId="77777777" w:rsidR="00C62D71" w:rsidRPr="00725EE6" w:rsidRDefault="00C62D71" w:rsidP="00C62D71">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 xml:space="preserve">17. </w:t>
      </w:r>
      <w:r w:rsidRPr="00BC6E35">
        <w:rPr>
          <w:rFonts w:ascii="IBM Plex Sans" w:hAnsi="IBM Plex Sans" w:cstheme="minorHAnsi"/>
          <w:b/>
          <w:bCs/>
        </w:rPr>
        <w:t xml:space="preserve">How does STPC mechanism work in case of order modification? </w:t>
      </w:r>
    </w:p>
    <w:p w14:paraId="242F1CEF" w14:textId="1753D08E" w:rsidR="00C62D71" w:rsidRDefault="00C62D71" w:rsidP="00C62D71">
      <w:pPr>
        <w:pStyle w:val="ListParagraph"/>
        <w:spacing w:line="255" w:lineRule="auto"/>
        <w:ind w:left="345" w:right="-14" w:firstLine="0"/>
        <w:jc w:val="left"/>
      </w:pPr>
      <w:r w:rsidRPr="00C62D71">
        <w:t xml:space="preserve">If a passive order is </w:t>
      </w:r>
      <w:proofErr w:type="gramStart"/>
      <w:r w:rsidRPr="00C62D71">
        <w:t>modified</w:t>
      </w:r>
      <w:proofErr w:type="gramEnd"/>
      <w:r w:rsidRPr="00C62D71">
        <w:t xml:space="preserve"> it becomes an active limit / market order and the STPC mechanism as explained above shall become applicable. Members should ensure that the instruction to cancel active or passive order during order modification shall be same as set during order entry else the order modification request shall be rejected with message “CFO request rejected - The Order cannot be modified”.</w:t>
      </w:r>
    </w:p>
    <w:p w14:paraId="26501244" w14:textId="77777777" w:rsidR="00C62D71" w:rsidRDefault="00C62D71" w:rsidP="00C62D71">
      <w:pPr>
        <w:pStyle w:val="ListParagraph"/>
        <w:spacing w:line="255" w:lineRule="auto"/>
        <w:ind w:left="345" w:right="-14" w:firstLine="0"/>
        <w:jc w:val="left"/>
      </w:pPr>
    </w:p>
    <w:p w14:paraId="1D98E2C2" w14:textId="77777777" w:rsidR="005C379A" w:rsidRPr="00BC6E35" w:rsidRDefault="005C379A" w:rsidP="005C379A">
      <w:pPr>
        <w:pStyle w:val="ListParagraph"/>
        <w:autoSpaceDE w:val="0"/>
        <w:autoSpaceDN w:val="0"/>
        <w:adjustRightInd w:val="0"/>
        <w:ind w:left="0"/>
        <w:contextualSpacing w:val="0"/>
        <w:rPr>
          <w:rFonts w:ascii="IBM Plex Sans" w:hAnsi="IBM Plex Sans" w:cstheme="minorHAnsi"/>
        </w:rPr>
      </w:pPr>
      <w:r>
        <w:rPr>
          <w:rFonts w:ascii="IBM Plex Sans" w:hAnsi="IBM Plex Sans" w:cstheme="minorHAnsi"/>
          <w:b/>
          <w:bCs/>
        </w:rPr>
        <w:t xml:space="preserve">18. </w:t>
      </w:r>
      <w:r w:rsidRPr="00BC6E35">
        <w:rPr>
          <w:rFonts w:ascii="IBM Plex Sans" w:hAnsi="IBM Plex Sans" w:cstheme="minorHAnsi"/>
          <w:b/>
          <w:bCs/>
        </w:rPr>
        <w:t xml:space="preserve">How does STPC mechanism work during trade modification? </w:t>
      </w:r>
    </w:p>
    <w:p w14:paraId="7112AB24" w14:textId="4363AD90" w:rsidR="005C379A" w:rsidRDefault="005C379A" w:rsidP="00C62D71">
      <w:pPr>
        <w:pStyle w:val="ListParagraph"/>
        <w:spacing w:line="255" w:lineRule="auto"/>
        <w:ind w:left="345" w:right="-14" w:firstLine="0"/>
        <w:jc w:val="left"/>
      </w:pPr>
      <w:r w:rsidRPr="005C379A">
        <w:t>STPC mechanism shall not be applicable during trade modification. Members need to take due precaution to prevent self-trade while performing trade modification. Members shall be solely responsible for the correctness of PAN provided in orders.</w:t>
      </w:r>
    </w:p>
    <w:p w14:paraId="230775D2" w14:textId="77777777" w:rsidR="005C379A" w:rsidRDefault="005C379A" w:rsidP="00C62D71">
      <w:pPr>
        <w:pStyle w:val="ListParagraph"/>
        <w:spacing w:line="255" w:lineRule="auto"/>
        <w:ind w:left="345" w:right="-14" w:firstLine="0"/>
        <w:jc w:val="left"/>
      </w:pPr>
    </w:p>
    <w:p w14:paraId="2864C1E3" w14:textId="77777777" w:rsidR="00736654" w:rsidRPr="00BC6E35" w:rsidRDefault="00736654" w:rsidP="00736654">
      <w:pPr>
        <w:pStyle w:val="ListParagraph"/>
        <w:autoSpaceDE w:val="0"/>
        <w:autoSpaceDN w:val="0"/>
        <w:adjustRightInd w:val="0"/>
        <w:ind w:left="0"/>
        <w:contextualSpacing w:val="0"/>
        <w:rPr>
          <w:rFonts w:ascii="IBM Plex Sans" w:hAnsi="IBM Plex Sans" w:cstheme="minorHAnsi"/>
          <w:b/>
          <w:bCs/>
        </w:rPr>
      </w:pPr>
      <w:r>
        <w:rPr>
          <w:rFonts w:ascii="IBM Plex Sans" w:hAnsi="IBM Plex Sans" w:cstheme="minorHAnsi"/>
          <w:b/>
          <w:bCs/>
        </w:rPr>
        <w:t xml:space="preserve">19. </w:t>
      </w:r>
      <w:r w:rsidRPr="00BC6E35">
        <w:rPr>
          <w:rFonts w:ascii="IBM Plex Sans" w:hAnsi="IBM Plex Sans" w:cstheme="minorHAnsi"/>
          <w:b/>
          <w:bCs/>
        </w:rPr>
        <w:t>There is an individual client who is exempted by Income TAX authority for holding PAN. What is to be populated in the PAN No. for the said client?</w:t>
      </w:r>
    </w:p>
    <w:p w14:paraId="4D1E2EEC" w14:textId="77777777" w:rsidR="00D36E36" w:rsidRDefault="00D36E36" w:rsidP="00C62D71">
      <w:pPr>
        <w:pStyle w:val="ListParagraph"/>
        <w:spacing w:line="255" w:lineRule="auto"/>
        <w:ind w:left="345" w:right="-14" w:firstLine="0"/>
        <w:jc w:val="left"/>
      </w:pPr>
      <w:r w:rsidRPr="00D36E36">
        <w:t>In cases where the investor is exempt from PAN, the member will need to mandatorily send ‘PAN_EXEMPT’ in the PAN Field. Members may however note that STPC shall be applicable even for “PAN_EXEMPT” clients. i.e. in case orders of 2 different “PAN_EXEMPT” clients is likely to match in the same order book; then the active or passive order (full or partial as the case may be) as per the option set in order entry shall be cancelled by the Exchange with rejection message “Order cancelled by the System – The order could have resulted in Self-trade”.</w:t>
      </w:r>
    </w:p>
    <w:p w14:paraId="49A71B84" w14:textId="77777777" w:rsidR="00D36E36" w:rsidRDefault="00D36E36" w:rsidP="00C62D71">
      <w:pPr>
        <w:pStyle w:val="ListParagraph"/>
        <w:spacing w:line="255" w:lineRule="auto"/>
        <w:ind w:left="345" w:right="-14" w:firstLine="0"/>
        <w:jc w:val="left"/>
      </w:pPr>
    </w:p>
    <w:p w14:paraId="2514D8AC" w14:textId="77777777" w:rsidR="00D36E36" w:rsidRPr="00725EE6" w:rsidRDefault="00D36E36" w:rsidP="00D36E36">
      <w:pPr>
        <w:autoSpaceDE w:val="0"/>
        <w:autoSpaceDN w:val="0"/>
        <w:adjustRightInd w:val="0"/>
        <w:rPr>
          <w:rFonts w:ascii="IBM Plex Sans" w:hAnsi="IBM Plex Sans" w:cstheme="minorHAnsi"/>
          <w:b/>
        </w:rPr>
      </w:pPr>
      <w:r>
        <w:rPr>
          <w:rFonts w:ascii="IBM Plex Sans" w:hAnsi="IBM Plex Sans" w:cstheme="minorHAnsi"/>
          <w:b/>
        </w:rPr>
        <w:t>20</w:t>
      </w:r>
      <w:r w:rsidRPr="00725EE6">
        <w:rPr>
          <w:rFonts w:ascii="IBM Plex Sans" w:hAnsi="IBM Plex Sans" w:cstheme="minorHAnsi"/>
          <w:b/>
        </w:rPr>
        <w:t>. Please explain with examples how STPC mechanism will function for PAN exempt category of client.</w:t>
      </w:r>
    </w:p>
    <w:p w14:paraId="6ADC4E74" w14:textId="77777777" w:rsidR="00D36E36" w:rsidRPr="0091506B" w:rsidRDefault="00D36E36" w:rsidP="00D36E36">
      <w:r w:rsidRPr="0091506B">
        <w:t xml:space="preserve">Client A and Client B two different clients and are both exempt from PAN. Both clients A and B are trading through different members of the Exchange. </w:t>
      </w:r>
    </w:p>
    <w:p w14:paraId="20BA9B20" w14:textId="77777777" w:rsidR="00D36E36" w:rsidRPr="0091506B" w:rsidRDefault="00D36E36" w:rsidP="00D36E36">
      <w:r w:rsidRPr="0091506B">
        <w:t>As per Exchange circular, in cases where the investor is exempt from PAN, it will be mandatory to provide ‘PAN_EXEMPT’ in the PAN Field.</w:t>
      </w:r>
    </w:p>
    <w:p w14:paraId="31DDCC27" w14:textId="77777777" w:rsidR="00D36E36" w:rsidRPr="0091506B" w:rsidRDefault="00D36E36" w:rsidP="00D36E36"/>
    <w:p w14:paraId="24EDD07B" w14:textId="77777777" w:rsidR="00D36E36" w:rsidRPr="0091506B" w:rsidRDefault="00D36E36" w:rsidP="00D36E36">
      <w:r w:rsidRPr="0091506B">
        <w:t>Example 1:</w:t>
      </w:r>
    </w:p>
    <w:p w14:paraId="5263D021" w14:textId="77777777" w:rsidR="00D36E36" w:rsidRPr="0091506B" w:rsidRDefault="00D36E36" w:rsidP="00D36E36"/>
    <w:p w14:paraId="5A346CD6" w14:textId="77777777" w:rsidR="00D36E36" w:rsidRPr="0091506B" w:rsidRDefault="00D36E36" w:rsidP="00D36E36">
      <w:pPr>
        <w:pStyle w:val="NoSpacing"/>
        <w:jc w:val="both"/>
        <w:rPr>
          <w:rFonts w:cs="Calibri"/>
          <w:color w:val="000000"/>
          <w:kern w:val="2"/>
          <w:szCs w:val="24"/>
          <w:lang w:val="en-IN" w:eastAsia="en-IN"/>
          <w14:ligatures w14:val="standardContextual"/>
        </w:rPr>
      </w:pPr>
      <w:r w:rsidRPr="0091506B">
        <w:rPr>
          <w:rFonts w:cs="Calibri"/>
          <w:color w:val="000000"/>
          <w:kern w:val="2"/>
          <w:szCs w:val="24"/>
          <w:lang w:val="en-IN" w:eastAsia="en-IN"/>
          <w14:ligatures w14:val="standardContextual"/>
        </w:rPr>
        <w:t>Consider the below orders:</w:t>
      </w:r>
    </w:p>
    <w:p w14:paraId="28402855" w14:textId="77777777" w:rsidR="00D36E36" w:rsidRPr="0091506B" w:rsidRDefault="00D36E36" w:rsidP="00D36E36">
      <w:pPr>
        <w:pStyle w:val="NoSpacing"/>
        <w:jc w:val="both"/>
        <w:rPr>
          <w:rFonts w:cs="Calibri"/>
          <w:color w:val="000000"/>
          <w:kern w:val="2"/>
          <w:szCs w:val="24"/>
          <w:lang w:val="en-IN" w:eastAsia="en-IN"/>
          <w14:ligatures w14:val="standardContextual"/>
        </w:rPr>
      </w:pPr>
      <w:r w:rsidRPr="0091506B">
        <w:rPr>
          <w:rFonts w:cs="Calibri"/>
          <w:color w:val="000000"/>
          <w:kern w:val="2"/>
          <w:szCs w:val="24"/>
          <w:lang w:val="en-IN" w:eastAsia="en-IN"/>
          <w14:ligatures w14:val="standardContextual"/>
        </w:rPr>
        <w:t xml:space="preserve">Passive: </w:t>
      </w:r>
    </w:p>
    <w:tbl>
      <w:tblPr>
        <w:tblW w:w="8972" w:type="dxa"/>
        <w:tblInd w:w="18" w:type="dxa"/>
        <w:tblLook w:val="04A0" w:firstRow="1" w:lastRow="0" w:firstColumn="1" w:lastColumn="0" w:noHBand="0" w:noVBand="1"/>
      </w:tblPr>
      <w:tblGrid>
        <w:gridCol w:w="981"/>
        <w:gridCol w:w="1109"/>
        <w:gridCol w:w="948"/>
        <w:gridCol w:w="1064"/>
        <w:gridCol w:w="1497"/>
        <w:gridCol w:w="1629"/>
        <w:gridCol w:w="995"/>
        <w:gridCol w:w="941"/>
      </w:tblGrid>
      <w:tr w:rsidR="00D36E36" w:rsidRPr="0091506B" w14:paraId="6A4FF4B3" w14:textId="77777777" w:rsidTr="002F2DA9">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40580F82" w14:textId="77777777" w:rsidR="00D36E36" w:rsidRPr="0091506B" w:rsidRDefault="00D36E36" w:rsidP="002F2DA9">
            <w:r w:rsidRPr="0091506B">
              <w:t>Contract</w:t>
            </w:r>
          </w:p>
        </w:tc>
        <w:tc>
          <w:tcPr>
            <w:tcW w:w="1109" w:type="dxa"/>
            <w:tcBorders>
              <w:top w:val="single" w:sz="4" w:space="0" w:color="auto"/>
              <w:left w:val="nil"/>
              <w:bottom w:val="single" w:sz="4" w:space="0" w:color="auto"/>
              <w:right w:val="single" w:sz="4" w:space="0" w:color="auto"/>
            </w:tcBorders>
            <w:noWrap/>
            <w:vAlign w:val="bottom"/>
            <w:hideMark/>
          </w:tcPr>
          <w:p w14:paraId="0D57C4C6" w14:textId="77777777" w:rsidR="00D36E36" w:rsidRPr="0091506B" w:rsidRDefault="00D36E36" w:rsidP="002F2DA9">
            <w:r w:rsidRPr="0091506B">
              <w:t>Member Code</w:t>
            </w:r>
          </w:p>
        </w:tc>
        <w:tc>
          <w:tcPr>
            <w:tcW w:w="934" w:type="dxa"/>
            <w:tcBorders>
              <w:top w:val="single" w:sz="4" w:space="0" w:color="auto"/>
              <w:left w:val="nil"/>
              <w:bottom w:val="single" w:sz="4" w:space="0" w:color="auto"/>
              <w:right w:val="single" w:sz="4" w:space="0" w:color="auto"/>
            </w:tcBorders>
          </w:tcPr>
          <w:p w14:paraId="7B248B89" w14:textId="77777777" w:rsidR="00D36E36" w:rsidRPr="0091506B" w:rsidRDefault="00D36E36" w:rsidP="002F2DA9">
            <w:r w:rsidRPr="0091506B">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409FC08" w14:textId="77777777" w:rsidR="00D36E36" w:rsidRPr="0091506B" w:rsidRDefault="00D36E36" w:rsidP="002F2DA9">
            <w:r w:rsidRPr="0091506B">
              <w:t>Pro/Cli</w:t>
            </w:r>
          </w:p>
        </w:tc>
        <w:tc>
          <w:tcPr>
            <w:tcW w:w="1350" w:type="dxa"/>
            <w:tcBorders>
              <w:top w:val="single" w:sz="4" w:space="0" w:color="auto"/>
              <w:left w:val="nil"/>
              <w:bottom w:val="single" w:sz="4" w:space="0" w:color="auto"/>
              <w:right w:val="single" w:sz="4" w:space="0" w:color="auto"/>
            </w:tcBorders>
            <w:noWrap/>
            <w:vAlign w:val="bottom"/>
            <w:hideMark/>
          </w:tcPr>
          <w:p w14:paraId="4E16A316" w14:textId="77777777" w:rsidR="00D36E36" w:rsidRPr="0091506B" w:rsidRDefault="00D36E36" w:rsidP="002F2DA9">
            <w:r w:rsidRPr="0091506B">
              <w:t>PAN</w:t>
            </w:r>
          </w:p>
        </w:tc>
        <w:tc>
          <w:tcPr>
            <w:tcW w:w="1629" w:type="dxa"/>
            <w:tcBorders>
              <w:top w:val="single" w:sz="4" w:space="0" w:color="auto"/>
              <w:left w:val="nil"/>
              <w:bottom w:val="single" w:sz="4" w:space="0" w:color="auto"/>
              <w:right w:val="single" w:sz="4" w:space="0" w:color="auto"/>
            </w:tcBorders>
            <w:noWrap/>
            <w:vAlign w:val="bottom"/>
            <w:hideMark/>
          </w:tcPr>
          <w:p w14:paraId="557B5736" w14:textId="77777777" w:rsidR="00D36E36" w:rsidRPr="0091506B" w:rsidRDefault="00D36E36" w:rsidP="002F2DA9">
            <w:r w:rsidRPr="0091506B">
              <w:t>Participant Code</w:t>
            </w:r>
          </w:p>
        </w:tc>
        <w:tc>
          <w:tcPr>
            <w:tcW w:w="984" w:type="dxa"/>
            <w:tcBorders>
              <w:top w:val="single" w:sz="4" w:space="0" w:color="auto"/>
              <w:left w:val="nil"/>
              <w:bottom w:val="single" w:sz="4" w:space="0" w:color="auto"/>
              <w:right w:val="single" w:sz="4" w:space="0" w:color="auto"/>
            </w:tcBorders>
            <w:noWrap/>
            <w:vAlign w:val="bottom"/>
            <w:hideMark/>
          </w:tcPr>
          <w:p w14:paraId="77CD92BF" w14:textId="77777777" w:rsidR="00D36E36" w:rsidRPr="0091506B" w:rsidRDefault="00D36E36" w:rsidP="002F2DA9">
            <w:r w:rsidRPr="0091506B">
              <w:t>Quantity</w:t>
            </w:r>
          </w:p>
        </w:tc>
        <w:tc>
          <w:tcPr>
            <w:tcW w:w="928" w:type="dxa"/>
            <w:tcBorders>
              <w:top w:val="single" w:sz="4" w:space="0" w:color="auto"/>
              <w:left w:val="nil"/>
              <w:bottom w:val="single" w:sz="4" w:space="0" w:color="auto"/>
              <w:right w:val="single" w:sz="4" w:space="0" w:color="auto"/>
            </w:tcBorders>
            <w:noWrap/>
            <w:vAlign w:val="bottom"/>
            <w:hideMark/>
          </w:tcPr>
          <w:p w14:paraId="2483AB50" w14:textId="77777777" w:rsidR="00D36E36" w:rsidRPr="0091506B" w:rsidRDefault="00D36E36" w:rsidP="002F2DA9">
            <w:r w:rsidRPr="0091506B">
              <w:t>Price</w:t>
            </w:r>
          </w:p>
        </w:tc>
      </w:tr>
      <w:tr w:rsidR="00D36E36" w:rsidRPr="0091506B" w14:paraId="409AC6DD"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186B72A9"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6D1A8BFE"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2E797DDE"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05DE8B63" w14:textId="77777777" w:rsidR="00D36E36" w:rsidRPr="0091506B" w:rsidRDefault="00D36E36" w:rsidP="002F2DA9">
            <w:r w:rsidRPr="0091506B">
              <w:t>Pro</w:t>
            </w:r>
          </w:p>
        </w:tc>
        <w:tc>
          <w:tcPr>
            <w:tcW w:w="1350" w:type="dxa"/>
            <w:tcBorders>
              <w:top w:val="nil"/>
              <w:left w:val="nil"/>
              <w:bottom w:val="single" w:sz="4" w:space="0" w:color="auto"/>
              <w:right w:val="single" w:sz="4" w:space="0" w:color="auto"/>
            </w:tcBorders>
            <w:noWrap/>
            <w:vAlign w:val="bottom"/>
            <w:hideMark/>
          </w:tcPr>
          <w:p w14:paraId="4596115B" w14:textId="77777777" w:rsidR="00D36E36" w:rsidRPr="0091506B" w:rsidRDefault="00D36E36" w:rsidP="002F2DA9">
            <w:r w:rsidRPr="0091506B">
              <w:t>UVWXY1234Z </w:t>
            </w:r>
          </w:p>
        </w:tc>
        <w:tc>
          <w:tcPr>
            <w:tcW w:w="1629" w:type="dxa"/>
            <w:tcBorders>
              <w:top w:val="nil"/>
              <w:left w:val="nil"/>
              <w:bottom w:val="single" w:sz="4" w:space="0" w:color="auto"/>
              <w:right w:val="single" w:sz="4" w:space="0" w:color="auto"/>
            </w:tcBorders>
            <w:noWrap/>
            <w:vAlign w:val="bottom"/>
            <w:hideMark/>
          </w:tcPr>
          <w:p w14:paraId="2924B956"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00E6D397"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324FF5F0" w14:textId="77777777" w:rsidR="00D36E36" w:rsidRPr="0091506B" w:rsidRDefault="00D36E36" w:rsidP="002F2DA9">
            <w:r w:rsidRPr="0091506B">
              <w:t>64.0025</w:t>
            </w:r>
          </w:p>
        </w:tc>
      </w:tr>
      <w:tr w:rsidR="00D36E36" w:rsidRPr="0091506B" w14:paraId="6345A7AF"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0CCBE6FD"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056939DA"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30DD0DAE"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B628981"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7E41E3AA"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hideMark/>
          </w:tcPr>
          <w:p w14:paraId="40C7EDBD"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50F84499"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5F6C92B9" w14:textId="77777777" w:rsidR="00D36E36" w:rsidRPr="0091506B" w:rsidRDefault="00D36E36" w:rsidP="002F2DA9">
            <w:r w:rsidRPr="0091506B">
              <w:t>64.0000</w:t>
            </w:r>
          </w:p>
        </w:tc>
      </w:tr>
      <w:tr w:rsidR="00D36E36" w:rsidRPr="0091506B" w14:paraId="676CCB52"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tcPr>
          <w:p w14:paraId="023ED4AC"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tcPr>
          <w:p w14:paraId="3F7173C5"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7E7329A0"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2310E6E6"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tcPr>
          <w:p w14:paraId="5A76BE20"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tcPr>
          <w:p w14:paraId="1868B0C9"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tcPr>
          <w:p w14:paraId="0352DCB9"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tcPr>
          <w:p w14:paraId="1CEA668C" w14:textId="77777777" w:rsidR="00D36E36" w:rsidRPr="0091506B" w:rsidRDefault="00D36E36" w:rsidP="002F2DA9">
            <w:r w:rsidRPr="0091506B">
              <w:t>63.0075</w:t>
            </w:r>
          </w:p>
        </w:tc>
      </w:tr>
      <w:tr w:rsidR="00D36E36" w:rsidRPr="0091506B" w14:paraId="775D8D8D"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53C0FE0D" w14:textId="77777777" w:rsidR="00D36E36" w:rsidRPr="0091506B" w:rsidRDefault="00D36E36" w:rsidP="002F2DA9">
            <w:r w:rsidRPr="0091506B">
              <w:lastRenderedPageBreak/>
              <w:t>C1</w:t>
            </w:r>
          </w:p>
        </w:tc>
        <w:tc>
          <w:tcPr>
            <w:tcW w:w="1109" w:type="dxa"/>
            <w:tcBorders>
              <w:top w:val="nil"/>
              <w:left w:val="nil"/>
              <w:bottom w:val="single" w:sz="4" w:space="0" w:color="auto"/>
              <w:right w:val="single" w:sz="4" w:space="0" w:color="auto"/>
            </w:tcBorders>
            <w:noWrap/>
            <w:vAlign w:val="bottom"/>
            <w:hideMark/>
          </w:tcPr>
          <w:p w14:paraId="2DDF1CD4"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6361BE44"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37CD1AF5"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52900431" w14:textId="77777777" w:rsidR="00D36E36" w:rsidRPr="0091506B" w:rsidRDefault="00D36E36" w:rsidP="002F2DA9">
            <w:r w:rsidRPr="0091506B">
              <w:t>PAN_EXEMPT</w:t>
            </w:r>
          </w:p>
        </w:tc>
        <w:tc>
          <w:tcPr>
            <w:tcW w:w="1629" w:type="dxa"/>
            <w:tcBorders>
              <w:top w:val="nil"/>
              <w:left w:val="nil"/>
              <w:bottom w:val="single" w:sz="4" w:space="0" w:color="auto"/>
              <w:right w:val="single" w:sz="4" w:space="0" w:color="auto"/>
            </w:tcBorders>
            <w:noWrap/>
            <w:vAlign w:val="bottom"/>
            <w:hideMark/>
          </w:tcPr>
          <w:p w14:paraId="79FDA7CF"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131BB281"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289BAD8C" w14:textId="77777777" w:rsidR="00D36E36" w:rsidRPr="0091506B" w:rsidRDefault="00D36E36" w:rsidP="002F2DA9">
            <w:r w:rsidRPr="0091506B">
              <w:t>63.0075</w:t>
            </w:r>
          </w:p>
        </w:tc>
      </w:tr>
      <w:tr w:rsidR="00D36E36" w:rsidRPr="0091506B" w14:paraId="57D80889"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5B0C552E"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032CA267" w14:textId="77777777" w:rsidR="00D36E36" w:rsidRPr="0091506B" w:rsidRDefault="00D36E36" w:rsidP="002F2DA9">
            <w:r w:rsidRPr="0091506B">
              <w:t>22222</w:t>
            </w:r>
          </w:p>
        </w:tc>
        <w:tc>
          <w:tcPr>
            <w:tcW w:w="934" w:type="dxa"/>
            <w:tcBorders>
              <w:top w:val="single" w:sz="4" w:space="0" w:color="auto"/>
              <w:left w:val="nil"/>
              <w:bottom w:val="single" w:sz="4" w:space="0" w:color="auto"/>
              <w:right w:val="single" w:sz="4" w:space="0" w:color="auto"/>
            </w:tcBorders>
          </w:tcPr>
          <w:p w14:paraId="625EF0FA"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F4FA36D"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5D3D8010"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hideMark/>
          </w:tcPr>
          <w:p w14:paraId="1B66BC35"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4F4F014A"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24F14B07" w14:textId="77777777" w:rsidR="00D36E36" w:rsidRPr="0091506B" w:rsidRDefault="00D36E36" w:rsidP="002F2DA9">
            <w:r w:rsidRPr="0091506B">
              <w:t>63.0075</w:t>
            </w:r>
          </w:p>
        </w:tc>
      </w:tr>
    </w:tbl>
    <w:p w14:paraId="15CC4411" w14:textId="77777777" w:rsidR="00D36E36" w:rsidRPr="0091506B" w:rsidRDefault="00D36E36" w:rsidP="00D36E36"/>
    <w:p w14:paraId="585C00EA" w14:textId="77777777" w:rsidR="00D36E36" w:rsidRPr="0091506B" w:rsidRDefault="00D36E36" w:rsidP="00D36E36">
      <w:r w:rsidRPr="0091506B">
        <w:t>Active (client order): Different Clients, both Exempt from PAN entering orders from different members</w:t>
      </w:r>
    </w:p>
    <w:tbl>
      <w:tblPr>
        <w:tblW w:w="889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049"/>
        <w:gridCol w:w="948"/>
        <w:gridCol w:w="1050"/>
        <w:gridCol w:w="1430"/>
        <w:gridCol w:w="1658"/>
        <w:gridCol w:w="998"/>
        <w:gridCol w:w="941"/>
      </w:tblGrid>
      <w:tr w:rsidR="00D36E36" w:rsidRPr="0091506B" w14:paraId="1B14D55E" w14:textId="77777777" w:rsidTr="002F2DA9">
        <w:trPr>
          <w:trHeight w:val="300"/>
        </w:trPr>
        <w:tc>
          <w:tcPr>
            <w:tcW w:w="986" w:type="dxa"/>
            <w:noWrap/>
            <w:vAlign w:val="bottom"/>
            <w:hideMark/>
          </w:tcPr>
          <w:p w14:paraId="5C9BE873" w14:textId="77777777" w:rsidR="00D36E36" w:rsidRPr="0091506B" w:rsidRDefault="00D36E36" w:rsidP="002F2DA9">
            <w:r w:rsidRPr="0091506B">
              <w:t>Contract</w:t>
            </w:r>
          </w:p>
        </w:tc>
        <w:tc>
          <w:tcPr>
            <w:tcW w:w="1049" w:type="dxa"/>
            <w:noWrap/>
            <w:vAlign w:val="bottom"/>
            <w:hideMark/>
          </w:tcPr>
          <w:p w14:paraId="64315CA4" w14:textId="77777777" w:rsidR="00D36E36" w:rsidRPr="0091506B" w:rsidRDefault="00D36E36" w:rsidP="002F2DA9">
            <w:r w:rsidRPr="0091506B">
              <w:t>Member Code</w:t>
            </w:r>
          </w:p>
        </w:tc>
        <w:tc>
          <w:tcPr>
            <w:tcW w:w="947" w:type="dxa"/>
          </w:tcPr>
          <w:p w14:paraId="54BBE9C0" w14:textId="77777777" w:rsidR="00D36E36" w:rsidRPr="0091506B" w:rsidRDefault="00D36E36" w:rsidP="002F2DA9">
            <w:r w:rsidRPr="0091506B">
              <w:t>Buy/Sell</w:t>
            </w:r>
          </w:p>
        </w:tc>
        <w:tc>
          <w:tcPr>
            <w:tcW w:w="1050" w:type="dxa"/>
            <w:noWrap/>
            <w:vAlign w:val="bottom"/>
            <w:hideMark/>
          </w:tcPr>
          <w:p w14:paraId="4803535A" w14:textId="77777777" w:rsidR="00D36E36" w:rsidRPr="0091506B" w:rsidRDefault="00D36E36" w:rsidP="002F2DA9">
            <w:r w:rsidRPr="0091506B">
              <w:t>Pro/Cli</w:t>
            </w:r>
          </w:p>
        </w:tc>
        <w:tc>
          <w:tcPr>
            <w:tcW w:w="1269" w:type="dxa"/>
            <w:noWrap/>
            <w:vAlign w:val="bottom"/>
            <w:hideMark/>
          </w:tcPr>
          <w:p w14:paraId="42A16D0D" w14:textId="77777777" w:rsidR="00D36E36" w:rsidRPr="0091506B" w:rsidRDefault="00D36E36" w:rsidP="002F2DA9">
            <w:r w:rsidRPr="0091506B">
              <w:t>PAN</w:t>
            </w:r>
          </w:p>
        </w:tc>
        <w:tc>
          <w:tcPr>
            <w:tcW w:w="1658" w:type="dxa"/>
            <w:noWrap/>
            <w:vAlign w:val="bottom"/>
            <w:hideMark/>
          </w:tcPr>
          <w:p w14:paraId="45E15EE5" w14:textId="77777777" w:rsidR="00D36E36" w:rsidRPr="0091506B" w:rsidRDefault="00D36E36" w:rsidP="002F2DA9">
            <w:r w:rsidRPr="0091506B">
              <w:t>Participant Code</w:t>
            </w:r>
          </w:p>
        </w:tc>
        <w:tc>
          <w:tcPr>
            <w:tcW w:w="998" w:type="dxa"/>
            <w:noWrap/>
            <w:vAlign w:val="bottom"/>
            <w:hideMark/>
          </w:tcPr>
          <w:p w14:paraId="7202427E" w14:textId="77777777" w:rsidR="00D36E36" w:rsidRPr="0091506B" w:rsidRDefault="00D36E36" w:rsidP="002F2DA9">
            <w:r w:rsidRPr="0091506B">
              <w:t>Quantity</w:t>
            </w:r>
          </w:p>
        </w:tc>
        <w:tc>
          <w:tcPr>
            <w:tcW w:w="940" w:type="dxa"/>
            <w:noWrap/>
            <w:vAlign w:val="bottom"/>
            <w:hideMark/>
          </w:tcPr>
          <w:p w14:paraId="5BBDCAAA" w14:textId="77777777" w:rsidR="00D36E36" w:rsidRPr="0091506B" w:rsidRDefault="00D36E36" w:rsidP="002F2DA9">
            <w:r w:rsidRPr="0091506B">
              <w:t>Price</w:t>
            </w:r>
          </w:p>
        </w:tc>
      </w:tr>
      <w:tr w:rsidR="00D36E36" w:rsidRPr="0091506B" w14:paraId="1B4DC83E" w14:textId="77777777" w:rsidTr="002F2DA9">
        <w:trPr>
          <w:trHeight w:val="300"/>
        </w:trPr>
        <w:tc>
          <w:tcPr>
            <w:tcW w:w="986" w:type="dxa"/>
            <w:noWrap/>
            <w:vAlign w:val="bottom"/>
            <w:hideMark/>
          </w:tcPr>
          <w:p w14:paraId="094A496C" w14:textId="77777777" w:rsidR="00D36E36" w:rsidRPr="0091506B" w:rsidRDefault="00D36E36" w:rsidP="002F2DA9">
            <w:r w:rsidRPr="0091506B">
              <w:t>C1</w:t>
            </w:r>
          </w:p>
        </w:tc>
        <w:tc>
          <w:tcPr>
            <w:tcW w:w="1049" w:type="dxa"/>
            <w:noWrap/>
            <w:vAlign w:val="bottom"/>
            <w:hideMark/>
          </w:tcPr>
          <w:p w14:paraId="01EF78A6" w14:textId="77777777" w:rsidR="00D36E36" w:rsidRPr="0091506B" w:rsidRDefault="00D36E36" w:rsidP="002F2DA9">
            <w:r w:rsidRPr="0091506B">
              <w:t>33333</w:t>
            </w:r>
          </w:p>
        </w:tc>
        <w:tc>
          <w:tcPr>
            <w:tcW w:w="947" w:type="dxa"/>
          </w:tcPr>
          <w:p w14:paraId="5AF4258F" w14:textId="77777777" w:rsidR="00D36E36" w:rsidRPr="0091506B" w:rsidRDefault="00D36E36" w:rsidP="002F2DA9">
            <w:r w:rsidRPr="0091506B">
              <w:t>Sell</w:t>
            </w:r>
          </w:p>
        </w:tc>
        <w:tc>
          <w:tcPr>
            <w:tcW w:w="1050" w:type="dxa"/>
            <w:noWrap/>
            <w:vAlign w:val="bottom"/>
            <w:hideMark/>
          </w:tcPr>
          <w:p w14:paraId="6351D410" w14:textId="77777777" w:rsidR="00D36E36" w:rsidRPr="0091506B" w:rsidRDefault="00D36E36" w:rsidP="002F2DA9">
            <w:r w:rsidRPr="0091506B">
              <w:t>Cli</w:t>
            </w:r>
          </w:p>
        </w:tc>
        <w:tc>
          <w:tcPr>
            <w:tcW w:w="1269" w:type="dxa"/>
            <w:noWrap/>
            <w:vAlign w:val="bottom"/>
            <w:hideMark/>
          </w:tcPr>
          <w:p w14:paraId="554156FB" w14:textId="77777777" w:rsidR="00D36E36" w:rsidRPr="0091506B" w:rsidRDefault="00D36E36" w:rsidP="002F2DA9">
            <w:r w:rsidRPr="0091506B">
              <w:t>PAN_EXEMPT</w:t>
            </w:r>
          </w:p>
        </w:tc>
        <w:tc>
          <w:tcPr>
            <w:tcW w:w="1658" w:type="dxa"/>
            <w:noWrap/>
            <w:vAlign w:val="bottom"/>
            <w:hideMark/>
          </w:tcPr>
          <w:p w14:paraId="46B2CDF9" w14:textId="77777777" w:rsidR="00D36E36" w:rsidRPr="0091506B" w:rsidRDefault="00D36E36" w:rsidP="002F2DA9">
            <w:r w:rsidRPr="0091506B">
              <w:t> </w:t>
            </w:r>
          </w:p>
        </w:tc>
        <w:tc>
          <w:tcPr>
            <w:tcW w:w="998" w:type="dxa"/>
            <w:noWrap/>
            <w:vAlign w:val="bottom"/>
            <w:hideMark/>
          </w:tcPr>
          <w:p w14:paraId="5494ADC9" w14:textId="77777777" w:rsidR="00D36E36" w:rsidRPr="0091506B" w:rsidRDefault="00D36E36" w:rsidP="002F2DA9">
            <w:r w:rsidRPr="0091506B">
              <w:t>50</w:t>
            </w:r>
          </w:p>
        </w:tc>
        <w:tc>
          <w:tcPr>
            <w:tcW w:w="940" w:type="dxa"/>
            <w:noWrap/>
            <w:vAlign w:val="bottom"/>
            <w:hideMark/>
          </w:tcPr>
          <w:p w14:paraId="66DBDA2C" w14:textId="77777777" w:rsidR="00D36E36" w:rsidRPr="0091506B" w:rsidRDefault="00D36E36" w:rsidP="002F2DA9">
            <w:r w:rsidRPr="0091506B">
              <w:t>63.0075</w:t>
            </w:r>
          </w:p>
        </w:tc>
      </w:tr>
    </w:tbl>
    <w:p w14:paraId="1207A87A" w14:textId="77777777" w:rsidR="00D36E36" w:rsidRPr="0091506B" w:rsidRDefault="00D36E36" w:rsidP="00D36E36"/>
    <w:p w14:paraId="4AD6FB67" w14:textId="77777777" w:rsidR="00D36E36" w:rsidRPr="0091506B" w:rsidRDefault="00D36E36" w:rsidP="00D36E36">
      <w:r w:rsidRPr="0091506B">
        <w:t xml:space="preserve">Instruction set in active order: </w:t>
      </w:r>
      <w:r w:rsidRPr="0091506B">
        <w:rPr>
          <w:b/>
          <w:bCs/>
        </w:rPr>
        <w:t>Cancel Active order</w:t>
      </w:r>
    </w:p>
    <w:p w14:paraId="34778944" w14:textId="77777777" w:rsidR="00D36E36" w:rsidRPr="0091506B" w:rsidRDefault="00D36E36" w:rsidP="00D36E36">
      <w:r w:rsidRPr="0091506B">
        <w:t>The STPC logic shall be as below:</w:t>
      </w:r>
    </w:p>
    <w:p w14:paraId="68D9D04A" w14:textId="77777777" w:rsidR="00D36E36" w:rsidRPr="0091506B" w:rsidRDefault="00D36E36" w:rsidP="00D36E36">
      <w:pPr>
        <w:pStyle w:val="ListParagraph"/>
        <w:numPr>
          <w:ilvl w:val="0"/>
          <w:numId w:val="5"/>
        </w:numPr>
        <w:spacing w:after="0" w:line="240" w:lineRule="auto"/>
        <w:ind w:left="0" w:firstLine="0"/>
      </w:pPr>
      <w:r w:rsidRPr="0091506B">
        <w:t>The active order shall get partially traded (30 qty) against the first three passive orders</w:t>
      </w:r>
    </w:p>
    <w:p w14:paraId="071897E1" w14:textId="77777777" w:rsidR="00D36E36" w:rsidRPr="0091506B" w:rsidRDefault="00D36E36" w:rsidP="00D36E36">
      <w:pPr>
        <w:pStyle w:val="ListParagraph"/>
        <w:numPr>
          <w:ilvl w:val="0"/>
          <w:numId w:val="5"/>
        </w:numPr>
        <w:spacing w:after="0" w:line="240" w:lineRule="auto"/>
        <w:ind w:left="0" w:firstLine="0"/>
      </w:pPr>
      <w:r w:rsidRPr="0091506B">
        <w:t>For the 4th passive order since the PAN is the same i.e. “PAN_EXEMPT” as that of the active order, the remaining active sell order (20 qty) shall be cancelled as the instruction set in active order is to cancel the active order resulting in self-trade even if the clients are different for both the orders.</w:t>
      </w:r>
    </w:p>
    <w:p w14:paraId="558742EB" w14:textId="77777777" w:rsidR="00D36E36" w:rsidRPr="0091506B" w:rsidRDefault="00D36E36" w:rsidP="00D36E36">
      <w:pPr>
        <w:pStyle w:val="ListParagraph"/>
        <w:numPr>
          <w:ilvl w:val="0"/>
          <w:numId w:val="5"/>
        </w:numPr>
        <w:spacing w:after="0" w:line="240" w:lineRule="auto"/>
        <w:ind w:left="0" w:firstLine="0"/>
      </w:pPr>
      <w:r w:rsidRPr="0091506B">
        <w:t>The outstanding orders shall be:</w:t>
      </w:r>
    </w:p>
    <w:tbl>
      <w:tblPr>
        <w:tblW w:w="9049" w:type="dxa"/>
        <w:tblInd w:w="18" w:type="dxa"/>
        <w:tblLook w:val="04A0" w:firstRow="1" w:lastRow="0" w:firstColumn="1" w:lastColumn="0" w:noHBand="0" w:noVBand="1"/>
      </w:tblPr>
      <w:tblGrid>
        <w:gridCol w:w="988"/>
        <w:gridCol w:w="1109"/>
        <w:gridCol w:w="948"/>
        <w:gridCol w:w="1064"/>
        <w:gridCol w:w="1430"/>
        <w:gridCol w:w="1629"/>
        <w:gridCol w:w="999"/>
        <w:gridCol w:w="941"/>
      </w:tblGrid>
      <w:tr w:rsidR="00D36E36" w:rsidRPr="0091506B" w14:paraId="05B2209E" w14:textId="77777777" w:rsidTr="002F2DA9">
        <w:trPr>
          <w:trHeight w:val="300"/>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411F0358" w14:textId="77777777" w:rsidR="00D36E36" w:rsidRPr="0091506B" w:rsidRDefault="00D36E36" w:rsidP="002F2DA9">
            <w:r w:rsidRPr="0091506B">
              <w:t>Contract</w:t>
            </w:r>
          </w:p>
        </w:tc>
        <w:tc>
          <w:tcPr>
            <w:tcW w:w="1109" w:type="dxa"/>
            <w:tcBorders>
              <w:top w:val="single" w:sz="4" w:space="0" w:color="auto"/>
              <w:left w:val="nil"/>
              <w:bottom w:val="single" w:sz="4" w:space="0" w:color="auto"/>
              <w:right w:val="single" w:sz="4" w:space="0" w:color="auto"/>
            </w:tcBorders>
            <w:noWrap/>
            <w:vAlign w:val="bottom"/>
            <w:hideMark/>
          </w:tcPr>
          <w:p w14:paraId="5DD015DE" w14:textId="77777777" w:rsidR="00D36E36" w:rsidRPr="0091506B" w:rsidRDefault="00D36E36" w:rsidP="002F2DA9">
            <w:r w:rsidRPr="0091506B">
              <w:t>Member Code</w:t>
            </w:r>
          </w:p>
        </w:tc>
        <w:tc>
          <w:tcPr>
            <w:tcW w:w="948" w:type="dxa"/>
            <w:tcBorders>
              <w:top w:val="single" w:sz="4" w:space="0" w:color="auto"/>
              <w:left w:val="nil"/>
              <w:bottom w:val="single" w:sz="4" w:space="0" w:color="auto"/>
              <w:right w:val="single" w:sz="4" w:space="0" w:color="auto"/>
            </w:tcBorders>
          </w:tcPr>
          <w:p w14:paraId="12E3C9C1" w14:textId="77777777" w:rsidR="00D36E36" w:rsidRPr="0091506B" w:rsidRDefault="00D36E36" w:rsidP="002F2DA9">
            <w:r w:rsidRPr="0091506B">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7BFBE5D" w14:textId="77777777" w:rsidR="00D36E36" w:rsidRPr="0091506B" w:rsidRDefault="00D36E36" w:rsidP="002F2DA9">
            <w:r w:rsidRPr="0091506B">
              <w:t>Pro/Cli</w:t>
            </w:r>
          </w:p>
        </w:tc>
        <w:tc>
          <w:tcPr>
            <w:tcW w:w="1371" w:type="dxa"/>
            <w:tcBorders>
              <w:top w:val="single" w:sz="4" w:space="0" w:color="auto"/>
              <w:left w:val="nil"/>
              <w:bottom w:val="single" w:sz="4" w:space="0" w:color="auto"/>
              <w:right w:val="single" w:sz="4" w:space="0" w:color="auto"/>
            </w:tcBorders>
            <w:noWrap/>
            <w:vAlign w:val="bottom"/>
            <w:hideMark/>
          </w:tcPr>
          <w:p w14:paraId="21F6DA0B" w14:textId="77777777" w:rsidR="00D36E36" w:rsidRPr="0091506B" w:rsidRDefault="00D36E36" w:rsidP="002F2DA9">
            <w:r w:rsidRPr="0091506B">
              <w:t>PAN</w:t>
            </w:r>
          </w:p>
        </w:tc>
        <w:tc>
          <w:tcPr>
            <w:tcW w:w="1629" w:type="dxa"/>
            <w:tcBorders>
              <w:top w:val="single" w:sz="4" w:space="0" w:color="auto"/>
              <w:left w:val="nil"/>
              <w:bottom w:val="single" w:sz="4" w:space="0" w:color="auto"/>
              <w:right w:val="single" w:sz="4" w:space="0" w:color="auto"/>
            </w:tcBorders>
            <w:noWrap/>
            <w:vAlign w:val="bottom"/>
            <w:hideMark/>
          </w:tcPr>
          <w:p w14:paraId="16178CD3" w14:textId="77777777" w:rsidR="00D36E36" w:rsidRPr="0091506B" w:rsidRDefault="00D36E36" w:rsidP="002F2DA9">
            <w:r w:rsidRPr="0091506B">
              <w:t>Participant Code</w:t>
            </w:r>
          </w:p>
        </w:tc>
        <w:tc>
          <w:tcPr>
            <w:tcW w:w="999" w:type="dxa"/>
            <w:tcBorders>
              <w:top w:val="single" w:sz="4" w:space="0" w:color="auto"/>
              <w:left w:val="nil"/>
              <w:bottom w:val="single" w:sz="4" w:space="0" w:color="auto"/>
              <w:right w:val="single" w:sz="4" w:space="0" w:color="auto"/>
            </w:tcBorders>
            <w:noWrap/>
            <w:vAlign w:val="bottom"/>
            <w:hideMark/>
          </w:tcPr>
          <w:p w14:paraId="2082304E" w14:textId="77777777" w:rsidR="00D36E36" w:rsidRPr="0091506B" w:rsidRDefault="00D36E36" w:rsidP="002F2DA9">
            <w:r w:rsidRPr="0091506B">
              <w:t>Quantity</w:t>
            </w:r>
          </w:p>
        </w:tc>
        <w:tc>
          <w:tcPr>
            <w:tcW w:w="941" w:type="dxa"/>
            <w:tcBorders>
              <w:top w:val="single" w:sz="4" w:space="0" w:color="auto"/>
              <w:left w:val="nil"/>
              <w:bottom w:val="single" w:sz="4" w:space="0" w:color="auto"/>
              <w:right w:val="single" w:sz="4" w:space="0" w:color="auto"/>
            </w:tcBorders>
            <w:noWrap/>
            <w:vAlign w:val="bottom"/>
            <w:hideMark/>
          </w:tcPr>
          <w:p w14:paraId="3D83D5E9" w14:textId="77777777" w:rsidR="00D36E36" w:rsidRPr="0091506B" w:rsidRDefault="00D36E36" w:rsidP="002F2DA9">
            <w:r w:rsidRPr="0091506B">
              <w:t>Price</w:t>
            </w:r>
          </w:p>
        </w:tc>
      </w:tr>
      <w:tr w:rsidR="00D36E36" w:rsidRPr="0091506B" w14:paraId="04231D11" w14:textId="77777777" w:rsidTr="002F2DA9">
        <w:trPr>
          <w:trHeight w:val="300"/>
        </w:trPr>
        <w:tc>
          <w:tcPr>
            <w:tcW w:w="988" w:type="dxa"/>
            <w:tcBorders>
              <w:top w:val="nil"/>
              <w:left w:val="single" w:sz="4" w:space="0" w:color="auto"/>
              <w:bottom w:val="single" w:sz="4" w:space="0" w:color="auto"/>
              <w:right w:val="single" w:sz="4" w:space="0" w:color="auto"/>
            </w:tcBorders>
            <w:noWrap/>
            <w:vAlign w:val="bottom"/>
            <w:hideMark/>
          </w:tcPr>
          <w:p w14:paraId="1D9A0021"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3803A457" w14:textId="77777777" w:rsidR="00D36E36" w:rsidRPr="0091506B" w:rsidRDefault="00D36E36" w:rsidP="002F2DA9">
            <w:r w:rsidRPr="0091506B">
              <w:t>11111</w:t>
            </w:r>
          </w:p>
        </w:tc>
        <w:tc>
          <w:tcPr>
            <w:tcW w:w="948" w:type="dxa"/>
            <w:tcBorders>
              <w:top w:val="single" w:sz="4" w:space="0" w:color="auto"/>
              <w:left w:val="nil"/>
              <w:bottom w:val="single" w:sz="4" w:space="0" w:color="auto"/>
              <w:right w:val="single" w:sz="4" w:space="0" w:color="auto"/>
            </w:tcBorders>
          </w:tcPr>
          <w:p w14:paraId="7EC479D7"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52831DF2" w14:textId="77777777" w:rsidR="00D36E36" w:rsidRPr="0091506B" w:rsidRDefault="00D36E36" w:rsidP="002F2DA9">
            <w:r w:rsidRPr="0091506B">
              <w:t>Cli</w:t>
            </w:r>
          </w:p>
        </w:tc>
        <w:tc>
          <w:tcPr>
            <w:tcW w:w="1371" w:type="dxa"/>
            <w:tcBorders>
              <w:top w:val="nil"/>
              <w:left w:val="nil"/>
              <w:bottom w:val="single" w:sz="4" w:space="0" w:color="auto"/>
              <w:right w:val="single" w:sz="4" w:space="0" w:color="auto"/>
            </w:tcBorders>
            <w:noWrap/>
            <w:vAlign w:val="bottom"/>
            <w:hideMark/>
          </w:tcPr>
          <w:p w14:paraId="0B20BC09" w14:textId="77777777" w:rsidR="00D36E36" w:rsidRPr="0091506B" w:rsidRDefault="00D36E36" w:rsidP="002F2DA9">
            <w:r w:rsidRPr="0091506B">
              <w:t>PAN_EXEMPT</w:t>
            </w:r>
          </w:p>
        </w:tc>
        <w:tc>
          <w:tcPr>
            <w:tcW w:w="1629" w:type="dxa"/>
            <w:tcBorders>
              <w:top w:val="nil"/>
              <w:left w:val="nil"/>
              <w:bottom w:val="single" w:sz="4" w:space="0" w:color="auto"/>
              <w:right w:val="single" w:sz="4" w:space="0" w:color="auto"/>
            </w:tcBorders>
            <w:noWrap/>
            <w:vAlign w:val="bottom"/>
            <w:hideMark/>
          </w:tcPr>
          <w:p w14:paraId="01DA6710" w14:textId="77777777" w:rsidR="00D36E36" w:rsidRPr="0091506B" w:rsidRDefault="00D36E36" w:rsidP="002F2DA9">
            <w:r w:rsidRPr="0091506B">
              <w:t> </w:t>
            </w:r>
          </w:p>
        </w:tc>
        <w:tc>
          <w:tcPr>
            <w:tcW w:w="999" w:type="dxa"/>
            <w:tcBorders>
              <w:top w:val="nil"/>
              <w:left w:val="nil"/>
              <w:bottom w:val="single" w:sz="4" w:space="0" w:color="auto"/>
              <w:right w:val="single" w:sz="4" w:space="0" w:color="auto"/>
            </w:tcBorders>
            <w:noWrap/>
            <w:vAlign w:val="bottom"/>
            <w:hideMark/>
          </w:tcPr>
          <w:p w14:paraId="32B0705C" w14:textId="77777777" w:rsidR="00D36E36" w:rsidRPr="0091506B" w:rsidRDefault="00D36E36" w:rsidP="002F2DA9">
            <w:r w:rsidRPr="0091506B">
              <w:t>10</w:t>
            </w:r>
          </w:p>
        </w:tc>
        <w:tc>
          <w:tcPr>
            <w:tcW w:w="941" w:type="dxa"/>
            <w:tcBorders>
              <w:top w:val="nil"/>
              <w:left w:val="nil"/>
              <w:bottom w:val="single" w:sz="4" w:space="0" w:color="auto"/>
              <w:right w:val="single" w:sz="4" w:space="0" w:color="auto"/>
            </w:tcBorders>
            <w:noWrap/>
            <w:vAlign w:val="bottom"/>
            <w:hideMark/>
          </w:tcPr>
          <w:p w14:paraId="35D33EF5" w14:textId="77777777" w:rsidR="00D36E36" w:rsidRPr="0091506B" w:rsidRDefault="00D36E36" w:rsidP="002F2DA9">
            <w:r w:rsidRPr="0091506B">
              <w:t>63.0075</w:t>
            </w:r>
          </w:p>
        </w:tc>
      </w:tr>
      <w:tr w:rsidR="00D36E36" w:rsidRPr="0091506B" w14:paraId="547CBF0F" w14:textId="77777777" w:rsidTr="002F2DA9">
        <w:trPr>
          <w:trHeight w:val="300"/>
        </w:trPr>
        <w:tc>
          <w:tcPr>
            <w:tcW w:w="988" w:type="dxa"/>
            <w:tcBorders>
              <w:top w:val="nil"/>
              <w:left w:val="single" w:sz="4" w:space="0" w:color="auto"/>
              <w:bottom w:val="single" w:sz="4" w:space="0" w:color="auto"/>
              <w:right w:val="single" w:sz="4" w:space="0" w:color="auto"/>
            </w:tcBorders>
            <w:noWrap/>
            <w:vAlign w:val="bottom"/>
            <w:hideMark/>
          </w:tcPr>
          <w:p w14:paraId="521EC368"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013B4966" w14:textId="77777777" w:rsidR="00D36E36" w:rsidRPr="0091506B" w:rsidRDefault="00D36E36" w:rsidP="002F2DA9">
            <w:r w:rsidRPr="0091506B">
              <w:t>22222</w:t>
            </w:r>
          </w:p>
        </w:tc>
        <w:tc>
          <w:tcPr>
            <w:tcW w:w="948" w:type="dxa"/>
            <w:tcBorders>
              <w:top w:val="single" w:sz="4" w:space="0" w:color="auto"/>
              <w:left w:val="nil"/>
              <w:bottom w:val="single" w:sz="4" w:space="0" w:color="auto"/>
              <w:right w:val="single" w:sz="4" w:space="0" w:color="auto"/>
            </w:tcBorders>
          </w:tcPr>
          <w:p w14:paraId="5A7B6EA6"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C50B0AB" w14:textId="77777777" w:rsidR="00D36E36" w:rsidRPr="0091506B" w:rsidRDefault="00D36E36" w:rsidP="002F2DA9">
            <w:r w:rsidRPr="0091506B">
              <w:t>Cli</w:t>
            </w:r>
          </w:p>
        </w:tc>
        <w:tc>
          <w:tcPr>
            <w:tcW w:w="1371" w:type="dxa"/>
            <w:tcBorders>
              <w:top w:val="nil"/>
              <w:left w:val="nil"/>
              <w:bottom w:val="single" w:sz="4" w:space="0" w:color="auto"/>
              <w:right w:val="single" w:sz="4" w:space="0" w:color="auto"/>
            </w:tcBorders>
            <w:noWrap/>
            <w:vAlign w:val="bottom"/>
            <w:hideMark/>
          </w:tcPr>
          <w:p w14:paraId="4E9677AC"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hideMark/>
          </w:tcPr>
          <w:p w14:paraId="7D79DC5E" w14:textId="77777777" w:rsidR="00D36E36" w:rsidRPr="0091506B" w:rsidRDefault="00D36E36" w:rsidP="002F2DA9">
            <w:r w:rsidRPr="0091506B">
              <w:t> </w:t>
            </w:r>
          </w:p>
        </w:tc>
        <w:tc>
          <w:tcPr>
            <w:tcW w:w="999" w:type="dxa"/>
            <w:tcBorders>
              <w:top w:val="nil"/>
              <w:left w:val="nil"/>
              <w:bottom w:val="single" w:sz="4" w:space="0" w:color="auto"/>
              <w:right w:val="single" w:sz="4" w:space="0" w:color="auto"/>
            </w:tcBorders>
            <w:noWrap/>
            <w:vAlign w:val="bottom"/>
            <w:hideMark/>
          </w:tcPr>
          <w:p w14:paraId="47080F03" w14:textId="77777777" w:rsidR="00D36E36" w:rsidRPr="0091506B" w:rsidRDefault="00D36E36" w:rsidP="002F2DA9">
            <w:r w:rsidRPr="0091506B">
              <w:t>10</w:t>
            </w:r>
          </w:p>
        </w:tc>
        <w:tc>
          <w:tcPr>
            <w:tcW w:w="941" w:type="dxa"/>
            <w:tcBorders>
              <w:top w:val="nil"/>
              <w:left w:val="nil"/>
              <w:bottom w:val="single" w:sz="4" w:space="0" w:color="auto"/>
              <w:right w:val="single" w:sz="4" w:space="0" w:color="auto"/>
            </w:tcBorders>
            <w:noWrap/>
            <w:vAlign w:val="bottom"/>
            <w:hideMark/>
          </w:tcPr>
          <w:p w14:paraId="1B34D283" w14:textId="77777777" w:rsidR="00D36E36" w:rsidRPr="0091506B" w:rsidRDefault="00D36E36" w:rsidP="002F2DA9">
            <w:r w:rsidRPr="0091506B">
              <w:t>63.0075</w:t>
            </w:r>
          </w:p>
        </w:tc>
      </w:tr>
    </w:tbl>
    <w:p w14:paraId="50BA89A0" w14:textId="77777777" w:rsidR="00D36E36" w:rsidRPr="0091506B" w:rsidRDefault="00D36E36" w:rsidP="00D36E36"/>
    <w:p w14:paraId="1F3E9D89" w14:textId="77777777" w:rsidR="00D36E36" w:rsidRPr="0091506B" w:rsidRDefault="00D36E36" w:rsidP="00D36E36">
      <w:r w:rsidRPr="0091506B">
        <w:t>Example 2:</w:t>
      </w:r>
    </w:p>
    <w:p w14:paraId="402E6584" w14:textId="77777777" w:rsidR="00D36E36" w:rsidRPr="0091506B" w:rsidRDefault="00D36E36" w:rsidP="00D36E36"/>
    <w:p w14:paraId="4EF93D23" w14:textId="77777777" w:rsidR="00D36E36" w:rsidRPr="0091506B" w:rsidRDefault="00D36E36" w:rsidP="00D36E36">
      <w:r w:rsidRPr="0091506B">
        <w:t>Consider the below orders:</w:t>
      </w:r>
    </w:p>
    <w:p w14:paraId="4AAB4CCB" w14:textId="77777777" w:rsidR="00D36E36" w:rsidRPr="0091506B" w:rsidRDefault="00D36E36" w:rsidP="00D36E36">
      <w:r w:rsidRPr="0091506B">
        <w:t xml:space="preserve">Passive: </w:t>
      </w:r>
    </w:p>
    <w:tbl>
      <w:tblPr>
        <w:tblW w:w="8972" w:type="dxa"/>
        <w:tblInd w:w="18" w:type="dxa"/>
        <w:tblLook w:val="04A0" w:firstRow="1" w:lastRow="0" w:firstColumn="1" w:lastColumn="0" w:noHBand="0" w:noVBand="1"/>
      </w:tblPr>
      <w:tblGrid>
        <w:gridCol w:w="981"/>
        <w:gridCol w:w="1109"/>
        <w:gridCol w:w="948"/>
        <w:gridCol w:w="1064"/>
        <w:gridCol w:w="1497"/>
        <w:gridCol w:w="1629"/>
        <w:gridCol w:w="995"/>
        <w:gridCol w:w="941"/>
      </w:tblGrid>
      <w:tr w:rsidR="00D36E36" w:rsidRPr="0091506B" w14:paraId="6F133610" w14:textId="77777777" w:rsidTr="002F2DA9">
        <w:trPr>
          <w:trHeight w:val="300"/>
        </w:trPr>
        <w:tc>
          <w:tcPr>
            <w:tcW w:w="974" w:type="dxa"/>
            <w:tcBorders>
              <w:top w:val="single" w:sz="4" w:space="0" w:color="auto"/>
              <w:left w:val="single" w:sz="4" w:space="0" w:color="auto"/>
              <w:bottom w:val="single" w:sz="4" w:space="0" w:color="auto"/>
              <w:right w:val="single" w:sz="4" w:space="0" w:color="auto"/>
            </w:tcBorders>
            <w:noWrap/>
            <w:vAlign w:val="bottom"/>
            <w:hideMark/>
          </w:tcPr>
          <w:p w14:paraId="28ADE2DC" w14:textId="77777777" w:rsidR="00D36E36" w:rsidRPr="0091506B" w:rsidRDefault="00D36E36" w:rsidP="002F2DA9">
            <w:r w:rsidRPr="0091506B">
              <w:t>Contract</w:t>
            </w:r>
          </w:p>
        </w:tc>
        <w:tc>
          <w:tcPr>
            <w:tcW w:w="1109" w:type="dxa"/>
            <w:tcBorders>
              <w:top w:val="single" w:sz="4" w:space="0" w:color="auto"/>
              <w:left w:val="nil"/>
              <w:bottom w:val="single" w:sz="4" w:space="0" w:color="auto"/>
              <w:right w:val="single" w:sz="4" w:space="0" w:color="auto"/>
            </w:tcBorders>
            <w:noWrap/>
            <w:vAlign w:val="bottom"/>
            <w:hideMark/>
          </w:tcPr>
          <w:p w14:paraId="31E4E6F7" w14:textId="77777777" w:rsidR="00D36E36" w:rsidRPr="0091506B" w:rsidRDefault="00D36E36" w:rsidP="002F2DA9">
            <w:r w:rsidRPr="0091506B">
              <w:t>Member Code</w:t>
            </w:r>
          </w:p>
        </w:tc>
        <w:tc>
          <w:tcPr>
            <w:tcW w:w="934" w:type="dxa"/>
            <w:tcBorders>
              <w:top w:val="single" w:sz="4" w:space="0" w:color="auto"/>
              <w:left w:val="nil"/>
              <w:bottom w:val="single" w:sz="4" w:space="0" w:color="auto"/>
              <w:right w:val="single" w:sz="4" w:space="0" w:color="auto"/>
            </w:tcBorders>
          </w:tcPr>
          <w:p w14:paraId="357D71CA" w14:textId="77777777" w:rsidR="00D36E36" w:rsidRPr="0091506B" w:rsidRDefault="00D36E36" w:rsidP="002F2DA9">
            <w:r w:rsidRPr="0091506B">
              <w:t>Buy/Sell</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88326FB" w14:textId="77777777" w:rsidR="00D36E36" w:rsidRPr="0091506B" w:rsidRDefault="00D36E36" w:rsidP="002F2DA9">
            <w:r w:rsidRPr="0091506B">
              <w:t>Pro/Cli</w:t>
            </w:r>
          </w:p>
        </w:tc>
        <w:tc>
          <w:tcPr>
            <w:tcW w:w="1350" w:type="dxa"/>
            <w:tcBorders>
              <w:top w:val="single" w:sz="4" w:space="0" w:color="auto"/>
              <w:left w:val="nil"/>
              <w:bottom w:val="single" w:sz="4" w:space="0" w:color="auto"/>
              <w:right w:val="single" w:sz="4" w:space="0" w:color="auto"/>
            </w:tcBorders>
            <w:noWrap/>
            <w:vAlign w:val="bottom"/>
            <w:hideMark/>
          </w:tcPr>
          <w:p w14:paraId="4A7B216E" w14:textId="77777777" w:rsidR="00D36E36" w:rsidRPr="0091506B" w:rsidRDefault="00D36E36" w:rsidP="002F2DA9">
            <w:r w:rsidRPr="0091506B">
              <w:t>PAN</w:t>
            </w:r>
          </w:p>
        </w:tc>
        <w:tc>
          <w:tcPr>
            <w:tcW w:w="1629" w:type="dxa"/>
            <w:tcBorders>
              <w:top w:val="single" w:sz="4" w:space="0" w:color="auto"/>
              <w:left w:val="nil"/>
              <w:bottom w:val="single" w:sz="4" w:space="0" w:color="auto"/>
              <w:right w:val="single" w:sz="4" w:space="0" w:color="auto"/>
            </w:tcBorders>
            <w:noWrap/>
            <w:vAlign w:val="bottom"/>
            <w:hideMark/>
          </w:tcPr>
          <w:p w14:paraId="70BE6647" w14:textId="77777777" w:rsidR="00D36E36" w:rsidRPr="0091506B" w:rsidRDefault="00D36E36" w:rsidP="002F2DA9">
            <w:r w:rsidRPr="0091506B">
              <w:t>Participant Code</w:t>
            </w:r>
          </w:p>
        </w:tc>
        <w:tc>
          <w:tcPr>
            <w:tcW w:w="984" w:type="dxa"/>
            <w:tcBorders>
              <w:top w:val="single" w:sz="4" w:space="0" w:color="auto"/>
              <w:left w:val="nil"/>
              <w:bottom w:val="single" w:sz="4" w:space="0" w:color="auto"/>
              <w:right w:val="single" w:sz="4" w:space="0" w:color="auto"/>
            </w:tcBorders>
            <w:noWrap/>
            <w:vAlign w:val="bottom"/>
            <w:hideMark/>
          </w:tcPr>
          <w:p w14:paraId="5366B285" w14:textId="77777777" w:rsidR="00D36E36" w:rsidRPr="0091506B" w:rsidRDefault="00D36E36" w:rsidP="002F2DA9">
            <w:r w:rsidRPr="0091506B">
              <w:t>Quantity</w:t>
            </w:r>
          </w:p>
        </w:tc>
        <w:tc>
          <w:tcPr>
            <w:tcW w:w="928" w:type="dxa"/>
            <w:tcBorders>
              <w:top w:val="single" w:sz="4" w:space="0" w:color="auto"/>
              <w:left w:val="nil"/>
              <w:bottom w:val="single" w:sz="4" w:space="0" w:color="auto"/>
              <w:right w:val="single" w:sz="4" w:space="0" w:color="auto"/>
            </w:tcBorders>
            <w:noWrap/>
            <w:vAlign w:val="bottom"/>
            <w:hideMark/>
          </w:tcPr>
          <w:p w14:paraId="25DB748E" w14:textId="77777777" w:rsidR="00D36E36" w:rsidRPr="0091506B" w:rsidRDefault="00D36E36" w:rsidP="002F2DA9">
            <w:r w:rsidRPr="0091506B">
              <w:t>Price</w:t>
            </w:r>
          </w:p>
        </w:tc>
      </w:tr>
      <w:tr w:rsidR="00D36E36" w:rsidRPr="0091506B" w14:paraId="423BE25D"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4F0DF2C8"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6527BCF1"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40886508"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4B98CAEF" w14:textId="77777777" w:rsidR="00D36E36" w:rsidRPr="0091506B" w:rsidRDefault="00D36E36" w:rsidP="002F2DA9">
            <w:r w:rsidRPr="0091506B">
              <w:t>Pro</w:t>
            </w:r>
          </w:p>
        </w:tc>
        <w:tc>
          <w:tcPr>
            <w:tcW w:w="1350" w:type="dxa"/>
            <w:tcBorders>
              <w:top w:val="nil"/>
              <w:left w:val="nil"/>
              <w:bottom w:val="single" w:sz="4" w:space="0" w:color="auto"/>
              <w:right w:val="single" w:sz="4" w:space="0" w:color="auto"/>
            </w:tcBorders>
            <w:noWrap/>
            <w:vAlign w:val="bottom"/>
            <w:hideMark/>
          </w:tcPr>
          <w:p w14:paraId="3FAE034C" w14:textId="77777777" w:rsidR="00D36E36" w:rsidRPr="0091506B" w:rsidRDefault="00D36E36" w:rsidP="002F2DA9">
            <w:r w:rsidRPr="0091506B">
              <w:t> UVWXY1234Z</w:t>
            </w:r>
          </w:p>
        </w:tc>
        <w:tc>
          <w:tcPr>
            <w:tcW w:w="1629" w:type="dxa"/>
            <w:tcBorders>
              <w:top w:val="nil"/>
              <w:left w:val="nil"/>
              <w:bottom w:val="single" w:sz="4" w:space="0" w:color="auto"/>
              <w:right w:val="single" w:sz="4" w:space="0" w:color="auto"/>
            </w:tcBorders>
            <w:noWrap/>
            <w:vAlign w:val="bottom"/>
            <w:hideMark/>
          </w:tcPr>
          <w:p w14:paraId="11C15799"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414A4C05"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5A532193" w14:textId="77777777" w:rsidR="00D36E36" w:rsidRPr="0091506B" w:rsidRDefault="00D36E36" w:rsidP="002F2DA9">
            <w:r w:rsidRPr="0091506B">
              <w:t>64.0025</w:t>
            </w:r>
          </w:p>
        </w:tc>
      </w:tr>
      <w:tr w:rsidR="00D36E36" w:rsidRPr="0091506B" w14:paraId="54251685"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0E67DB16"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414C918A"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31783DF7"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6CEDF69B"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001A9C43"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hideMark/>
          </w:tcPr>
          <w:p w14:paraId="17E964E0"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6FCF9122"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08FFB08F" w14:textId="77777777" w:rsidR="00D36E36" w:rsidRPr="0091506B" w:rsidRDefault="00D36E36" w:rsidP="002F2DA9">
            <w:r w:rsidRPr="0091506B">
              <w:t>64.0000</w:t>
            </w:r>
          </w:p>
        </w:tc>
      </w:tr>
      <w:tr w:rsidR="00D36E36" w:rsidRPr="0091506B" w14:paraId="6361DF39"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tcPr>
          <w:p w14:paraId="2DDDCB7A"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tcPr>
          <w:p w14:paraId="30D3D506"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49A00884"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tcPr>
          <w:p w14:paraId="1B7398C8"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tcPr>
          <w:p w14:paraId="3CB8E88E"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tcPr>
          <w:p w14:paraId="1CBE5665"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tcPr>
          <w:p w14:paraId="4D052D1E"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tcPr>
          <w:p w14:paraId="5AA0BC3A" w14:textId="77777777" w:rsidR="00D36E36" w:rsidRPr="0091506B" w:rsidRDefault="00D36E36" w:rsidP="002F2DA9">
            <w:r w:rsidRPr="0091506B">
              <w:t>63.0075</w:t>
            </w:r>
          </w:p>
        </w:tc>
      </w:tr>
      <w:tr w:rsidR="00D36E36" w:rsidRPr="0091506B" w14:paraId="248F4538"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3CBD8BF6"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4EAF38AE" w14:textId="77777777" w:rsidR="00D36E36" w:rsidRPr="0091506B" w:rsidRDefault="00D36E36" w:rsidP="002F2DA9">
            <w:r w:rsidRPr="0091506B">
              <w:t>11111</w:t>
            </w:r>
          </w:p>
        </w:tc>
        <w:tc>
          <w:tcPr>
            <w:tcW w:w="934" w:type="dxa"/>
            <w:tcBorders>
              <w:top w:val="single" w:sz="4" w:space="0" w:color="auto"/>
              <w:left w:val="nil"/>
              <w:bottom w:val="single" w:sz="4" w:space="0" w:color="auto"/>
              <w:right w:val="single" w:sz="4" w:space="0" w:color="auto"/>
            </w:tcBorders>
          </w:tcPr>
          <w:p w14:paraId="331E3CA9"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2A09E3E1"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58780953" w14:textId="77777777" w:rsidR="00D36E36" w:rsidRPr="0091506B" w:rsidRDefault="00D36E36" w:rsidP="002F2DA9">
            <w:r w:rsidRPr="0091506B">
              <w:t>PAN_EXEMPT</w:t>
            </w:r>
          </w:p>
        </w:tc>
        <w:tc>
          <w:tcPr>
            <w:tcW w:w="1629" w:type="dxa"/>
            <w:tcBorders>
              <w:top w:val="nil"/>
              <w:left w:val="nil"/>
              <w:bottom w:val="single" w:sz="4" w:space="0" w:color="auto"/>
              <w:right w:val="single" w:sz="4" w:space="0" w:color="auto"/>
            </w:tcBorders>
            <w:noWrap/>
            <w:vAlign w:val="bottom"/>
            <w:hideMark/>
          </w:tcPr>
          <w:p w14:paraId="100AA626"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0394AFFD"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7A302884" w14:textId="77777777" w:rsidR="00D36E36" w:rsidRPr="0091506B" w:rsidRDefault="00D36E36" w:rsidP="002F2DA9">
            <w:r w:rsidRPr="0091506B">
              <w:t>63.0075</w:t>
            </w:r>
          </w:p>
        </w:tc>
      </w:tr>
      <w:tr w:rsidR="00D36E36" w:rsidRPr="0091506B" w14:paraId="35066F9F" w14:textId="77777777" w:rsidTr="002F2DA9">
        <w:trPr>
          <w:trHeight w:val="300"/>
        </w:trPr>
        <w:tc>
          <w:tcPr>
            <w:tcW w:w="974" w:type="dxa"/>
            <w:tcBorders>
              <w:top w:val="nil"/>
              <w:left w:val="single" w:sz="4" w:space="0" w:color="auto"/>
              <w:bottom w:val="single" w:sz="4" w:space="0" w:color="auto"/>
              <w:right w:val="single" w:sz="4" w:space="0" w:color="auto"/>
            </w:tcBorders>
            <w:noWrap/>
            <w:vAlign w:val="bottom"/>
            <w:hideMark/>
          </w:tcPr>
          <w:p w14:paraId="275F3329" w14:textId="77777777" w:rsidR="00D36E36" w:rsidRPr="0091506B" w:rsidRDefault="00D36E36" w:rsidP="002F2DA9">
            <w:r w:rsidRPr="0091506B">
              <w:t>C1</w:t>
            </w:r>
          </w:p>
        </w:tc>
        <w:tc>
          <w:tcPr>
            <w:tcW w:w="1109" w:type="dxa"/>
            <w:tcBorders>
              <w:top w:val="nil"/>
              <w:left w:val="nil"/>
              <w:bottom w:val="single" w:sz="4" w:space="0" w:color="auto"/>
              <w:right w:val="single" w:sz="4" w:space="0" w:color="auto"/>
            </w:tcBorders>
            <w:noWrap/>
            <w:vAlign w:val="bottom"/>
            <w:hideMark/>
          </w:tcPr>
          <w:p w14:paraId="0A3A801E" w14:textId="77777777" w:rsidR="00D36E36" w:rsidRPr="0091506B" w:rsidRDefault="00D36E36" w:rsidP="002F2DA9">
            <w:r w:rsidRPr="0091506B">
              <w:t>22222</w:t>
            </w:r>
          </w:p>
        </w:tc>
        <w:tc>
          <w:tcPr>
            <w:tcW w:w="934" w:type="dxa"/>
            <w:tcBorders>
              <w:top w:val="single" w:sz="4" w:space="0" w:color="auto"/>
              <w:left w:val="nil"/>
              <w:bottom w:val="single" w:sz="4" w:space="0" w:color="auto"/>
              <w:right w:val="single" w:sz="4" w:space="0" w:color="auto"/>
            </w:tcBorders>
          </w:tcPr>
          <w:p w14:paraId="0151B8AC" w14:textId="77777777" w:rsidR="00D36E36" w:rsidRPr="0091506B" w:rsidRDefault="00D36E36" w:rsidP="002F2DA9">
            <w:r w:rsidRPr="0091506B">
              <w:t>Buy</w:t>
            </w:r>
          </w:p>
        </w:tc>
        <w:tc>
          <w:tcPr>
            <w:tcW w:w="1064" w:type="dxa"/>
            <w:tcBorders>
              <w:top w:val="single" w:sz="4" w:space="0" w:color="auto"/>
              <w:left w:val="single" w:sz="4" w:space="0" w:color="auto"/>
              <w:bottom w:val="single" w:sz="4" w:space="0" w:color="auto"/>
              <w:right w:val="single" w:sz="4" w:space="0" w:color="auto"/>
            </w:tcBorders>
            <w:noWrap/>
            <w:vAlign w:val="bottom"/>
            <w:hideMark/>
          </w:tcPr>
          <w:p w14:paraId="372653AF" w14:textId="77777777" w:rsidR="00D36E36" w:rsidRPr="0091506B" w:rsidRDefault="00D36E36" w:rsidP="002F2DA9">
            <w:r w:rsidRPr="0091506B">
              <w:t>Cli</w:t>
            </w:r>
          </w:p>
        </w:tc>
        <w:tc>
          <w:tcPr>
            <w:tcW w:w="1350" w:type="dxa"/>
            <w:tcBorders>
              <w:top w:val="nil"/>
              <w:left w:val="nil"/>
              <w:bottom w:val="single" w:sz="4" w:space="0" w:color="auto"/>
              <w:right w:val="single" w:sz="4" w:space="0" w:color="auto"/>
            </w:tcBorders>
            <w:noWrap/>
            <w:vAlign w:val="bottom"/>
            <w:hideMark/>
          </w:tcPr>
          <w:p w14:paraId="54653911" w14:textId="77777777" w:rsidR="00D36E36" w:rsidRPr="0091506B" w:rsidRDefault="00D36E36" w:rsidP="002F2DA9">
            <w:r w:rsidRPr="0091506B">
              <w:t>ABCDE1111F</w:t>
            </w:r>
          </w:p>
        </w:tc>
        <w:tc>
          <w:tcPr>
            <w:tcW w:w="1629" w:type="dxa"/>
            <w:tcBorders>
              <w:top w:val="nil"/>
              <w:left w:val="nil"/>
              <w:bottom w:val="single" w:sz="4" w:space="0" w:color="auto"/>
              <w:right w:val="single" w:sz="4" w:space="0" w:color="auto"/>
            </w:tcBorders>
            <w:noWrap/>
            <w:vAlign w:val="bottom"/>
            <w:hideMark/>
          </w:tcPr>
          <w:p w14:paraId="4A4B13F9" w14:textId="77777777" w:rsidR="00D36E36" w:rsidRPr="0091506B" w:rsidRDefault="00D36E36" w:rsidP="002F2DA9">
            <w:r w:rsidRPr="0091506B">
              <w:t> </w:t>
            </w:r>
          </w:p>
        </w:tc>
        <w:tc>
          <w:tcPr>
            <w:tcW w:w="984" w:type="dxa"/>
            <w:tcBorders>
              <w:top w:val="nil"/>
              <w:left w:val="nil"/>
              <w:bottom w:val="single" w:sz="4" w:space="0" w:color="auto"/>
              <w:right w:val="single" w:sz="4" w:space="0" w:color="auto"/>
            </w:tcBorders>
            <w:noWrap/>
            <w:vAlign w:val="bottom"/>
            <w:hideMark/>
          </w:tcPr>
          <w:p w14:paraId="3D4A0648" w14:textId="77777777" w:rsidR="00D36E36" w:rsidRPr="0091506B" w:rsidRDefault="00D36E36" w:rsidP="002F2DA9">
            <w:r w:rsidRPr="0091506B">
              <w:t>10</w:t>
            </w:r>
          </w:p>
        </w:tc>
        <w:tc>
          <w:tcPr>
            <w:tcW w:w="928" w:type="dxa"/>
            <w:tcBorders>
              <w:top w:val="nil"/>
              <w:left w:val="nil"/>
              <w:bottom w:val="single" w:sz="4" w:space="0" w:color="auto"/>
              <w:right w:val="single" w:sz="4" w:space="0" w:color="auto"/>
            </w:tcBorders>
            <w:noWrap/>
            <w:vAlign w:val="bottom"/>
            <w:hideMark/>
          </w:tcPr>
          <w:p w14:paraId="5BDFD54A" w14:textId="77777777" w:rsidR="00D36E36" w:rsidRPr="0091506B" w:rsidRDefault="00D36E36" w:rsidP="002F2DA9">
            <w:r w:rsidRPr="0091506B">
              <w:t>63.0075</w:t>
            </w:r>
          </w:p>
        </w:tc>
      </w:tr>
    </w:tbl>
    <w:p w14:paraId="52F4E447" w14:textId="77777777" w:rsidR="00D36E36" w:rsidRPr="0091506B" w:rsidRDefault="00D36E36" w:rsidP="00D36E36"/>
    <w:p w14:paraId="17E65681" w14:textId="77777777" w:rsidR="00D36E36" w:rsidRPr="0091506B" w:rsidRDefault="00D36E36" w:rsidP="00D36E36"/>
    <w:p w14:paraId="7A915D1D" w14:textId="77777777" w:rsidR="00D36E36" w:rsidRPr="0091506B" w:rsidRDefault="00D36E36" w:rsidP="00D36E36">
      <w:r w:rsidRPr="0091506B">
        <w:t>Active (client order): Different Clients, both Exempt from PAN, entering orders from different members</w:t>
      </w:r>
    </w:p>
    <w:tbl>
      <w:tblPr>
        <w:tblW w:w="889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049"/>
        <w:gridCol w:w="948"/>
        <w:gridCol w:w="1050"/>
        <w:gridCol w:w="1430"/>
        <w:gridCol w:w="1658"/>
        <w:gridCol w:w="998"/>
        <w:gridCol w:w="941"/>
      </w:tblGrid>
      <w:tr w:rsidR="00D36E36" w:rsidRPr="0091506B" w14:paraId="1F9C0FA3" w14:textId="77777777" w:rsidTr="002F2DA9">
        <w:trPr>
          <w:trHeight w:val="300"/>
        </w:trPr>
        <w:tc>
          <w:tcPr>
            <w:tcW w:w="986" w:type="dxa"/>
            <w:noWrap/>
            <w:vAlign w:val="bottom"/>
            <w:hideMark/>
          </w:tcPr>
          <w:p w14:paraId="35AE21F7" w14:textId="77777777" w:rsidR="00D36E36" w:rsidRPr="0091506B" w:rsidRDefault="00D36E36" w:rsidP="002F2DA9">
            <w:r w:rsidRPr="0091506B">
              <w:t>Contract</w:t>
            </w:r>
          </w:p>
        </w:tc>
        <w:tc>
          <w:tcPr>
            <w:tcW w:w="1049" w:type="dxa"/>
            <w:noWrap/>
            <w:vAlign w:val="bottom"/>
            <w:hideMark/>
          </w:tcPr>
          <w:p w14:paraId="7459C117" w14:textId="77777777" w:rsidR="00D36E36" w:rsidRPr="0091506B" w:rsidRDefault="00D36E36" w:rsidP="002F2DA9">
            <w:r w:rsidRPr="0091506B">
              <w:t>Member Code</w:t>
            </w:r>
          </w:p>
        </w:tc>
        <w:tc>
          <w:tcPr>
            <w:tcW w:w="947" w:type="dxa"/>
          </w:tcPr>
          <w:p w14:paraId="325190AF" w14:textId="77777777" w:rsidR="00D36E36" w:rsidRPr="0091506B" w:rsidRDefault="00D36E36" w:rsidP="002F2DA9">
            <w:r w:rsidRPr="0091506B">
              <w:t>Buy/Sell</w:t>
            </w:r>
          </w:p>
        </w:tc>
        <w:tc>
          <w:tcPr>
            <w:tcW w:w="1050" w:type="dxa"/>
            <w:noWrap/>
            <w:vAlign w:val="bottom"/>
            <w:hideMark/>
          </w:tcPr>
          <w:p w14:paraId="7E2850D4" w14:textId="77777777" w:rsidR="00D36E36" w:rsidRPr="0091506B" w:rsidRDefault="00D36E36" w:rsidP="002F2DA9">
            <w:r w:rsidRPr="0091506B">
              <w:t>Pro/Cli</w:t>
            </w:r>
          </w:p>
        </w:tc>
        <w:tc>
          <w:tcPr>
            <w:tcW w:w="1269" w:type="dxa"/>
            <w:noWrap/>
            <w:vAlign w:val="bottom"/>
            <w:hideMark/>
          </w:tcPr>
          <w:p w14:paraId="6BB1CB40" w14:textId="77777777" w:rsidR="00D36E36" w:rsidRPr="0091506B" w:rsidRDefault="00D36E36" w:rsidP="002F2DA9">
            <w:r w:rsidRPr="0091506B">
              <w:t>PAN</w:t>
            </w:r>
          </w:p>
        </w:tc>
        <w:tc>
          <w:tcPr>
            <w:tcW w:w="1658" w:type="dxa"/>
            <w:noWrap/>
            <w:vAlign w:val="bottom"/>
            <w:hideMark/>
          </w:tcPr>
          <w:p w14:paraId="1ECF485E" w14:textId="77777777" w:rsidR="00D36E36" w:rsidRPr="0091506B" w:rsidRDefault="00D36E36" w:rsidP="002F2DA9">
            <w:r w:rsidRPr="0091506B">
              <w:t>Participant Code</w:t>
            </w:r>
          </w:p>
        </w:tc>
        <w:tc>
          <w:tcPr>
            <w:tcW w:w="998" w:type="dxa"/>
            <w:noWrap/>
            <w:vAlign w:val="bottom"/>
            <w:hideMark/>
          </w:tcPr>
          <w:p w14:paraId="11180A34" w14:textId="77777777" w:rsidR="00D36E36" w:rsidRPr="0091506B" w:rsidRDefault="00D36E36" w:rsidP="002F2DA9">
            <w:r w:rsidRPr="0091506B">
              <w:t>Quantity</w:t>
            </w:r>
          </w:p>
        </w:tc>
        <w:tc>
          <w:tcPr>
            <w:tcW w:w="940" w:type="dxa"/>
            <w:noWrap/>
            <w:vAlign w:val="bottom"/>
            <w:hideMark/>
          </w:tcPr>
          <w:p w14:paraId="624C2E60" w14:textId="77777777" w:rsidR="00D36E36" w:rsidRPr="0091506B" w:rsidRDefault="00D36E36" w:rsidP="002F2DA9">
            <w:r w:rsidRPr="0091506B">
              <w:t>Price</w:t>
            </w:r>
          </w:p>
        </w:tc>
      </w:tr>
      <w:tr w:rsidR="00D36E36" w:rsidRPr="0091506B" w14:paraId="7CED8F47" w14:textId="77777777" w:rsidTr="002F2DA9">
        <w:trPr>
          <w:trHeight w:val="300"/>
        </w:trPr>
        <w:tc>
          <w:tcPr>
            <w:tcW w:w="986" w:type="dxa"/>
            <w:noWrap/>
            <w:vAlign w:val="bottom"/>
            <w:hideMark/>
          </w:tcPr>
          <w:p w14:paraId="4110B63C" w14:textId="77777777" w:rsidR="00D36E36" w:rsidRPr="0091506B" w:rsidRDefault="00D36E36" w:rsidP="002F2DA9">
            <w:r w:rsidRPr="0091506B">
              <w:t>C1</w:t>
            </w:r>
          </w:p>
        </w:tc>
        <w:tc>
          <w:tcPr>
            <w:tcW w:w="1049" w:type="dxa"/>
            <w:noWrap/>
            <w:vAlign w:val="bottom"/>
            <w:hideMark/>
          </w:tcPr>
          <w:p w14:paraId="392BE35B" w14:textId="77777777" w:rsidR="00D36E36" w:rsidRPr="0091506B" w:rsidRDefault="00D36E36" w:rsidP="002F2DA9">
            <w:r w:rsidRPr="0091506B">
              <w:t>33333</w:t>
            </w:r>
          </w:p>
        </w:tc>
        <w:tc>
          <w:tcPr>
            <w:tcW w:w="947" w:type="dxa"/>
          </w:tcPr>
          <w:p w14:paraId="63BDDF71" w14:textId="77777777" w:rsidR="00D36E36" w:rsidRPr="0091506B" w:rsidRDefault="00D36E36" w:rsidP="002F2DA9">
            <w:r w:rsidRPr="0091506B">
              <w:t>Sell</w:t>
            </w:r>
          </w:p>
        </w:tc>
        <w:tc>
          <w:tcPr>
            <w:tcW w:w="1050" w:type="dxa"/>
            <w:noWrap/>
            <w:vAlign w:val="bottom"/>
            <w:hideMark/>
          </w:tcPr>
          <w:p w14:paraId="0631D389" w14:textId="77777777" w:rsidR="00D36E36" w:rsidRPr="0091506B" w:rsidRDefault="00D36E36" w:rsidP="002F2DA9">
            <w:r w:rsidRPr="0091506B">
              <w:t>Cli</w:t>
            </w:r>
          </w:p>
        </w:tc>
        <w:tc>
          <w:tcPr>
            <w:tcW w:w="1269" w:type="dxa"/>
            <w:noWrap/>
            <w:vAlign w:val="bottom"/>
            <w:hideMark/>
          </w:tcPr>
          <w:p w14:paraId="408CEE4F" w14:textId="77777777" w:rsidR="00D36E36" w:rsidRPr="0091506B" w:rsidRDefault="00D36E36" w:rsidP="002F2DA9">
            <w:r w:rsidRPr="0091506B">
              <w:t>PAN_EXEMPT</w:t>
            </w:r>
          </w:p>
        </w:tc>
        <w:tc>
          <w:tcPr>
            <w:tcW w:w="1658" w:type="dxa"/>
            <w:noWrap/>
            <w:vAlign w:val="bottom"/>
            <w:hideMark/>
          </w:tcPr>
          <w:p w14:paraId="799F27BC" w14:textId="77777777" w:rsidR="00D36E36" w:rsidRPr="0091506B" w:rsidRDefault="00D36E36" w:rsidP="002F2DA9">
            <w:r w:rsidRPr="0091506B">
              <w:t> </w:t>
            </w:r>
          </w:p>
        </w:tc>
        <w:tc>
          <w:tcPr>
            <w:tcW w:w="998" w:type="dxa"/>
            <w:noWrap/>
            <w:vAlign w:val="bottom"/>
            <w:hideMark/>
          </w:tcPr>
          <w:p w14:paraId="69C44BBC" w14:textId="77777777" w:rsidR="00D36E36" w:rsidRPr="0091506B" w:rsidRDefault="00D36E36" w:rsidP="002F2DA9">
            <w:r w:rsidRPr="0091506B">
              <w:t>50</w:t>
            </w:r>
          </w:p>
        </w:tc>
        <w:tc>
          <w:tcPr>
            <w:tcW w:w="940" w:type="dxa"/>
            <w:noWrap/>
            <w:vAlign w:val="bottom"/>
            <w:hideMark/>
          </w:tcPr>
          <w:p w14:paraId="2A9A4FA1" w14:textId="77777777" w:rsidR="00D36E36" w:rsidRPr="0091506B" w:rsidRDefault="00D36E36" w:rsidP="002F2DA9">
            <w:r w:rsidRPr="0091506B">
              <w:t>63.0075</w:t>
            </w:r>
          </w:p>
        </w:tc>
      </w:tr>
    </w:tbl>
    <w:p w14:paraId="409E950C" w14:textId="77777777" w:rsidR="00D36E36" w:rsidRPr="0091506B" w:rsidRDefault="00D36E36" w:rsidP="00D36E36"/>
    <w:p w14:paraId="1EC8C9C0" w14:textId="77777777" w:rsidR="00D36E36" w:rsidRPr="0091506B" w:rsidRDefault="00D36E36" w:rsidP="00D36E36">
      <w:r w:rsidRPr="0091506B">
        <w:t xml:space="preserve">Instruction set in active order: </w:t>
      </w:r>
      <w:r w:rsidRPr="0091506B">
        <w:rPr>
          <w:b/>
          <w:bCs/>
        </w:rPr>
        <w:t>Cancel Passive order</w:t>
      </w:r>
    </w:p>
    <w:p w14:paraId="17F07CCE" w14:textId="77777777" w:rsidR="00D36E36" w:rsidRPr="0091506B" w:rsidRDefault="00D36E36" w:rsidP="00D36E36">
      <w:r w:rsidRPr="0091506B">
        <w:t>The STPC logic shall be as below:</w:t>
      </w:r>
    </w:p>
    <w:p w14:paraId="7FF0AB32" w14:textId="77777777" w:rsidR="00D36E36" w:rsidRPr="0091506B" w:rsidRDefault="00D36E36" w:rsidP="00D36E36">
      <w:pPr>
        <w:pStyle w:val="ListParagraph"/>
        <w:numPr>
          <w:ilvl w:val="0"/>
          <w:numId w:val="5"/>
        </w:numPr>
        <w:spacing w:after="0" w:line="240" w:lineRule="auto"/>
        <w:ind w:left="0" w:firstLine="0"/>
      </w:pPr>
      <w:r w:rsidRPr="0091506B">
        <w:t>The active order shall get partially traded (30 qty) against the first three passive orders</w:t>
      </w:r>
    </w:p>
    <w:p w14:paraId="4EE49E7D" w14:textId="77777777" w:rsidR="00D36E36" w:rsidRPr="0091506B" w:rsidRDefault="00D36E36" w:rsidP="00D36E36">
      <w:pPr>
        <w:pStyle w:val="ListParagraph"/>
        <w:numPr>
          <w:ilvl w:val="0"/>
          <w:numId w:val="5"/>
        </w:numPr>
        <w:spacing w:after="0" w:line="240" w:lineRule="auto"/>
        <w:ind w:left="0" w:firstLine="0"/>
      </w:pPr>
      <w:r w:rsidRPr="0091506B">
        <w:t>The 4th passive buy order shall be cancelled as the instruction set in active order is to cancel the passive order resulting in self-trade even if the clients are different for both the orders.</w:t>
      </w:r>
    </w:p>
    <w:p w14:paraId="33A10F08" w14:textId="77777777" w:rsidR="00D36E36" w:rsidRPr="0091506B" w:rsidRDefault="00D36E36" w:rsidP="00D36E36">
      <w:pPr>
        <w:pStyle w:val="ListParagraph"/>
        <w:numPr>
          <w:ilvl w:val="0"/>
          <w:numId w:val="5"/>
        </w:numPr>
        <w:spacing w:after="0" w:line="240" w:lineRule="auto"/>
        <w:ind w:left="0" w:firstLine="0"/>
      </w:pPr>
      <w:r w:rsidRPr="0091506B">
        <w:t>The active order shall get further partially traded (10 qty) against the fifth passive order. Total traded qty shall be 40 qty</w:t>
      </w:r>
    </w:p>
    <w:p w14:paraId="44CA75C8" w14:textId="77777777" w:rsidR="00D36E36" w:rsidRPr="0091506B" w:rsidRDefault="00D36E36" w:rsidP="00D36E36">
      <w:pPr>
        <w:pStyle w:val="ListParagraph"/>
        <w:numPr>
          <w:ilvl w:val="0"/>
          <w:numId w:val="5"/>
        </w:numPr>
        <w:spacing w:after="0" w:line="240" w:lineRule="auto"/>
        <w:ind w:left="0" w:firstLine="0"/>
      </w:pPr>
      <w:r w:rsidRPr="0091506B">
        <w:t>The remaining 10 qty of the active sell order shall remain open in the book</w:t>
      </w:r>
    </w:p>
    <w:p w14:paraId="26154543" w14:textId="77777777" w:rsidR="00D36E36" w:rsidRPr="0091506B" w:rsidRDefault="00D36E36" w:rsidP="00D36E36">
      <w:pPr>
        <w:pStyle w:val="ListParagraph"/>
        <w:numPr>
          <w:ilvl w:val="0"/>
          <w:numId w:val="5"/>
        </w:numPr>
        <w:spacing w:after="0" w:line="240" w:lineRule="auto"/>
        <w:ind w:left="0" w:firstLine="0"/>
      </w:pPr>
      <w:r w:rsidRPr="0091506B">
        <w:t>The outstanding orders shall be:</w:t>
      </w:r>
    </w:p>
    <w:tbl>
      <w:tblPr>
        <w:tblW w:w="8972" w:type="dxa"/>
        <w:tblInd w:w="18" w:type="dxa"/>
        <w:tblLook w:val="04A0" w:firstRow="1" w:lastRow="0" w:firstColumn="1" w:lastColumn="0" w:noHBand="0" w:noVBand="1"/>
      </w:tblPr>
      <w:tblGrid>
        <w:gridCol w:w="984"/>
        <w:gridCol w:w="1121"/>
        <w:gridCol w:w="948"/>
        <w:gridCol w:w="1076"/>
        <w:gridCol w:w="1430"/>
        <w:gridCol w:w="1649"/>
        <w:gridCol w:w="995"/>
        <w:gridCol w:w="941"/>
      </w:tblGrid>
      <w:tr w:rsidR="00D36E36" w:rsidRPr="0091506B" w14:paraId="4FB47F2D" w14:textId="77777777" w:rsidTr="002F2DA9">
        <w:trPr>
          <w:trHeight w:val="300"/>
        </w:trPr>
        <w:tc>
          <w:tcPr>
            <w:tcW w:w="984" w:type="dxa"/>
            <w:tcBorders>
              <w:top w:val="single" w:sz="4" w:space="0" w:color="auto"/>
              <w:left w:val="single" w:sz="4" w:space="0" w:color="auto"/>
              <w:bottom w:val="single" w:sz="4" w:space="0" w:color="auto"/>
              <w:right w:val="single" w:sz="4" w:space="0" w:color="auto"/>
            </w:tcBorders>
            <w:noWrap/>
            <w:vAlign w:val="bottom"/>
            <w:hideMark/>
          </w:tcPr>
          <w:p w14:paraId="190ED962" w14:textId="77777777" w:rsidR="00D36E36" w:rsidRPr="0091506B" w:rsidRDefault="00D36E36" w:rsidP="002F2DA9">
            <w:r w:rsidRPr="0091506B">
              <w:lastRenderedPageBreak/>
              <w:t>Contract</w:t>
            </w:r>
          </w:p>
        </w:tc>
        <w:tc>
          <w:tcPr>
            <w:tcW w:w="1121" w:type="dxa"/>
            <w:tcBorders>
              <w:top w:val="single" w:sz="4" w:space="0" w:color="auto"/>
              <w:left w:val="nil"/>
              <w:bottom w:val="single" w:sz="4" w:space="0" w:color="auto"/>
              <w:right w:val="single" w:sz="4" w:space="0" w:color="auto"/>
            </w:tcBorders>
            <w:noWrap/>
            <w:vAlign w:val="bottom"/>
            <w:hideMark/>
          </w:tcPr>
          <w:p w14:paraId="69B6475C" w14:textId="77777777" w:rsidR="00D36E36" w:rsidRPr="0091506B" w:rsidRDefault="00D36E36" w:rsidP="002F2DA9">
            <w:r w:rsidRPr="0091506B">
              <w:t>Member Code</w:t>
            </w:r>
          </w:p>
        </w:tc>
        <w:tc>
          <w:tcPr>
            <w:tcW w:w="944" w:type="dxa"/>
            <w:tcBorders>
              <w:top w:val="single" w:sz="4" w:space="0" w:color="auto"/>
              <w:left w:val="nil"/>
              <w:bottom w:val="single" w:sz="4" w:space="0" w:color="auto"/>
              <w:right w:val="single" w:sz="4" w:space="0" w:color="auto"/>
            </w:tcBorders>
          </w:tcPr>
          <w:p w14:paraId="10DC8E8F" w14:textId="77777777" w:rsidR="00D36E36" w:rsidRPr="0091506B" w:rsidRDefault="00D36E36" w:rsidP="002F2DA9">
            <w:r w:rsidRPr="0091506B">
              <w:t>Buy/Sell</w:t>
            </w:r>
          </w:p>
        </w:tc>
        <w:tc>
          <w:tcPr>
            <w:tcW w:w="1076" w:type="dxa"/>
            <w:tcBorders>
              <w:top w:val="single" w:sz="4" w:space="0" w:color="auto"/>
              <w:left w:val="single" w:sz="4" w:space="0" w:color="auto"/>
              <w:bottom w:val="single" w:sz="4" w:space="0" w:color="auto"/>
              <w:right w:val="single" w:sz="4" w:space="0" w:color="auto"/>
            </w:tcBorders>
            <w:noWrap/>
            <w:vAlign w:val="bottom"/>
            <w:hideMark/>
          </w:tcPr>
          <w:p w14:paraId="7855BA45" w14:textId="77777777" w:rsidR="00D36E36" w:rsidRPr="0091506B" w:rsidRDefault="00D36E36" w:rsidP="002F2DA9">
            <w:r w:rsidRPr="0091506B">
              <w:t>Pro/Cli</w:t>
            </w:r>
          </w:p>
        </w:tc>
        <w:tc>
          <w:tcPr>
            <w:tcW w:w="1266" w:type="dxa"/>
            <w:tcBorders>
              <w:top w:val="single" w:sz="4" w:space="0" w:color="auto"/>
              <w:left w:val="nil"/>
              <w:bottom w:val="single" w:sz="4" w:space="0" w:color="auto"/>
              <w:right w:val="single" w:sz="4" w:space="0" w:color="auto"/>
            </w:tcBorders>
            <w:noWrap/>
            <w:vAlign w:val="bottom"/>
            <w:hideMark/>
          </w:tcPr>
          <w:p w14:paraId="0BD7DD5C" w14:textId="77777777" w:rsidR="00D36E36" w:rsidRPr="0091506B" w:rsidRDefault="00D36E36" w:rsidP="002F2DA9">
            <w:r w:rsidRPr="0091506B">
              <w:t>PAN</w:t>
            </w:r>
          </w:p>
        </w:tc>
        <w:tc>
          <w:tcPr>
            <w:tcW w:w="1649" w:type="dxa"/>
            <w:tcBorders>
              <w:top w:val="single" w:sz="4" w:space="0" w:color="auto"/>
              <w:left w:val="nil"/>
              <w:bottom w:val="single" w:sz="4" w:space="0" w:color="auto"/>
              <w:right w:val="single" w:sz="4" w:space="0" w:color="auto"/>
            </w:tcBorders>
            <w:noWrap/>
            <w:vAlign w:val="bottom"/>
            <w:hideMark/>
          </w:tcPr>
          <w:p w14:paraId="7353C24C" w14:textId="77777777" w:rsidR="00D36E36" w:rsidRPr="0091506B" w:rsidRDefault="00D36E36" w:rsidP="002F2DA9">
            <w:r w:rsidRPr="0091506B">
              <w:t>Participant Code</w:t>
            </w:r>
          </w:p>
        </w:tc>
        <w:tc>
          <w:tcPr>
            <w:tcW w:w="995" w:type="dxa"/>
            <w:tcBorders>
              <w:top w:val="single" w:sz="4" w:space="0" w:color="auto"/>
              <w:left w:val="nil"/>
              <w:bottom w:val="single" w:sz="4" w:space="0" w:color="auto"/>
              <w:right w:val="single" w:sz="4" w:space="0" w:color="auto"/>
            </w:tcBorders>
            <w:noWrap/>
            <w:vAlign w:val="bottom"/>
            <w:hideMark/>
          </w:tcPr>
          <w:p w14:paraId="6F51E06E" w14:textId="77777777" w:rsidR="00D36E36" w:rsidRPr="0091506B" w:rsidRDefault="00D36E36" w:rsidP="002F2DA9">
            <w:r w:rsidRPr="0091506B">
              <w:t>Quantity</w:t>
            </w:r>
          </w:p>
        </w:tc>
        <w:tc>
          <w:tcPr>
            <w:tcW w:w="937" w:type="dxa"/>
            <w:tcBorders>
              <w:top w:val="single" w:sz="4" w:space="0" w:color="auto"/>
              <w:left w:val="nil"/>
              <w:bottom w:val="single" w:sz="4" w:space="0" w:color="auto"/>
              <w:right w:val="single" w:sz="4" w:space="0" w:color="auto"/>
            </w:tcBorders>
            <w:noWrap/>
            <w:vAlign w:val="bottom"/>
            <w:hideMark/>
          </w:tcPr>
          <w:p w14:paraId="331BE1DC" w14:textId="77777777" w:rsidR="00D36E36" w:rsidRPr="0091506B" w:rsidRDefault="00D36E36" w:rsidP="002F2DA9">
            <w:r w:rsidRPr="0091506B">
              <w:t>Price</w:t>
            </w:r>
          </w:p>
        </w:tc>
      </w:tr>
      <w:tr w:rsidR="00D36E36" w:rsidRPr="0091506B" w14:paraId="3FF5B94D" w14:textId="77777777" w:rsidTr="002F2DA9">
        <w:trPr>
          <w:trHeight w:val="300"/>
        </w:trPr>
        <w:tc>
          <w:tcPr>
            <w:tcW w:w="984" w:type="dxa"/>
            <w:tcBorders>
              <w:top w:val="nil"/>
              <w:left w:val="single" w:sz="4" w:space="0" w:color="auto"/>
              <w:bottom w:val="single" w:sz="4" w:space="0" w:color="auto"/>
              <w:right w:val="single" w:sz="4" w:space="0" w:color="auto"/>
            </w:tcBorders>
            <w:noWrap/>
            <w:vAlign w:val="bottom"/>
            <w:hideMark/>
          </w:tcPr>
          <w:p w14:paraId="5A7FBB69" w14:textId="77777777" w:rsidR="00D36E36" w:rsidRPr="0091506B" w:rsidRDefault="00D36E36" w:rsidP="002F2DA9">
            <w:r w:rsidRPr="0091506B">
              <w:t>C1</w:t>
            </w:r>
          </w:p>
        </w:tc>
        <w:tc>
          <w:tcPr>
            <w:tcW w:w="1121" w:type="dxa"/>
            <w:tcBorders>
              <w:top w:val="nil"/>
              <w:left w:val="nil"/>
              <w:bottom w:val="single" w:sz="4" w:space="0" w:color="auto"/>
              <w:right w:val="single" w:sz="4" w:space="0" w:color="auto"/>
            </w:tcBorders>
            <w:noWrap/>
            <w:vAlign w:val="bottom"/>
            <w:hideMark/>
          </w:tcPr>
          <w:p w14:paraId="714591B8" w14:textId="77777777" w:rsidR="00D36E36" w:rsidRPr="0091506B" w:rsidRDefault="00D36E36" w:rsidP="002F2DA9">
            <w:r w:rsidRPr="0091506B">
              <w:t>33333</w:t>
            </w:r>
          </w:p>
        </w:tc>
        <w:tc>
          <w:tcPr>
            <w:tcW w:w="944" w:type="dxa"/>
            <w:tcBorders>
              <w:top w:val="single" w:sz="4" w:space="0" w:color="auto"/>
              <w:left w:val="nil"/>
              <w:bottom w:val="single" w:sz="4" w:space="0" w:color="auto"/>
              <w:right w:val="single" w:sz="4" w:space="0" w:color="auto"/>
            </w:tcBorders>
          </w:tcPr>
          <w:p w14:paraId="14F4333C" w14:textId="77777777" w:rsidR="00D36E36" w:rsidRPr="0091506B" w:rsidRDefault="00D36E36" w:rsidP="002F2DA9">
            <w:r w:rsidRPr="0091506B">
              <w:t>Sell</w:t>
            </w:r>
          </w:p>
        </w:tc>
        <w:tc>
          <w:tcPr>
            <w:tcW w:w="1076" w:type="dxa"/>
            <w:tcBorders>
              <w:top w:val="single" w:sz="4" w:space="0" w:color="auto"/>
              <w:left w:val="single" w:sz="4" w:space="0" w:color="auto"/>
              <w:bottom w:val="single" w:sz="4" w:space="0" w:color="auto"/>
              <w:right w:val="single" w:sz="4" w:space="0" w:color="auto"/>
            </w:tcBorders>
            <w:noWrap/>
            <w:vAlign w:val="bottom"/>
            <w:hideMark/>
          </w:tcPr>
          <w:p w14:paraId="775E5425" w14:textId="77777777" w:rsidR="00D36E36" w:rsidRPr="0091506B" w:rsidRDefault="00D36E36" w:rsidP="002F2DA9">
            <w:r w:rsidRPr="0091506B">
              <w:t>Cli</w:t>
            </w:r>
          </w:p>
        </w:tc>
        <w:tc>
          <w:tcPr>
            <w:tcW w:w="1266" w:type="dxa"/>
            <w:tcBorders>
              <w:top w:val="nil"/>
              <w:left w:val="nil"/>
              <w:bottom w:val="single" w:sz="4" w:space="0" w:color="auto"/>
              <w:right w:val="single" w:sz="4" w:space="0" w:color="auto"/>
            </w:tcBorders>
            <w:noWrap/>
            <w:vAlign w:val="bottom"/>
            <w:hideMark/>
          </w:tcPr>
          <w:p w14:paraId="78CEF6FD" w14:textId="77777777" w:rsidR="00D36E36" w:rsidRPr="0091506B" w:rsidRDefault="00D36E36" w:rsidP="002F2DA9">
            <w:r w:rsidRPr="0091506B">
              <w:t>PAN_EXEMPT</w:t>
            </w:r>
          </w:p>
        </w:tc>
        <w:tc>
          <w:tcPr>
            <w:tcW w:w="1649" w:type="dxa"/>
            <w:tcBorders>
              <w:top w:val="nil"/>
              <w:left w:val="nil"/>
              <w:bottom w:val="single" w:sz="4" w:space="0" w:color="auto"/>
              <w:right w:val="single" w:sz="4" w:space="0" w:color="auto"/>
            </w:tcBorders>
            <w:noWrap/>
            <w:vAlign w:val="bottom"/>
            <w:hideMark/>
          </w:tcPr>
          <w:p w14:paraId="36E64950" w14:textId="77777777" w:rsidR="00D36E36" w:rsidRPr="0091506B" w:rsidRDefault="00D36E36" w:rsidP="002F2DA9">
            <w:r w:rsidRPr="0091506B">
              <w:t> </w:t>
            </w:r>
          </w:p>
        </w:tc>
        <w:tc>
          <w:tcPr>
            <w:tcW w:w="995" w:type="dxa"/>
            <w:tcBorders>
              <w:top w:val="nil"/>
              <w:left w:val="nil"/>
              <w:bottom w:val="single" w:sz="4" w:space="0" w:color="auto"/>
              <w:right w:val="single" w:sz="4" w:space="0" w:color="auto"/>
            </w:tcBorders>
            <w:noWrap/>
            <w:vAlign w:val="bottom"/>
            <w:hideMark/>
          </w:tcPr>
          <w:p w14:paraId="3B975037" w14:textId="77777777" w:rsidR="00D36E36" w:rsidRPr="0091506B" w:rsidRDefault="00D36E36" w:rsidP="002F2DA9">
            <w:r w:rsidRPr="0091506B">
              <w:t>10</w:t>
            </w:r>
          </w:p>
        </w:tc>
        <w:tc>
          <w:tcPr>
            <w:tcW w:w="937" w:type="dxa"/>
            <w:tcBorders>
              <w:top w:val="nil"/>
              <w:left w:val="nil"/>
              <w:bottom w:val="single" w:sz="4" w:space="0" w:color="auto"/>
              <w:right w:val="single" w:sz="4" w:space="0" w:color="auto"/>
            </w:tcBorders>
            <w:noWrap/>
            <w:vAlign w:val="bottom"/>
            <w:hideMark/>
          </w:tcPr>
          <w:p w14:paraId="36ED12C4" w14:textId="77777777" w:rsidR="00D36E36" w:rsidRPr="0091506B" w:rsidRDefault="00D36E36" w:rsidP="002F2DA9">
            <w:r w:rsidRPr="0091506B">
              <w:t>63.0075</w:t>
            </w:r>
          </w:p>
        </w:tc>
      </w:tr>
    </w:tbl>
    <w:p w14:paraId="580433A8" w14:textId="19FAE81B" w:rsidR="005C379A" w:rsidRDefault="00D36E36" w:rsidP="00C62D71">
      <w:pPr>
        <w:pStyle w:val="ListParagraph"/>
        <w:spacing w:line="255" w:lineRule="auto"/>
        <w:ind w:left="345" w:right="-14" w:firstLine="0"/>
        <w:jc w:val="left"/>
      </w:pPr>
      <w:r>
        <w:t xml:space="preserve"> </w:t>
      </w:r>
    </w:p>
    <w:p w14:paraId="64FE3FE9" w14:textId="77777777" w:rsidR="0091506B" w:rsidRDefault="0091506B" w:rsidP="00C62D71">
      <w:pPr>
        <w:pStyle w:val="ListParagraph"/>
        <w:spacing w:line="255" w:lineRule="auto"/>
        <w:ind w:left="345" w:right="-14" w:firstLine="0"/>
        <w:jc w:val="left"/>
      </w:pPr>
    </w:p>
    <w:p w14:paraId="11BEBFF8" w14:textId="77777777" w:rsidR="0091506B" w:rsidRPr="0091506B" w:rsidRDefault="0091506B" w:rsidP="0091506B">
      <w:pPr>
        <w:autoSpaceDE w:val="0"/>
        <w:autoSpaceDN w:val="0"/>
        <w:adjustRightInd w:val="0"/>
        <w:ind w:left="0" w:firstLine="0"/>
        <w:rPr>
          <w:rFonts w:ascii="IBM Plex Sans" w:hAnsi="IBM Plex Sans" w:cstheme="minorHAnsi"/>
          <w:b/>
          <w:bCs/>
        </w:rPr>
      </w:pPr>
      <w:r w:rsidRPr="0091506B">
        <w:rPr>
          <w:rFonts w:ascii="IBM Plex Sans" w:hAnsi="IBM Plex Sans" w:cstheme="minorHAnsi"/>
          <w:b/>
          <w:bCs/>
        </w:rPr>
        <w:t>21. Please provide c</w:t>
      </w:r>
      <w:r w:rsidRPr="00895E4C">
        <w:rPr>
          <w:rFonts w:ascii="IBM Plex Sans" w:hAnsi="IBM Plex Sans" w:cstheme="minorHAnsi"/>
          <w:b/>
          <w:bCs/>
        </w:rPr>
        <w:t>lient</w:t>
      </w:r>
      <w:r w:rsidRPr="0091506B">
        <w:rPr>
          <w:rFonts w:ascii="IBM Plex Sans" w:hAnsi="IBM Plex Sans" w:cstheme="minorHAnsi"/>
          <w:b/>
          <w:bCs/>
        </w:rPr>
        <w:t>-</w:t>
      </w:r>
      <w:r w:rsidRPr="00895E4C">
        <w:rPr>
          <w:rFonts w:ascii="IBM Plex Sans" w:hAnsi="IBM Plex Sans" w:cstheme="minorHAnsi"/>
          <w:b/>
          <w:bCs/>
        </w:rPr>
        <w:t xml:space="preserve">type wise applicability </w:t>
      </w:r>
      <w:r w:rsidRPr="0091506B">
        <w:rPr>
          <w:rFonts w:ascii="IBM Plex Sans" w:hAnsi="IBM Plex Sans" w:cstheme="minorHAnsi"/>
          <w:b/>
          <w:bCs/>
        </w:rPr>
        <w:t>of STPC in CM segment.</w:t>
      </w:r>
    </w:p>
    <w:p w14:paraId="1F90483B" w14:textId="77777777" w:rsidR="00903D08" w:rsidRPr="00903D08" w:rsidRDefault="00903D08" w:rsidP="00903D08">
      <w:r w:rsidRPr="00903D08">
        <w:t>The client-type wise applicability of STPC in CM segment is as tabulated below:</w:t>
      </w:r>
    </w:p>
    <w:tbl>
      <w:tblPr>
        <w:tblW w:w="9480" w:type="dxa"/>
        <w:tblLook w:val="04A0" w:firstRow="1" w:lastRow="0" w:firstColumn="1" w:lastColumn="0" w:noHBand="0" w:noVBand="1"/>
      </w:tblPr>
      <w:tblGrid>
        <w:gridCol w:w="640"/>
        <w:gridCol w:w="1022"/>
        <w:gridCol w:w="2340"/>
        <w:gridCol w:w="2320"/>
        <w:gridCol w:w="1780"/>
        <w:gridCol w:w="1520"/>
      </w:tblGrid>
      <w:tr w:rsidR="00903D08" w:rsidRPr="00903D08" w14:paraId="65B7BC95" w14:textId="77777777" w:rsidTr="00903D08">
        <w:trPr>
          <w:trHeight w:val="300"/>
        </w:trPr>
        <w:tc>
          <w:tcPr>
            <w:tcW w:w="640" w:type="dxa"/>
            <w:tcBorders>
              <w:top w:val="single" w:sz="4" w:space="0" w:color="auto"/>
              <w:left w:val="single" w:sz="4" w:space="0" w:color="auto"/>
              <w:bottom w:val="single" w:sz="4" w:space="0" w:color="auto"/>
              <w:right w:val="single" w:sz="4" w:space="0" w:color="auto"/>
            </w:tcBorders>
            <w:noWrap/>
            <w:vAlign w:val="bottom"/>
            <w:hideMark/>
          </w:tcPr>
          <w:p w14:paraId="4F7C31A7" w14:textId="041F69B8"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w:t>
            </w:r>
            <w:r w:rsidR="00163CF8" w:rsidRPr="00163CF8">
              <w:rPr>
                <w:rFonts w:ascii="Aptos Narrow" w:eastAsia="Times New Roman" w:hAnsi="Aptos Narrow" w:cs="Times New Roman"/>
                <w:b/>
                <w:bCs/>
                <w:kern w:val="0"/>
                <w:szCs w:val="22"/>
                <w14:ligatures w14:val="none"/>
              </w:rPr>
              <w:t>r</w:t>
            </w:r>
            <w:r w:rsidRPr="00163CF8">
              <w:rPr>
                <w:rFonts w:ascii="Aptos Narrow" w:eastAsia="Times New Roman" w:hAnsi="Aptos Narrow" w:cs="Times New Roman"/>
                <w:b/>
                <w:bCs/>
                <w:kern w:val="0"/>
                <w:szCs w:val="22"/>
                <w14:ligatures w14:val="none"/>
              </w:rPr>
              <w:t xml:space="preserve"> No</w:t>
            </w:r>
          </w:p>
        </w:tc>
        <w:tc>
          <w:tcPr>
            <w:tcW w:w="880" w:type="dxa"/>
            <w:tcBorders>
              <w:top w:val="single" w:sz="4" w:space="0" w:color="auto"/>
              <w:left w:val="nil"/>
              <w:bottom w:val="single" w:sz="4" w:space="0" w:color="auto"/>
              <w:right w:val="single" w:sz="4" w:space="0" w:color="auto"/>
            </w:tcBorders>
            <w:noWrap/>
            <w:vAlign w:val="bottom"/>
            <w:hideMark/>
          </w:tcPr>
          <w:p w14:paraId="6A89B898" w14:textId="77777777"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Segment</w:t>
            </w:r>
          </w:p>
        </w:tc>
        <w:tc>
          <w:tcPr>
            <w:tcW w:w="2340" w:type="dxa"/>
            <w:tcBorders>
              <w:top w:val="single" w:sz="4" w:space="0" w:color="auto"/>
              <w:left w:val="nil"/>
              <w:bottom w:val="single" w:sz="4" w:space="0" w:color="auto"/>
              <w:right w:val="single" w:sz="4" w:space="0" w:color="auto"/>
            </w:tcBorders>
            <w:noWrap/>
            <w:vAlign w:val="bottom"/>
            <w:hideMark/>
          </w:tcPr>
          <w:p w14:paraId="407B92C2" w14:textId="77777777"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Passive order</w:t>
            </w:r>
          </w:p>
        </w:tc>
        <w:tc>
          <w:tcPr>
            <w:tcW w:w="2320" w:type="dxa"/>
            <w:tcBorders>
              <w:top w:val="single" w:sz="4" w:space="0" w:color="auto"/>
              <w:left w:val="nil"/>
              <w:bottom w:val="single" w:sz="4" w:space="0" w:color="auto"/>
              <w:right w:val="single" w:sz="4" w:space="0" w:color="auto"/>
            </w:tcBorders>
            <w:noWrap/>
            <w:vAlign w:val="bottom"/>
            <w:hideMark/>
          </w:tcPr>
          <w:p w14:paraId="5FB9F9C3" w14:textId="77777777"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Active order</w:t>
            </w:r>
          </w:p>
        </w:tc>
        <w:tc>
          <w:tcPr>
            <w:tcW w:w="1780" w:type="dxa"/>
            <w:tcBorders>
              <w:top w:val="single" w:sz="4" w:space="0" w:color="auto"/>
              <w:left w:val="nil"/>
              <w:bottom w:val="single" w:sz="4" w:space="0" w:color="auto"/>
              <w:right w:val="single" w:sz="4" w:space="0" w:color="auto"/>
            </w:tcBorders>
            <w:noWrap/>
            <w:vAlign w:val="bottom"/>
            <w:hideMark/>
          </w:tcPr>
          <w:p w14:paraId="7CAF8D25" w14:textId="77777777"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STPC Applicability</w:t>
            </w:r>
          </w:p>
        </w:tc>
        <w:tc>
          <w:tcPr>
            <w:tcW w:w="1520" w:type="dxa"/>
            <w:tcBorders>
              <w:top w:val="single" w:sz="4" w:space="0" w:color="auto"/>
              <w:left w:val="nil"/>
              <w:bottom w:val="single" w:sz="4" w:space="0" w:color="auto"/>
              <w:right w:val="single" w:sz="4" w:space="0" w:color="auto"/>
            </w:tcBorders>
            <w:noWrap/>
            <w:vAlign w:val="bottom"/>
            <w:hideMark/>
          </w:tcPr>
          <w:p w14:paraId="75C6C670" w14:textId="77777777" w:rsidR="00903D08" w:rsidRPr="00163CF8" w:rsidRDefault="00903D08" w:rsidP="00903D08">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 xml:space="preserve">STPC based on </w:t>
            </w:r>
          </w:p>
        </w:tc>
      </w:tr>
      <w:tr w:rsidR="00903D08" w:rsidRPr="00903D08" w14:paraId="207AF0A0"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54CA90BF"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w:t>
            </w:r>
          </w:p>
        </w:tc>
        <w:tc>
          <w:tcPr>
            <w:tcW w:w="880" w:type="dxa"/>
            <w:tcBorders>
              <w:top w:val="nil"/>
              <w:left w:val="nil"/>
              <w:bottom w:val="single" w:sz="4" w:space="0" w:color="auto"/>
              <w:right w:val="single" w:sz="4" w:space="0" w:color="auto"/>
            </w:tcBorders>
            <w:noWrap/>
            <w:vAlign w:val="bottom"/>
            <w:hideMark/>
          </w:tcPr>
          <w:p w14:paraId="7A1FC97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3080275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2320" w:type="dxa"/>
            <w:tcBorders>
              <w:top w:val="nil"/>
              <w:left w:val="nil"/>
              <w:bottom w:val="single" w:sz="4" w:space="0" w:color="auto"/>
              <w:right w:val="single" w:sz="4" w:space="0" w:color="auto"/>
            </w:tcBorders>
            <w:noWrap/>
            <w:vAlign w:val="bottom"/>
            <w:hideMark/>
          </w:tcPr>
          <w:p w14:paraId="3F729B2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1780" w:type="dxa"/>
            <w:tcBorders>
              <w:top w:val="nil"/>
              <w:left w:val="nil"/>
              <w:bottom w:val="single" w:sz="4" w:space="0" w:color="auto"/>
              <w:right w:val="single" w:sz="4" w:space="0" w:color="auto"/>
            </w:tcBorders>
            <w:noWrap/>
            <w:vAlign w:val="bottom"/>
            <w:hideMark/>
          </w:tcPr>
          <w:p w14:paraId="2AB74A3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54A6DD0C"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4A805F21"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276DE6BE"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2</w:t>
            </w:r>
          </w:p>
        </w:tc>
        <w:tc>
          <w:tcPr>
            <w:tcW w:w="880" w:type="dxa"/>
            <w:tcBorders>
              <w:top w:val="nil"/>
              <w:left w:val="nil"/>
              <w:bottom w:val="single" w:sz="4" w:space="0" w:color="auto"/>
              <w:right w:val="single" w:sz="4" w:space="0" w:color="auto"/>
            </w:tcBorders>
            <w:noWrap/>
            <w:vAlign w:val="bottom"/>
            <w:hideMark/>
          </w:tcPr>
          <w:p w14:paraId="3E39DED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4D26B37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2320" w:type="dxa"/>
            <w:tcBorders>
              <w:top w:val="nil"/>
              <w:left w:val="nil"/>
              <w:bottom w:val="single" w:sz="4" w:space="0" w:color="auto"/>
              <w:right w:val="single" w:sz="4" w:space="0" w:color="auto"/>
            </w:tcBorders>
            <w:noWrap/>
            <w:vAlign w:val="bottom"/>
            <w:hideMark/>
          </w:tcPr>
          <w:p w14:paraId="60BF1858"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1780" w:type="dxa"/>
            <w:tcBorders>
              <w:top w:val="nil"/>
              <w:left w:val="nil"/>
              <w:bottom w:val="single" w:sz="4" w:space="0" w:color="auto"/>
              <w:right w:val="single" w:sz="4" w:space="0" w:color="auto"/>
            </w:tcBorders>
            <w:noWrap/>
            <w:vAlign w:val="bottom"/>
            <w:hideMark/>
          </w:tcPr>
          <w:p w14:paraId="1E15D27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4637172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2891304B"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39CE49A8"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3</w:t>
            </w:r>
          </w:p>
        </w:tc>
        <w:tc>
          <w:tcPr>
            <w:tcW w:w="880" w:type="dxa"/>
            <w:tcBorders>
              <w:top w:val="nil"/>
              <w:left w:val="nil"/>
              <w:bottom w:val="single" w:sz="4" w:space="0" w:color="auto"/>
              <w:right w:val="single" w:sz="4" w:space="0" w:color="auto"/>
            </w:tcBorders>
            <w:noWrap/>
            <w:vAlign w:val="bottom"/>
            <w:hideMark/>
          </w:tcPr>
          <w:p w14:paraId="39EC959D"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44346ADF"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2320" w:type="dxa"/>
            <w:tcBorders>
              <w:top w:val="nil"/>
              <w:left w:val="nil"/>
              <w:bottom w:val="single" w:sz="4" w:space="0" w:color="auto"/>
              <w:right w:val="single" w:sz="4" w:space="0" w:color="auto"/>
            </w:tcBorders>
            <w:noWrap/>
            <w:vAlign w:val="bottom"/>
            <w:hideMark/>
          </w:tcPr>
          <w:p w14:paraId="29F4C7C0"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1780" w:type="dxa"/>
            <w:tcBorders>
              <w:top w:val="nil"/>
              <w:left w:val="nil"/>
              <w:bottom w:val="single" w:sz="4" w:space="0" w:color="auto"/>
              <w:right w:val="single" w:sz="4" w:space="0" w:color="auto"/>
            </w:tcBorders>
            <w:noWrap/>
            <w:vAlign w:val="bottom"/>
            <w:hideMark/>
          </w:tcPr>
          <w:p w14:paraId="2E9FE951"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47C696BA"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28A1F453"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64F6751A"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4</w:t>
            </w:r>
          </w:p>
        </w:tc>
        <w:tc>
          <w:tcPr>
            <w:tcW w:w="880" w:type="dxa"/>
            <w:tcBorders>
              <w:top w:val="nil"/>
              <w:left w:val="nil"/>
              <w:bottom w:val="single" w:sz="4" w:space="0" w:color="auto"/>
              <w:right w:val="single" w:sz="4" w:space="0" w:color="auto"/>
            </w:tcBorders>
            <w:noWrap/>
            <w:vAlign w:val="bottom"/>
            <w:hideMark/>
          </w:tcPr>
          <w:p w14:paraId="5DF747B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7286956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2320" w:type="dxa"/>
            <w:tcBorders>
              <w:top w:val="nil"/>
              <w:left w:val="nil"/>
              <w:bottom w:val="single" w:sz="4" w:space="0" w:color="auto"/>
              <w:right w:val="single" w:sz="4" w:space="0" w:color="auto"/>
            </w:tcBorders>
            <w:noWrap/>
            <w:vAlign w:val="bottom"/>
            <w:hideMark/>
          </w:tcPr>
          <w:p w14:paraId="301DDE5E"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1780" w:type="dxa"/>
            <w:tcBorders>
              <w:top w:val="nil"/>
              <w:left w:val="nil"/>
              <w:bottom w:val="single" w:sz="4" w:space="0" w:color="auto"/>
              <w:right w:val="single" w:sz="4" w:space="0" w:color="auto"/>
            </w:tcBorders>
            <w:noWrap/>
            <w:vAlign w:val="bottom"/>
            <w:hideMark/>
          </w:tcPr>
          <w:p w14:paraId="04E8891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67E072D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59AF6770"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6826EEAA"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5</w:t>
            </w:r>
          </w:p>
        </w:tc>
        <w:tc>
          <w:tcPr>
            <w:tcW w:w="880" w:type="dxa"/>
            <w:tcBorders>
              <w:top w:val="nil"/>
              <w:left w:val="nil"/>
              <w:bottom w:val="single" w:sz="4" w:space="0" w:color="auto"/>
              <w:right w:val="single" w:sz="4" w:space="0" w:color="auto"/>
            </w:tcBorders>
            <w:noWrap/>
            <w:vAlign w:val="bottom"/>
            <w:hideMark/>
          </w:tcPr>
          <w:p w14:paraId="389ED9C8"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4115A85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2320" w:type="dxa"/>
            <w:tcBorders>
              <w:top w:val="nil"/>
              <w:left w:val="nil"/>
              <w:bottom w:val="single" w:sz="4" w:space="0" w:color="auto"/>
              <w:right w:val="single" w:sz="4" w:space="0" w:color="auto"/>
            </w:tcBorders>
            <w:noWrap/>
            <w:vAlign w:val="bottom"/>
            <w:hideMark/>
          </w:tcPr>
          <w:p w14:paraId="76E7236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1780" w:type="dxa"/>
            <w:tcBorders>
              <w:top w:val="nil"/>
              <w:left w:val="nil"/>
              <w:bottom w:val="single" w:sz="4" w:space="0" w:color="auto"/>
              <w:right w:val="single" w:sz="4" w:space="0" w:color="auto"/>
            </w:tcBorders>
            <w:noWrap/>
            <w:vAlign w:val="bottom"/>
            <w:hideMark/>
          </w:tcPr>
          <w:p w14:paraId="1C455F6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2C692B50"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3665C432"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3920298D"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6</w:t>
            </w:r>
          </w:p>
        </w:tc>
        <w:tc>
          <w:tcPr>
            <w:tcW w:w="880" w:type="dxa"/>
            <w:tcBorders>
              <w:top w:val="nil"/>
              <w:left w:val="nil"/>
              <w:bottom w:val="single" w:sz="4" w:space="0" w:color="auto"/>
              <w:right w:val="single" w:sz="4" w:space="0" w:color="auto"/>
            </w:tcBorders>
            <w:noWrap/>
            <w:vAlign w:val="bottom"/>
            <w:hideMark/>
          </w:tcPr>
          <w:p w14:paraId="21E6D55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2F9389F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2320" w:type="dxa"/>
            <w:tcBorders>
              <w:top w:val="nil"/>
              <w:left w:val="nil"/>
              <w:bottom w:val="single" w:sz="4" w:space="0" w:color="auto"/>
              <w:right w:val="single" w:sz="4" w:space="0" w:color="auto"/>
            </w:tcBorders>
            <w:noWrap/>
            <w:vAlign w:val="bottom"/>
            <w:hideMark/>
          </w:tcPr>
          <w:p w14:paraId="4A21231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1780" w:type="dxa"/>
            <w:tcBorders>
              <w:top w:val="nil"/>
              <w:left w:val="nil"/>
              <w:bottom w:val="single" w:sz="4" w:space="0" w:color="auto"/>
              <w:right w:val="single" w:sz="4" w:space="0" w:color="auto"/>
            </w:tcBorders>
            <w:noWrap/>
            <w:vAlign w:val="bottom"/>
            <w:hideMark/>
          </w:tcPr>
          <w:p w14:paraId="744B4EEA"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081F5DFF"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46A4ABC5"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792493B8"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7</w:t>
            </w:r>
          </w:p>
        </w:tc>
        <w:tc>
          <w:tcPr>
            <w:tcW w:w="880" w:type="dxa"/>
            <w:tcBorders>
              <w:top w:val="nil"/>
              <w:left w:val="nil"/>
              <w:bottom w:val="single" w:sz="4" w:space="0" w:color="auto"/>
              <w:right w:val="single" w:sz="4" w:space="0" w:color="auto"/>
            </w:tcBorders>
            <w:noWrap/>
            <w:vAlign w:val="bottom"/>
            <w:hideMark/>
          </w:tcPr>
          <w:p w14:paraId="0B43E6B8"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46F6D17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2320" w:type="dxa"/>
            <w:tcBorders>
              <w:top w:val="nil"/>
              <w:left w:val="nil"/>
              <w:bottom w:val="single" w:sz="4" w:space="0" w:color="auto"/>
              <w:right w:val="single" w:sz="4" w:space="0" w:color="auto"/>
            </w:tcBorders>
            <w:noWrap/>
            <w:vAlign w:val="bottom"/>
            <w:hideMark/>
          </w:tcPr>
          <w:p w14:paraId="05CEE461"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1780" w:type="dxa"/>
            <w:tcBorders>
              <w:top w:val="nil"/>
              <w:left w:val="nil"/>
              <w:bottom w:val="single" w:sz="4" w:space="0" w:color="auto"/>
              <w:right w:val="single" w:sz="4" w:space="0" w:color="auto"/>
            </w:tcBorders>
            <w:noWrap/>
            <w:vAlign w:val="bottom"/>
            <w:hideMark/>
          </w:tcPr>
          <w:p w14:paraId="6D1C136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6921897F"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3FE44F61"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365E8E37"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8</w:t>
            </w:r>
          </w:p>
        </w:tc>
        <w:tc>
          <w:tcPr>
            <w:tcW w:w="880" w:type="dxa"/>
            <w:tcBorders>
              <w:top w:val="nil"/>
              <w:left w:val="nil"/>
              <w:bottom w:val="single" w:sz="4" w:space="0" w:color="auto"/>
              <w:right w:val="single" w:sz="4" w:space="0" w:color="auto"/>
            </w:tcBorders>
            <w:noWrap/>
            <w:vAlign w:val="bottom"/>
            <w:hideMark/>
          </w:tcPr>
          <w:p w14:paraId="6482B22A"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04F9DB7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2320" w:type="dxa"/>
            <w:tcBorders>
              <w:top w:val="nil"/>
              <w:left w:val="nil"/>
              <w:bottom w:val="single" w:sz="4" w:space="0" w:color="auto"/>
              <w:right w:val="single" w:sz="4" w:space="0" w:color="auto"/>
            </w:tcBorders>
            <w:noWrap/>
            <w:vAlign w:val="bottom"/>
            <w:hideMark/>
          </w:tcPr>
          <w:p w14:paraId="00650E6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1780" w:type="dxa"/>
            <w:tcBorders>
              <w:top w:val="nil"/>
              <w:left w:val="nil"/>
              <w:bottom w:val="single" w:sz="4" w:space="0" w:color="auto"/>
              <w:right w:val="single" w:sz="4" w:space="0" w:color="auto"/>
            </w:tcBorders>
            <w:noWrap/>
            <w:vAlign w:val="bottom"/>
            <w:hideMark/>
          </w:tcPr>
          <w:p w14:paraId="3FE6DC76"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16A4808D"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40F5678D"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34C611E2"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9</w:t>
            </w:r>
          </w:p>
        </w:tc>
        <w:tc>
          <w:tcPr>
            <w:tcW w:w="880" w:type="dxa"/>
            <w:tcBorders>
              <w:top w:val="nil"/>
              <w:left w:val="nil"/>
              <w:bottom w:val="single" w:sz="4" w:space="0" w:color="auto"/>
              <w:right w:val="single" w:sz="4" w:space="0" w:color="auto"/>
            </w:tcBorders>
            <w:noWrap/>
            <w:vAlign w:val="bottom"/>
            <w:hideMark/>
          </w:tcPr>
          <w:p w14:paraId="2DA8D62E"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412D7CB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2320" w:type="dxa"/>
            <w:tcBorders>
              <w:top w:val="nil"/>
              <w:left w:val="nil"/>
              <w:bottom w:val="single" w:sz="4" w:space="0" w:color="auto"/>
              <w:right w:val="single" w:sz="4" w:space="0" w:color="auto"/>
            </w:tcBorders>
            <w:noWrap/>
            <w:vAlign w:val="bottom"/>
            <w:hideMark/>
          </w:tcPr>
          <w:p w14:paraId="0915BEA4"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1780" w:type="dxa"/>
            <w:tcBorders>
              <w:top w:val="nil"/>
              <w:left w:val="nil"/>
              <w:bottom w:val="single" w:sz="4" w:space="0" w:color="auto"/>
              <w:right w:val="single" w:sz="4" w:space="0" w:color="auto"/>
            </w:tcBorders>
            <w:noWrap/>
            <w:vAlign w:val="bottom"/>
            <w:hideMark/>
          </w:tcPr>
          <w:p w14:paraId="223F445D"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702E72C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705D5D84"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2192556E"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10</w:t>
            </w:r>
          </w:p>
        </w:tc>
        <w:tc>
          <w:tcPr>
            <w:tcW w:w="880" w:type="dxa"/>
            <w:tcBorders>
              <w:top w:val="nil"/>
              <w:left w:val="nil"/>
              <w:bottom w:val="single" w:sz="4" w:space="0" w:color="auto"/>
              <w:right w:val="single" w:sz="4" w:space="0" w:color="auto"/>
            </w:tcBorders>
            <w:noWrap/>
            <w:vAlign w:val="bottom"/>
            <w:hideMark/>
          </w:tcPr>
          <w:p w14:paraId="05E4223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1C00ABB6"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2320" w:type="dxa"/>
            <w:tcBorders>
              <w:top w:val="nil"/>
              <w:left w:val="nil"/>
              <w:bottom w:val="single" w:sz="4" w:space="0" w:color="auto"/>
              <w:right w:val="single" w:sz="4" w:space="0" w:color="auto"/>
            </w:tcBorders>
            <w:noWrap/>
            <w:vAlign w:val="bottom"/>
            <w:hideMark/>
          </w:tcPr>
          <w:p w14:paraId="60C82CE6"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1780" w:type="dxa"/>
            <w:tcBorders>
              <w:top w:val="nil"/>
              <w:left w:val="nil"/>
              <w:bottom w:val="single" w:sz="4" w:space="0" w:color="auto"/>
              <w:right w:val="single" w:sz="4" w:space="0" w:color="auto"/>
            </w:tcBorders>
            <w:noWrap/>
            <w:vAlign w:val="bottom"/>
            <w:hideMark/>
          </w:tcPr>
          <w:p w14:paraId="7A6F4DD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1B0A2C9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5075754B"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48D987CA"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11</w:t>
            </w:r>
          </w:p>
        </w:tc>
        <w:tc>
          <w:tcPr>
            <w:tcW w:w="880" w:type="dxa"/>
            <w:tcBorders>
              <w:top w:val="nil"/>
              <w:left w:val="nil"/>
              <w:bottom w:val="single" w:sz="4" w:space="0" w:color="auto"/>
              <w:right w:val="single" w:sz="4" w:space="0" w:color="auto"/>
            </w:tcBorders>
            <w:noWrap/>
            <w:vAlign w:val="bottom"/>
            <w:hideMark/>
          </w:tcPr>
          <w:p w14:paraId="5C3B2D84"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654E18B0"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2320" w:type="dxa"/>
            <w:tcBorders>
              <w:top w:val="nil"/>
              <w:left w:val="nil"/>
              <w:bottom w:val="single" w:sz="4" w:space="0" w:color="auto"/>
              <w:right w:val="single" w:sz="4" w:space="0" w:color="auto"/>
            </w:tcBorders>
            <w:noWrap/>
            <w:vAlign w:val="bottom"/>
            <w:hideMark/>
          </w:tcPr>
          <w:p w14:paraId="0015FBD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1780" w:type="dxa"/>
            <w:tcBorders>
              <w:top w:val="nil"/>
              <w:left w:val="nil"/>
              <w:bottom w:val="single" w:sz="4" w:space="0" w:color="auto"/>
              <w:right w:val="single" w:sz="4" w:space="0" w:color="auto"/>
            </w:tcBorders>
            <w:noWrap/>
            <w:vAlign w:val="bottom"/>
            <w:hideMark/>
          </w:tcPr>
          <w:p w14:paraId="666A5FA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No</w:t>
            </w:r>
          </w:p>
        </w:tc>
        <w:tc>
          <w:tcPr>
            <w:tcW w:w="1520" w:type="dxa"/>
            <w:tcBorders>
              <w:top w:val="nil"/>
              <w:left w:val="nil"/>
              <w:bottom w:val="single" w:sz="4" w:space="0" w:color="auto"/>
              <w:right w:val="single" w:sz="4" w:space="0" w:color="auto"/>
            </w:tcBorders>
            <w:noWrap/>
            <w:vAlign w:val="bottom"/>
            <w:hideMark/>
          </w:tcPr>
          <w:p w14:paraId="19E3BA79"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w:t>
            </w:r>
          </w:p>
        </w:tc>
      </w:tr>
      <w:tr w:rsidR="00903D08" w:rsidRPr="00903D08" w14:paraId="6B50E148"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4521A712"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12</w:t>
            </w:r>
          </w:p>
        </w:tc>
        <w:tc>
          <w:tcPr>
            <w:tcW w:w="880" w:type="dxa"/>
            <w:tcBorders>
              <w:top w:val="nil"/>
              <w:left w:val="nil"/>
              <w:bottom w:val="single" w:sz="4" w:space="0" w:color="auto"/>
              <w:right w:val="single" w:sz="4" w:space="0" w:color="auto"/>
            </w:tcBorders>
            <w:noWrap/>
            <w:vAlign w:val="bottom"/>
            <w:hideMark/>
          </w:tcPr>
          <w:p w14:paraId="37133BCD"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77E9EE4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2320" w:type="dxa"/>
            <w:tcBorders>
              <w:top w:val="nil"/>
              <w:left w:val="nil"/>
              <w:bottom w:val="single" w:sz="4" w:space="0" w:color="auto"/>
              <w:right w:val="single" w:sz="4" w:space="0" w:color="auto"/>
            </w:tcBorders>
            <w:noWrap/>
            <w:vAlign w:val="bottom"/>
            <w:hideMark/>
          </w:tcPr>
          <w:p w14:paraId="64670C95"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1780" w:type="dxa"/>
            <w:tcBorders>
              <w:top w:val="nil"/>
              <w:left w:val="nil"/>
              <w:bottom w:val="single" w:sz="4" w:space="0" w:color="auto"/>
              <w:right w:val="single" w:sz="4" w:space="0" w:color="auto"/>
            </w:tcBorders>
            <w:noWrap/>
            <w:vAlign w:val="bottom"/>
            <w:hideMark/>
          </w:tcPr>
          <w:p w14:paraId="605A9475"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No</w:t>
            </w:r>
          </w:p>
        </w:tc>
        <w:tc>
          <w:tcPr>
            <w:tcW w:w="1520" w:type="dxa"/>
            <w:tcBorders>
              <w:top w:val="nil"/>
              <w:left w:val="nil"/>
              <w:bottom w:val="single" w:sz="4" w:space="0" w:color="auto"/>
              <w:right w:val="single" w:sz="4" w:space="0" w:color="auto"/>
            </w:tcBorders>
            <w:noWrap/>
            <w:vAlign w:val="bottom"/>
            <w:hideMark/>
          </w:tcPr>
          <w:p w14:paraId="0DFE2EAA"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w:t>
            </w:r>
          </w:p>
        </w:tc>
      </w:tr>
      <w:tr w:rsidR="00903D08" w:rsidRPr="00903D08" w14:paraId="381AC567"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18DF89D5"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13</w:t>
            </w:r>
          </w:p>
        </w:tc>
        <w:tc>
          <w:tcPr>
            <w:tcW w:w="880" w:type="dxa"/>
            <w:tcBorders>
              <w:top w:val="nil"/>
              <w:left w:val="nil"/>
              <w:bottom w:val="single" w:sz="4" w:space="0" w:color="auto"/>
              <w:right w:val="single" w:sz="4" w:space="0" w:color="auto"/>
            </w:tcBorders>
            <w:noWrap/>
            <w:vAlign w:val="bottom"/>
            <w:hideMark/>
          </w:tcPr>
          <w:p w14:paraId="52B781D3"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64FC6680"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2320" w:type="dxa"/>
            <w:tcBorders>
              <w:top w:val="nil"/>
              <w:left w:val="nil"/>
              <w:bottom w:val="single" w:sz="4" w:space="0" w:color="auto"/>
              <w:right w:val="single" w:sz="4" w:space="0" w:color="auto"/>
            </w:tcBorders>
            <w:noWrap/>
            <w:vAlign w:val="bottom"/>
            <w:hideMark/>
          </w:tcPr>
          <w:p w14:paraId="41F5171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PRO</w:t>
            </w:r>
          </w:p>
        </w:tc>
        <w:tc>
          <w:tcPr>
            <w:tcW w:w="1780" w:type="dxa"/>
            <w:tcBorders>
              <w:top w:val="nil"/>
              <w:left w:val="nil"/>
              <w:bottom w:val="single" w:sz="4" w:space="0" w:color="auto"/>
              <w:right w:val="single" w:sz="4" w:space="0" w:color="auto"/>
            </w:tcBorders>
            <w:noWrap/>
            <w:vAlign w:val="bottom"/>
            <w:hideMark/>
          </w:tcPr>
          <w:p w14:paraId="728397F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3D6A7517"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622C3F3E"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7613D648"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14</w:t>
            </w:r>
          </w:p>
        </w:tc>
        <w:tc>
          <w:tcPr>
            <w:tcW w:w="880" w:type="dxa"/>
            <w:tcBorders>
              <w:top w:val="nil"/>
              <w:left w:val="nil"/>
              <w:bottom w:val="single" w:sz="4" w:space="0" w:color="auto"/>
              <w:right w:val="single" w:sz="4" w:space="0" w:color="auto"/>
            </w:tcBorders>
            <w:noWrap/>
            <w:vAlign w:val="bottom"/>
            <w:hideMark/>
          </w:tcPr>
          <w:p w14:paraId="72108E80"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0037B891"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2320" w:type="dxa"/>
            <w:tcBorders>
              <w:top w:val="nil"/>
              <w:left w:val="nil"/>
              <w:bottom w:val="single" w:sz="4" w:space="0" w:color="auto"/>
              <w:right w:val="single" w:sz="4" w:space="0" w:color="auto"/>
            </w:tcBorders>
            <w:noWrap/>
            <w:vAlign w:val="bottom"/>
            <w:hideMark/>
          </w:tcPr>
          <w:p w14:paraId="74B05416"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 xml:space="preserve">CLI </w:t>
            </w:r>
            <w:proofErr w:type="gramStart"/>
            <w:r w:rsidRPr="00903D08">
              <w:rPr>
                <w:rFonts w:ascii="Aptos Narrow" w:eastAsia="Times New Roman" w:hAnsi="Aptos Narrow" w:cs="Times New Roman"/>
                <w:kern w:val="0"/>
                <w:szCs w:val="22"/>
                <w14:ligatures w14:val="none"/>
              </w:rPr>
              <w:t>Non-CP</w:t>
            </w:r>
            <w:proofErr w:type="gramEnd"/>
          </w:p>
        </w:tc>
        <w:tc>
          <w:tcPr>
            <w:tcW w:w="1780" w:type="dxa"/>
            <w:tcBorders>
              <w:top w:val="nil"/>
              <w:left w:val="nil"/>
              <w:bottom w:val="single" w:sz="4" w:space="0" w:color="auto"/>
              <w:right w:val="single" w:sz="4" w:space="0" w:color="auto"/>
            </w:tcBorders>
            <w:noWrap/>
            <w:vAlign w:val="bottom"/>
            <w:hideMark/>
          </w:tcPr>
          <w:p w14:paraId="2B96BFCA"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51486A8B"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PAN No.</w:t>
            </w:r>
          </w:p>
        </w:tc>
      </w:tr>
      <w:tr w:rsidR="00903D08" w:rsidRPr="00903D08" w14:paraId="3CC5232C"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56832B2D"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15</w:t>
            </w:r>
          </w:p>
        </w:tc>
        <w:tc>
          <w:tcPr>
            <w:tcW w:w="880" w:type="dxa"/>
            <w:tcBorders>
              <w:top w:val="nil"/>
              <w:left w:val="nil"/>
              <w:bottom w:val="single" w:sz="4" w:space="0" w:color="auto"/>
              <w:right w:val="single" w:sz="4" w:space="0" w:color="auto"/>
            </w:tcBorders>
            <w:noWrap/>
            <w:vAlign w:val="bottom"/>
            <w:hideMark/>
          </w:tcPr>
          <w:p w14:paraId="011C4EA5"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3601B5A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2320" w:type="dxa"/>
            <w:tcBorders>
              <w:top w:val="nil"/>
              <w:left w:val="nil"/>
              <w:bottom w:val="single" w:sz="4" w:space="0" w:color="auto"/>
              <w:right w:val="single" w:sz="4" w:space="0" w:color="auto"/>
            </w:tcBorders>
            <w:noWrap/>
            <w:vAlign w:val="bottom"/>
            <w:hideMark/>
          </w:tcPr>
          <w:p w14:paraId="7AA1C956"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1780" w:type="dxa"/>
            <w:tcBorders>
              <w:top w:val="nil"/>
              <w:left w:val="nil"/>
              <w:bottom w:val="single" w:sz="4" w:space="0" w:color="auto"/>
              <w:right w:val="single" w:sz="4" w:space="0" w:color="auto"/>
            </w:tcBorders>
            <w:noWrap/>
            <w:vAlign w:val="bottom"/>
            <w:hideMark/>
          </w:tcPr>
          <w:p w14:paraId="2BB5EA78"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Yes</w:t>
            </w:r>
          </w:p>
        </w:tc>
        <w:tc>
          <w:tcPr>
            <w:tcW w:w="1520" w:type="dxa"/>
            <w:tcBorders>
              <w:top w:val="nil"/>
              <w:left w:val="nil"/>
              <w:bottom w:val="single" w:sz="4" w:space="0" w:color="auto"/>
              <w:right w:val="single" w:sz="4" w:space="0" w:color="auto"/>
            </w:tcBorders>
            <w:noWrap/>
            <w:vAlign w:val="bottom"/>
            <w:hideMark/>
          </w:tcPr>
          <w:p w14:paraId="7CF0CBBE"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Participant Id</w:t>
            </w:r>
          </w:p>
        </w:tc>
      </w:tr>
      <w:tr w:rsidR="00903D08" w:rsidRPr="00903D08" w14:paraId="38B0EFB1" w14:textId="77777777" w:rsidTr="00903D08">
        <w:trPr>
          <w:trHeight w:val="300"/>
        </w:trPr>
        <w:tc>
          <w:tcPr>
            <w:tcW w:w="640" w:type="dxa"/>
            <w:tcBorders>
              <w:top w:val="nil"/>
              <w:left w:val="single" w:sz="4" w:space="0" w:color="auto"/>
              <w:bottom w:val="single" w:sz="4" w:space="0" w:color="auto"/>
              <w:right w:val="single" w:sz="4" w:space="0" w:color="auto"/>
            </w:tcBorders>
            <w:noWrap/>
            <w:vAlign w:val="bottom"/>
            <w:hideMark/>
          </w:tcPr>
          <w:p w14:paraId="71E31F3B" w14:textId="77777777" w:rsidR="00903D08" w:rsidRPr="00903D08" w:rsidRDefault="00903D08" w:rsidP="00903D08">
            <w:pPr>
              <w:spacing w:after="0" w:line="240" w:lineRule="auto"/>
              <w:ind w:left="0" w:firstLine="0"/>
              <w:jc w:val="righ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16</w:t>
            </w:r>
          </w:p>
        </w:tc>
        <w:tc>
          <w:tcPr>
            <w:tcW w:w="880" w:type="dxa"/>
            <w:tcBorders>
              <w:top w:val="nil"/>
              <w:left w:val="nil"/>
              <w:bottom w:val="single" w:sz="4" w:space="0" w:color="auto"/>
              <w:right w:val="single" w:sz="4" w:space="0" w:color="auto"/>
            </w:tcBorders>
            <w:noWrap/>
            <w:vAlign w:val="bottom"/>
            <w:hideMark/>
          </w:tcPr>
          <w:p w14:paraId="313208E1"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CM</w:t>
            </w:r>
          </w:p>
        </w:tc>
        <w:tc>
          <w:tcPr>
            <w:tcW w:w="2340" w:type="dxa"/>
            <w:tcBorders>
              <w:top w:val="nil"/>
              <w:left w:val="nil"/>
              <w:bottom w:val="single" w:sz="4" w:space="0" w:color="auto"/>
              <w:right w:val="single" w:sz="4" w:space="0" w:color="auto"/>
            </w:tcBorders>
            <w:noWrap/>
            <w:vAlign w:val="bottom"/>
            <w:hideMark/>
          </w:tcPr>
          <w:p w14:paraId="678B6FAF"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(Other than INST)</w:t>
            </w:r>
          </w:p>
        </w:tc>
        <w:tc>
          <w:tcPr>
            <w:tcW w:w="2320" w:type="dxa"/>
            <w:tcBorders>
              <w:top w:val="nil"/>
              <w:left w:val="nil"/>
              <w:bottom w:val="single" w:sz="4" w:space="0" w:color="auto"/>
              <w:right w:val="single" w:sz="4" w:space="0" w:color="auto"/>
            </w:tcBorders>
            <w:noWrap/>
            <w:vAlign w:val="bottom"/>
            <w:hideMark/>
          </w:tcPr>
          <w:p w14:paraId="6B48858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CLI CP (INST)</w:t>
            </w:r>
          </w:p>
        </w:tc>
        <w:tc>
          <w:tcPr>
            <w:tcW w:w="1780" w:type="dxa"/>
            <w:tcBorders>
              <w:top w:val="nil"/>
              <w:left w:val="nil"/>
              <w:bottom w:val="single" w:sz="4" w:space="0" w:color="auto"/>
              <w:right w:val="single" w:sz="4" w:space="0" w:color="auto"/>
            </w:tcBorders>
            <w:noWrap/>
            <w:vAlign w:val="bottom"/>
            <w:hideMark/>
          </w:tcPr>
          <w:p w14:paraId="5836AC82"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No</w:t>
            </w:r>
          </w:p>
        </w:tc>
        <w:tc>
          <w:tcPr>
            <w:tcW w:w="1520" w:type="dxa"/>
            <w:tcBorders>
              <w:top w:val="nil"/>
              <w:left w:val="nil"/>
              <w:bottom w:val="single" w:sz="4" w:space="0" w:color="auto"/>
              <w:right w:val="single" w:sz="4" w:space="0" w:color="auto"/>
            </w:tcBorders>
            <w:noWrap/>
            <w:vAlign w:val="bottom"/>
            <w:hideMark/>
          </w:tcPr>
          <w:p w14:paraId="4484E0CD" w14:textId="77777777" w:rsidR="00903D08" w:rsidRPr="00903D08" w:rsidRDefault="00903D08" w:rsidP="00903D08">
            <w:pPr>
              <w:spacing w:after="0" w:line="240" w:lineRule="auto"/>
              <w:ind w:left="0" w:firstLine="0"/>
              <w:jc w:val="left"/>
              <w:rPr>
                <w:rFonts w:ascii="Aptos Narrow" w:eastAsia="Times New Roman" w:hAnsi="Aptos Narrow" w:cs="Times New Roman"/>
                <w:kern w:val="0"/>
                <w:szCs w:val="22"/>
                <w14:ligatures w14:val="none"/>
              </w:rPr>
            </w:pPr>
            <w:r w:rsidRPr="00903D08">
              <w:rPr>
                <w:rFonts w:ascii="Aptos Narrow" w:eastAsia="Times New Roman" w:hAnsi="Aptos Narrow" w:cs="Times New Roman"/>
                <w:kern w:val="0"/>
                <w:szCs w:val="22"/>
                <w14:ligatures w14:val="none"/>
              </w:rPr>
              <w:t>-</w:t>
            </w:r>
          </w:p>
        </w:tc>
      </w:tr>
    </w:tbl>
    <w:p w14:paraId="2517810E" w14:textId="77777777" w:rsidR="0091506B" w:rsidRDefault="0091506B" w:rsidP="00C62D71">
      <w:pPr>
        <w:pStyle w:val="ListParagraph"/>
        <w:spacing w:line="255" w:lineRule="auto"/>
        <w:ind w:left="345" w:right="-14" w:firstLine="0"/>
        <w:jc w:val="left"/>
      </w:pPr>
    </w:p>
    <w:p w14:paraId="1236CEF8" w14:textId="77777777" w:rsidR="00903D08" w:rsidRDefault="00903D08" w:rsidP="00C62D71">
      <w:pPr>
        <w:pStyle w:val="ListParagraph"/>
        <w:spacing w:line="255" w:lineRule="auto"/>
        <w:ind w:left="345" w:right="-14" w:firstLine="0"/>
        <w:jc w:val="left"/>
      </w:pPr>
    </w:p>
    <w:p w14:paraId="2EA68946" w14:textId="3F6F3F2A" w:rsidR="00895E4C" w:rsidRPr="00D2114A" w:rsidRDefault="00895E4C" w:rsidP="00895E4C">
      <w:pPr>
        <w:pStyle w:val="ListParagraph"/>
        <w:autoSpaceDE w:val="0"/>
        <w:autoSpaceDN w:val="0"/>
        <w:adjustRightInd w:val="0"/>
        <w:ind w:left="0"/>
        <w:contextualSpacing w:val="0"/>
        <w:rPr>
          <w:rFonts w:ascii="IBM Plex Sans" w:hAnsi="IBM Plex Sans" w:cstheme="minorHAnsi"/>
          <w:b/>
          <w:bCs/>
        </w:rPr>
      </w:pPr>
      <w:r w:rsidRPr="00D2114A">
        <w:rPr>
          <w:rFonts w:ascii="IBM Plex Sans" w:hAnsi="IBM Plex Sans" w:cstheme="minorHAnsi"/>
          <w:b/>
          <w:bCs/>
        </w:rPr>
        <w:t>22. Please provide client-type wise applicability of STPC in F&amp;</w:t>
      </w:r>
      <w:r w:rsidR="008D2494" w:rsidRPr="00D2114A">
        <w:rPr>
          <w:rFonts w:ascii="IBM Plex Sans" w:hAnsi="IBM Plex Sans" w:cstheme="minorHAnsi"/>
          <w:b/>
          <w:bCs/>
        </w:rPr>
        <w:t>O,</w:t>
      </w:r>
      <w:r w:rsidRPr="00D2114A">
        <w:rPr>
          <w:rFonts w:ascii="IBM Plex Sans" w:hAnsi="IBM Plex Sans" w:cstheme="minorHAnsi"/>
          <w:b/>
          <w:bCs/>
        </w:rPr>
        <w:t xml:space="preserve"> CD</w:t>
      </w:r>
      <w:r w:rsidR="003E22E0" w:rsidRPr="00D2114A">
        <w:rPr>
          <w:rFonts w:ascii="IBM Plex Sans" w:hAnsi="IBM Plex Sans" w:cstheme="minorHAnsi"/>
          <w:b/>
          <w:bCs/>
        </w:rPr>
        <w:t>, SLB and COM</w:t>
      </w:r>
      <w:r w:rsidRPr="00D2114A">
        <w:rPr>
          <w:rFonts w:ascii="IBM Plex Sans" w:hAnsi="IBM Plex Sans" w:cstheme="minorHAnsi"/>
          <w:b/>
          <w:bCs/>
        </w:rPr>
        <w:t xml:space="preserve"> segments.</w:t>
      </w:r>
    </w:p>
    <w:p w14:paraId="3EC82FB1" w14:textId="15CFA646" w:rsidR="00895E4C" w:rsidRPr="00D2114A" w:rsidRDefault="00895E4C" w:rsidP="00895E4C">
      <w:pPr>
        <w:pStyle w:val="ListParagraph"/>
        <w:spacing w:line="255" w:lineRule="auto"/>
        <w:ind w:left="345" w:right="-14" w:firstLine="0"/>
        <w:jc w:val="left"/>
      </w:pPr>
      <w:r w:rsidRPr="00D2114A">
        <w:rPr>
          <w:rFonts w:ascii="IBM Plex Sans" w:hAnsi="IBM Plex Sans" w:cstheme="minorHAnsi"/>
          <w:b/>
          <w:bCs/>
        </w:rPr>
        <w:t xml:space="preserve"> </w:t>
      </w:r>
      <w:r w:rsidRPr="00D2114A">
        <w:t>The client-type wise applicability of STPC in F&amp;O</w:t>
      </w:r>
      <w:r w:rsidR="00424505" w:rsidRPr="00D2114A">
        <w:t xml:space="preserve">, </w:t>
      </w:r>
      <w:r w:rsidRPr="00D2114A">
        <w:t>CD</w:t>
      </w:r>
      <w:r w:rsidR="00424505" w:rsidRPr="00D2114A">
        <w:t>, COM, and SLB</w:t>
      </w:r>
      <w:r w:rsidRPr="00D2114A">
        <w:t xml:space="preserve"> segments is as tabulated below:</w:t>
      </w:r>
    </w:p>
    <w:p w14:paraId="230B264E" w14:textId="77777777" w:rsidR="00895E4C" w:rsidRPr="00D2114A" w:rsidRDefault="00895E4C" w:rsidP="00895E4C">
      <w:pPr>
        <w:pStyle w:val="ListParagraph"/>
        <w:spacing w:line="255" w:lineRule="auto"/>
        <w:ind w:left="345" w:right="-14" w:firstLine="0"/>
        <w:jc w:val="left"/>
      </w:pPr>
    </w:p>
    <w:tbl>
      <w:tblPr>
        <w:tblW w:w="7938" w:type="dxa"/>
        <w:tblInd w:w="-5" w:type="dxa"/>
        <w:tblLook w:val="04A0" w:firstRow="1" w:lastRow="0" w:firstColumn="1" w:lastColumn="0" w:noHBand="0" w:noVBand="1"/>
      </w:tblPr>
      <w:tblGrid>
        <w:gridCol w:w="640"/>
        <w:gridCol w:w="1734"/>
        <w:gridCol w:w="1360"/>
        <w:gridCol w:w="1261"/>
        <w:gridCol w:w="1699"/>
        <w:gridCol w:w="1986"/>
      </w:tblGrid>
      <w:tr w:rsidR="00895E4C" w:rsidRPr="00D2114A" w14:paraId="191AAD7F" w14:textId="77777777" w:rsidTr="00766DF0">
        <w:trPr>
          <w:trHeight w:val="300"/>
        </w:trPr>
        <w:tc>
          <w:tcPr>
            <w:tcW w:w="640" w:type="dxa"/>
            <w:tcBorders>
              <w:top w:val="single" w:sz="4" w:space="0" w:color="auto"/>
              <w:left w:val="single" w:sz="4" w:space="0" w:color="auto"/>
              <w:bottom w:val="single" w:sz="4" w:space="0" w:color="auto"/>
              <w:right w:val="single" w:sz="4" w:space="0" w:color="auto"/>
            </w:tcBorders>
            <w:noWrap/>
            <w:vAlign w:val="bottom"/>
            <w:hideMark/>
          </w:tcPr>
          <w:p w14:paraId="3EB25638"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SR No</w:t>
            </w:r>
          </w:p>
        </w:tc>
        <w:tc>
          <w:tcPr>
            <w:tcW w:w="992" w:type="dxa"/>
            <w:tcBorders>
              <w:top w:val="single" w:sz="4" w:space="0" w:color="auto"/>
              <w:left w:val="nil"/>
              <w:bottom w:val="single" w:sz="4" w:space="0" w:color="auto"/>
              <w:right w:val="single" w:sz="4" w:space="0" w:color="auto"/>
            </w:tcBorders>
            <w:noWrap/>
            <w:vAlign w:val="bottom"/>
            <w:hideMark/>
          </w:tcPr>
          <w:p w14:paraId="5AA27F67"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Segment</w:t>
            </w:r>
          </w:p>
        </w:tc>
        <w:tc>
          <w:tcPr>
            <w:tcW w:w="1360" w:type="dxa"/>
            <w:tcBorders>
              <w:top w:val="single" w:sz="4" w:space="0" w:color="auto"/>
              <w:left w:val="nil"/>
              <w:bottom w:val="single" w:sz="4" w:space="0" w:color="auto"/>
              <w:right w:val="single" w:sz="4" w:space="0" w:color="auto"/>
            </w:tcBorders>
            <w:noWrap/>
            <w:vAlign w:val="bottom"/>
            <w:hideMark/>
          </w:tcPr>
          <w:p w14:paraId="26FE8330"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Passive order</w:t>
            </w:r>
          </w:p>
        </w:tc>
        <w:tc>
          <w:tcPr>
            <w:tcW w:w="1261" w:type="dxa"/>
            <w:tcBorders>
              <w:top w:val="single" w:sz="4" w:space="0" w:color="auto"/>
              <w:left w:val="nil"/>
              <w:bottom w:val="single" w:sz="4" w:space="0" w:color="auto"/>
              <w:right w:val="single" w:sz="4" w:space="0" w:color="auto"/>
            </w:tcBorders>
            <w:noWrap/>
            <w:vAlign w:val="bottom"/>
            <w:hideMark/>
          </w:tcPr>
          <w:p w14:paraId="0CFB8A14"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Active order</w:t>
            </w:r>
          </w:p>
        </w:tc>
        <w:tc>
          <w:tcPr>
            <w:tcW w:w="1699" w:type="dxa"/>
            <w:tcBorders>
              <w:top w:val="single" w:sz="4" w:space="0" w:color="auto"/>
              <w:left w:val="nil"/>
              <w:bottom w:val="single" w:sz="4" w:space="0" w:color="auto"/>
              <w:right w:val="single" w:sz="4" w:space="0" w:color="auto"/>
            </w:tcBorders>
            <w:noWrap/>
            <w:vAlign w:val="bottom"/>
            <w:hideMark/>
          </w:tcPr>
          <w:p w14:paraId="28ECD93D"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STPC Applicability</w:t>
            </w:r>
          </w:p>
        </w:tc>
        <w:tc>
          <w:tcPr>
            <w:tcW w:w="1986" w:type="dxa"/>
            <w:tcBorders>
              <w:top w:val="single" w:sz="4" w:space="0" w:color="auto"/>
              <w:left w:val="nil"/>
              <w:bottom w:val="single" w:sz="4" w:space="0" w:color="auto"/>
              <w:right w:val="single" w:sz="4" w:space="0" w:color="auto"/>
            </w:tcBorders>
            <w:noWrap/>
            <w:vAlign w:val="bottom"/>
            <w:hideMark/>
          </w:tcPr>
          <w:p w14:paraId="2156C6F0" w14:textId="77777777" w:rsidR="00895E4C" w:rsidRPr="00163CF8" w:rsidRDefault="00895E4C" w:rsidP="00895E4C">
            <w:pPr>
              <w:spacing w:after="0" w:line="240" w:lineRule="auto"/>
              <w:ind w:left="0" w:firstLine="0"/>
              <w:jc w:val="left"/>
              <w:rPr>
                <w:rFonts w:ascii="Aptos Narrow" w:eastAsia="Times New Roman" w:hAnsi="Aptos Narrow" w:cs="Times New Roman"/>
                <w:b/>
                <w:bCs/>
                <w:kern w:val="0"/>
                <w:szCs w:val="22"/>
                <w14:ligatures w14:val="none"/>
              </w:rPr>
            </w:pPr>
            <w:r w:rsidRPr="00163CF8">
              <w:rPr>
                <w:rFonts w:ascii="Aptos Narrow" w:eastAsia="Times New Roman" w:hAnsi="Aptos Narrow" w:cs="Times New Roman"/>
                <w:b/>
                <w:bCs/>
                <w:kern w:val="0"/>
                <w:szCs w:val="22"/>
                <w14:ligatures w14:val="none"/>
              </w:rPr>
              <w:t xml:space="preserve">STPC based on </w:t>
            </w:r>
          </w:p>
        </w:tc>
      </w:tr>
      <w:tr w:rsidR="00895E4C" w:rsidRPr="00D2114A" w14:paraId="1E875BDE"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2F7E9F7A"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1</w:t>
            </w:r>
          </w:p>
        </w:tc>
        <w:tc>
          <w:tcPr>
            <w:tcW w:w="992" w:type="dxa"/>
            <w:tcBorders>
              <w:top w:val="nil"/>
              <w:left w:val="nil"/>
              <w:bottom w:val="single" w:sz="4" w:space="0" w:color="auto"/>
              <w:right w:val="single" w:sz="4" w:space="0" w:color="auto"/>
            </w:tcBorders>
            <w:noWrap/>
            <w:vAlign w:val="bottom"/>
            <w:hideMark/>
          </w:tcPr>
          <w:p w14:paraId="27B8E9F5" w14:textId="190CB8BE"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7BF41F49"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261" w:type="dxa"/>
            <w:tcBorders>
              <w:top w:val="nil"/>
              <w:left w:val="nil"/>
              <w:bottom w:val="single" w:sz="4" w:space="0" w:color="auto"/>
              <w:right w:val="single" w:sz="4" w:space="0" w:color="auto"/>
            </w:tcBorders>
            <w:noWrap/>
            <w:vAlign w:val="bottom"/>
            <w:hideMark/>
          </w:tcPr>
          <w:p w14:paraId="5F613811"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699" w:type="dxa"/>
            <w:tcBorders>
              <w:top w:val="nil"/>
              <w:left w:val="nil"/>
              <w:bottom w:val="single" w:sz="4" w:space="0" w:color="auto"/>
              <w:right w:val="single" w:sz="4" w:space="0" w:color="auto"/>
            </w:tcBorders>
            <w:noWrap/>
            <w:vAlign w:val="bottom"/>
            <w:hideMark/>
          </w:tcPr>
          <w:p w14:paraId="2FB0CA74"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2C539BA9"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28367D71"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49DC1356"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2</w:t>
            </w:r>
          </w:p>
        </w:tc>
        <w:tc>
          <w:tcPr>
            <w:tcW w:w="992" w:type="dxa"/>
            <w:tcBorders>
              <w:top w:val="nil"/>
              <w:left w:val="nil"/>
              <w:bottom w:val="single" w:sz="4" w:space="0" w:color="auto"/>
              <w:right w:val="single" w:sz="4" w:space="0" w:color="auto"/>
            </w:tcBorders>
            <w:noWrap/>
            <w:vAlign w:val="bottom"/>
            <w:hideMark/>
          </w:tcPr>
          <w:p w14:paraId="1ADEB338" w14:textId="21EB837D"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6C8E312D"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261" w:type="dxa"/>
            <w:tcBorders>
              <w:top w:val="nil"/>
              <w:left w:val="nil"/>
              <w:bottom w:val="single" w:sz="4" w:space="0" w:color="auto"/>
              <w:right w:val="single" w:sz="4" w:space="0" w:color="auto"/>
            </w:tcBorders>
            <w:noWrap/>
            <w:vAlign w:val="bottom"/>
            <w:hideMark/>
          </w:tcPr>
          <w:p w14:paraId="26017047"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699" w:type="dxa"/>
            <w:tcBorders>
              <w:top w:val="nil"/>
              <w:left w:val="nil"/>
              <w:bottom w:val="single" w:sz="4" w:space="0" w:color="auto"/>
              <w:right w:val="single" w:sz="4" w:space="0" w:color="auto"/>
            </w:tcBorders>
            <w:noWrap/>
            <w:vAlign w:val="bottom"/>
            <w:hideMark/>
          </w:tcPr>
          <w:p w14:paraId="203D210C"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64298740"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7EE63D4F"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4D770DB3"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3</w:t>
            </w:r>
          </w:p>
        </w:tc>
        <w:tc>
          <w:tcPr>
            <w:tcW w:w="992" w:type="dxa"/>
            <w:tcBorders>
              <w:top w:val="nil"/>
              <w:left w:val="nil"/>
              <w:bottom w:val="single" w:sz="4" w:space="0" w:color="auto"/>
              <w:right w:val="single" w:sz="4" w:space="0" w:color="auto"/>
            </w:tcBorders>
            <w:noWrap/>
            <w:vAlign w:val="bottom"/>
            <w:hideMark/>
          </w:tcPr>
          <w:p w14:paraId="6B5567F6" w14:textId="705D36A9"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468243B3"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261" w:type="dxa"/>
            <w:tcBorders>
              <w:top w:val="nil"/>
              <w:left w:val="nil"/>
              <w:bottom w:val="single" w:sz="4" w:space="0" w:color="auto"/>
              <w:right w:val="single" w:sz="4" w:space="0" w:color="auto"/>
            </w:tcBorders>
            <w:noWrap/>
            <w:vAlign w:val="bottom"/>
            <w:hideMark/>
          </w:tcPr>
          <w:p w14:paraId="0E6C0345"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699" w:type="dxa"/>
            <w:tcBorders>
              <w:top w:val="nil"/>
              <w:left w:val="nil"/>
              <w:bottom w:val="single" w:sz="4" w:space="0" w:color="auto"/>
              <w:right w:val="single" w:sz="4" w:space="0" w:color="auto"/>
            </w:tcBorders>
            <w:noWrap/>
            <w:vAlign w:val="bottom"/>
            <w:hideMark/>
          </w:tcPr>
          <w:p w14:paraId="60C62E5A"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2DED2D0E"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5B3815BF"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61CB0DFC"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4</w:t>
            </w:r>
          </w:p>
        </w:tc>
        <w:tc>
          <w:tcPr>
            <w:tcW w:w="992" w:type="dxa"/>
            <w:tcBorders>
              <w:top w:val="nil"/>
              <w:left w:val="nil"/>
              <w:bottom w:val="single" w:sz="4" w:space="0" w:color="auto"/>
              <w:right w:val="single" w:sz="4" w:space="0" w:color="auto"/>
            </w:tcBorders>
            <w:noWrap/>
            <w:vAlign w:val="bottom"/>
            <w:hideMark/>
          </w:tcPr>
          <w:p w14:paraId="45E47A5A" w14:textId="6DE6C943"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6936A78F"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261" w:type="dxa"/>
            <w:tcBorders>
              <w:top w:val="nil"/>
              <w:left w:val="nil"/>
              <w:bottom w:val="single" w:sz="4" w:space="0" w:color="auto"/>
              <w:right w:val="single" w:sz="4" w:space="0" w:color="auto"/>
            </w:tcBorders>
            <w:noWrap/>
            <w:vAlign w:val="bottom"/>
            <w:hideMark/>
          </w:tcPr>
          <w:p w14:paraId="70C7031F"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699" w:type="dxa"/>
            <w:tcBorders>
              <w:top w:val="nil"/>
              <w:left w:val="nil"/>
              <w:bottom w:val="single" w:sz="4" w:space="0" w:color="auto"/>
              <w:right w:val="single" w:sz="4" w:space="0" w:color="auto"/>
            </w:tcBorders>
            <w:noWrap/>
            <w:vAlign w:val="bottom"/>
            <w:hideMark/>
          </w:tcPr>
          <w:p w14:paraId="1DCFA4DD"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41F47BA4"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665C6906"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11A7320E"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5</w:t>
            </w:r>
          </w:p>
        </w:tc>
        <w:tc>
          <w:tcPr>
            <w:tcW w:w="992" w:type="dxa"/>
            <w:tcBorders>
              <w:top w:val="nil"/>
              <w:left w:val="nil"/>
              <w:bottom w:val="single" w:sz="4" w:space="0" w:color="auto"/>
              <w:right w:val="single" w:sz="4" w:space="0" w:color="auto"/>
            </w:tcBorders>
            <w:noWrap/>
            <w:vAlign w:val="bottom"/>
            <w:hideMark/>
          </w:tcPr>
          <w:p w14:paraId="56380B9E" w14:textId="6D5E2510"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3F227FA5"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261" w:type="dxa"/>
            <w:tcBorders>
              <w:top w:val="nil"/>
              <w:left w:val="nil"/>
              <w:bottom w:val="single" w:sz="4" w:space="0" w:color="auto"/>
              <w:right w:val="single" w:sz="4" w:space="0" w:color="auto"/>
            </w:tcBorders>
            <w:noWrap/>
            <w:vAlign w:val="bottom"/>
            <w:hideMark/>
          </w:tcPr>
          <w:p w14:paraId="2987AF37"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699" w:type="dxa"/>
            <w:tcBorders>
              <w:top w:val="nil"/>
              <w:left w:val="nil"/>
              <w:bottom w:val="single" w:sz="4" w:space="0" w:color="auto"/>
              <w:right w:val="single" w:sz="4" w:space="0" w:color="auto"/>
            </w:tcBorders>
            <w:noWrap/>
            <w:vAlign w:val="bottom"/>
            <w:hideMark/>
          </w:tcPr>
          <w:p w14:paraId="55599564"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68C4F0F2"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37213B71"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023607B7"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6</w:t>
            </w:r>
          </w:p>
        </w:tc>
        <w:tc>
          <w:tcPr>
            <w:tcW w:w="992" w:type="dxa"/>
            <w:tcBorders>
              <w:top w:val="nil"/>
              <w:left w:val="nil"/>
              <w:bottom w:val="single" w:sz="4" w:space="0" w:color="auto"/>
              <w:right w:val="single" w:sz="4" w:space="0" w:color="auto"/>
            </w:tcBorders>
            <w:noWrap/>
            <w:vAlign w:val="bottom"/>
            <w:hideMark/>
          </w:tcPr>
          <w:p w14:paraId="6DD2A69C" w14:textId="1568D831"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454E922E"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261" w:type="dxa"/>
            <w:tcBorders>
              <w:top w:val="nil"/>
              <w:left w:val="nil"/>
              <w:bottom w:val="single" w:sz="4" w:space="0" w:color="auto"/>
              <w:right w:val="single" w:sz="4" w:space="0" w:color="auto"/>
            </w:tcBorders>
            <w:noWrap/>
            <w:vAlign w:val="bottom"/>
            <w:hideMark/>
          </w:tcPr>
          <w:p w14:paraId="724AC1A7"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699" w:type="dxa"/>
            <w:tcBorders>
              <w:top w:val="nil"/>
              <w:left w:val="nil"/>
              <w:bottom w:val="single" w:sz="4" w:space="0" w:color="auto"/>
              <w:right w:val="single" w:sz="4" w:space="0" w:color="auto"/>
            </w:tcBorders>
            <w:noWrap/>
            <w:vAlign w:val="bottom"/>
            <w:hideMark/>
          </w:tcPr>
          <w:p w14:paraId="38F426CB"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09810ECB"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0F38067C"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10F232A6"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7</w:t>
            </w:r>
          </w:p>
        </w:tc>
        <w:tc>
          <w:tcPr>
            <w:tcW w:w="992" w:type="dxa"/>
            <w:tcBorders>
              <w:top w:val="nil"/>
              <w:left w:val="nil"/>
              <w:bottom w:val="single" w:sz="4" w:space="0" w:color="auto"/>
              <w:right w:val="single" w:sz="4" w:space="0" w:color="auto"/>
            </w:tcBorders>
            <w:noWrap/>
            <w:vAlign w:val="bottom"/>
            <w:hideMark/>
          </w:tcPr>
          <w:p w14:paraId="368DC08E" w14:textId="42443754"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7720CE8A"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261" w:type="dxa"/>
            <w:tcBorders>
              <w:top w:val="nil"/>
              <w:left w:val="nil"/>
              <w:bottom w:val="single" w:sz="4" w:space="0" w:color="auto"/>
              <w:right w:val="single" w:sz="4" w:space="0" w:color="auto"/>
            </w:tcBorders>
            <w:noWrap/>
            <w:vAlign w:val="bottom"/>
            <w:hideMark/>
          </w:tcPr>
          <w:p w14:paraId="40A084DC"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CLI </w:t>
            </w:r>
            <w:proofErr w:type="gramStart"/>
            <w:r w:rsidRPr="00D2114A">
              <w:rPr>
                <w:rFonts w:ascii="Aptos Narrow" w:eastAsia="Times New Roman" w:hAnsi="Aptos Narrow" w:cs="Times New Roman"/>
                <w:kern w:val="0"/>
                <w:szCs w:val="22"/>
                <w14:ligatures w14:val="none"/>
              </w:rPr>
              <w:t>Non-CP</w:t>
            </w:r>
            <w:proofErr w:type="gramEnd"/>
          </w:p>
        </w:tc>
        <w:tc>
          <w:tcPr>
            <w:tcW w:w="1699" w:type="dxa"/>
            <w:tcBorders>
              <w:top w:val="nil"/>
              <w:left w:val="nil"/>
              <w:bottom w:val="single" w:sz="4" w:space="0" w:color="auto"/>
              <w:right w:val="single" w:sz="4" w:space="0" w:color="auto"/>
            </w:tcBorders>
            <w:noWrap/>
            <w:vAlign w:val="bottom"/>
            <w:hideMark/>
          </w:tcPr>
          <w:p w14:paraId="6915C828"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03AC9761"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r w:rsidR="00895E4C" w:rsidRPr="00D2114A" w14:paraId="29E71379"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735D76E5"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8</w:t>
            </w:r>
          </w:p>
        </w:tc>
        <w:tc>
          <w:tcPr>
            <w:tcW w:w="992" w:type="dxa"/>
            <w:tcBorders>
              <w:top w:val="nil"/>
              <w:left w:val="nil"/>
              <w:bottom w:val="single" w:sz="4" w:space="0" w:color="auto"/>
              <w:right w:val="single" w:sz="4" w:space="0" w:color="auto"/>
            </w:tcBorders>
            <w:noWrap/>
            <w:vAlign w:val="bottom"/>
            <w:hideMark/>
          </w:tcPr>
          <w:p w14:paraId="63A723B4" w14:textId="17CAFE54"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1E119B9E"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261" w:type="dxa"/>
            <w:tcBorders>
              <w:top w:val="nil"/>
              <w:left w:val="nil"/>
              <w:bottom w:val="single" w:sz="4" w:space="0" w:color="auto"/>
              <w:right w:val="single" w:sz="4" w:space="0" w:color="auto"/>
            </w:tcBorders>
            <w:noWrap/>
            <w:vAlign w:val="bottom"/>
            <w:hideMark/>
          </w:tcPr>
          <w:p w14:paraId="248BAD1B"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699" w:type="dxa"/>
            <w:tcBorders>
              <w:top w:val="nil"/>
              <w:left w:val="nil"/>
              <w:bottom w:val="single" w:sz="4" w:space="0" w:color="auto"/>
              <w:right w:val="single" w:sz="4" w:space="0" w:color="auto"/>
            </w:tcBorders>
            <w:noWrap/>
            <w:vAlign w:val="bottom"/>
            <w:hideMark/>
          </w:tcPr>
          <w:p w14:paraId="1D7C9AD6"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504CB5CB"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Participant Id</w:t>
            </w:r>
          </w:p>
        </w:tc>
      </w:tr>
      <w:tr w:rsidR="00895E4C" w:rsidRPr="00895E4C" w14:paraId="5479F03A" w14:textId="77777777" w:rsidTr="00766DF0">
        <w:trPr>
          <w:trHeight w:val="300"/>
        </w:trPr>
        <w:tc>
          <w:tcPr>
            <w:tcW w:w="640" w:type="dxa"/>
            <w:tcBorders>
              <w:top w:val="nil"/>
              <w:left w:val="single" w:sz="4" w:space="0" w:color="auto"/>
              <w:bottom w:val="single" w:sz="4" w:space="0" w:color="auto"/>
              <w:right w:val="single" w:sz="4" w:space="0" w:color="auto"/>
            </w:tcBorders>
            <w:noWrap/>
            <w:vAlign w:val="bottom"/>
            <w:hideMark/>
          </w:tcPr>
          <w:p w14:paraId="20E2E3EC" w14:textId="77777777" w:rsidR="00895E4C" w:rsidRPr="00D2114A" w:rsidRDefault="00895E4C" w:rsidP="00895E4C">
            <w:pPr>
              <w:spacing w:after="0" w:line="240" w:lineRule="auto"/>
              <w:ind w:left="0" w:firstLine="0"/>
              <w:jc w:val="righ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lastRenderedPageBreak/>
              <w:t>9</w:t>
            </w:r>
          </w:p>
        </w:tc>
        <w:tc>
          <w:tcPr>
            <w:tcW w:w="992" w:type="dxa"/>
            <w:tcBorders>
              <w:top w:val="nil"/>
              <w:left w:val="nil"/>
              <w:bottom w:val="single" w:sz="4" w:space="0" w:color="auto"/>
              <w:right w:val="single" w:sz="4" w:space="0" w:color="auto"/>
            </w:tcBorders>
            <w:noWrap/>
            <w:vAlign w:val="bottom"/>
            <w:hideMark/>
          </w:tcPr>
          <w:p w14:paraId="3B4E9BD8" w14:textId="36FEE500"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FO/CD</w:t>
            </w:r>
            <w:r w:rsidR="008D2494" w:rsidRPr="00D2114A">
              <w:rPr>
                <w:rFonts w:ascii="Aptos Narrow" w:eastAsia="Times New Roman" w:hAnsi="Aptos Narrow" w:cs="Times New Roman"/>
                <w:kern w:val="0"/>
                <w:szCs w:val="22"/>
                <w14:ligatures w14:val="none"/>
              </w:rPr>
              <w:t>/COM/SLB</w:t>
            </w:r>
          </w:p>
        </w:tc>
        <w:tc>
          <w:tcPr>
            <w:tcW w:w="1360" w:type="dxa"/>
            <w:tcBorders>
              <w:top w:val="nil"/>
              <w:left w:val="nil"/>
              <w:bottom w:val="single" w:sz="4" w:space="0" w:color="auto"/>
              <w:right w:val="single" w:sz="4" w:space="0" w:color="auto"/>
            </w:tcBorders>
            <w:noWrap/>
            <w:vAlign w:val="bottom"/>
            <w:hideMark/>
          </w:tcPr>
          <w:p w14:paraId="51BD6F68"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CLI CP</w:t>
            </w:r>
          </w:p>
        </w:tc>
        <w:tc>
          <w:tcPr>
            <w:tcW w:w="1261" w:type="dxa"/>
            <w:tcBorders>
              <w:top w:val="nil"/>
              <w:left w:val="nil"/>
              <w:bottom w:val="single" w:sz="4" w:space="0" w:color="auto"/>
              <w:right w:val="single" w:sz="4" w:space="0" w:color="auto"/>
            </w:tcBorders>
            <w:noWrap/>
            <w:vAlign w:val="bottom"/>
            <w:hideMark/>
          </w:tcPr>
          <w:p w14:paraId="6B67BCA0"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PRO</w:t>
            </w:r>
          </w:p>
        </w:tc>
        <w:tc>
          <w:tcPr>
            <w:tcW w:w="1699" w:type="dxa"/>
            <w:tcBorders>
              <w:top w:val="nil"/>
              <w:left w:val="nil"/>
              <w:bottom w:val="single" w:sz="4" w:space="0" w:color="auto"/>
              <w:right w:val="single" w:sz="4" w:space="0" w:color="auto"/>
            </w:tcBorders>
            <w:noWrap/>
            <w:vAlign w:val="bottom"/>
            <w:hideMark/>
          </w:tcPr>
          <w:p w14:paraId="05BC29C9" w14:textId="77777777" w:rsidR="00895E4C" w:rsidRPr="00D2114A"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Yes</w:t>
            </w:r>
          </w:p>
        </w:tc>
        <w:tc>
          <w:tcPr>
            <w:tcW w:w="1986" w:type="dxa"/>
            <w:tcBorders>
              <w:top w:val="nil"/>
              <w:left w:val="nil"/>
              <w:bottom w:val="single" w:sz="4" w:space="0" w:color="auto"/>
              <w:right w:val="single" w:sz="4" w:space="0" w:color="auto"/>
            </w:tcBorders>
            <w:noWrap/>
            <w:vAlign w:val="bottom"/>
            <w:hideMark/>
          </w:tcPr>
          <w:p w14:paraId="1E9BA79D" w14:textId="77777777" w:rsidR="00895E4C" w:rsidRPr="00895E4C" w:rsidRDefault="00895E4C" w:rsidP="00895E4C">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PAN No.</w:t>
            </w:r>
          </w:p>
        </w:tc>
      </w:tr>
    </w:tbl>
    <w:p w14:paraId="03394616" w14:textId="77777777" w:rsidR="00895E4C" w:rsidRPr="00BC6E35" w:rsidRDefault="00895E4C" w:rsidP="00895E4C">
      <w:pPr>
        <w:pStyle w:val="ListParagraph"/>
        <w:spacing w:line="255" w:lineRule="auto"/>
        <w:ind w:left="345" w:right="-14" w:firstLine="0"/>
        <w:jc w:val="left"/>
        <w:rPr>
          <w:rFonts w:ascii="IBM Plex Sans" w:hAnsi="IBM Plex Sans" w:cstheme="minorHAnsi"/>
          <w:b/>
          <w:bCs/>
        </w:rPr>
      </w:pPr>
    </w:p>
    <w:p w14:paraId="1FF09D0D" w14:textId="77777777" w:rsidR="00895E4C" w:rsidRPr="002F2DA9" w:rsidRDefault="00895E4C" w:rsidP="00895E4C">
      <w:pPr>
        <w:autoSpaceDE w:val="0"/>
        <w:autoSpaceDN w:val="0"/>
        <w:adjustRightInd w:val="0"/>
        <w:rPr>
          <w:rFonts w:ascii="IBM Plex Sans" w:hAnsi="IBM Plex Sans" w:cstheme="minorHAnsi"/>
          <w:b/>
          <w:bCs/>
          <w:szCs w:val="22"/>
        </w:rPr>
      </w:pPr>
      <w:r>
        <w:rPr>
          <w:rFonts w:ascii="IBM Plex Sans" w:hAnsi="IBM Plex Sans" w:cstheme="minorHAnsi"/>
          <w:b/>
          <w:bCs/>
        </w:rPr>
        <w:t xml:space="preserve">23. </w:t>
      </w:r>
      <w:r w:rsidRPr="002F2DA9">
        <w:rPr>
          <w:rFonts w:ascii="IBM Plex Sans" w:hAnsi="IBM Plex Sans" w:cstheme="minorHAnsi"/>
          <w:b/>
          <w:bCs/>
          <w:szCs w:val="22"/>
        </w:rPr>
        <w:t>Which are the latest circulars which I can refer regarding STPC?</w:t>
      </w:r>
    </w:p>
    <w:p w14:paraId="683404BC" w14:textId="03B2B5B2" w:rsidR="00895E4C" w:rsidRDefault="00895E4C" w:rsidP="00C62D71">
      <w:pPr>
        <w:pStyle w:val="ListParagraph"/>
        <w:spacing w:line="255" w:lineRule="auto"/>
        <w:ind w:left="345" w:right="-14" w:firstLine="0"/>
        <w:jc w:val="left"/>
      </w:pPr>
      <w:r w:rsidRPr="00895E4C">
        <w:t xml:space="preserve">The STPC mechanism has been updated over a period of </w:t>
      </w:r>
      <w:proofErr w:type="gramStart"/>
      <w:r w:rsidRPr="00895E4C">
        <w:t>time</w:t>
      </w:r>
      <w:proofErr w:type="gramEnd"/>
      <w:r w:rsidRPr="00895E4C">
        <w:t xml:space="preserve"> and the latest update was as per following circulars in the respective segment with the applicable dates:</w:t>
      </w:r>
    </w:p>
    <w:tbl>
      <w:tblPr>
        <w:tblW w:w="7611" w:type="dxa"/>
        <w:tblInd w:w="-5" w:type="dxa"/>
        <w:tblLook w:val="04A0" w:firstRow="1" w:lastRow="0" w:firstColumn="1" w:lastColumn="0" w:noHBand="0" w:noVBand="1"/>
      </w:tblPr>
      <w:tblGrid>
        <w:gridCol w:w="1060"/>
        <w:gridCol w:w="4540"/>
        <w:gridCol w:w="2011"/>
      </w:tblGrid>
      <w:tr w:rsidR="00766DF0" w:rsidRPr="00766DF0" w14:paraId="4FA6902A" w14:textId="77777777" w:rsidTr="003E22E0">
        <w:trPr>
          <w:trHeight w:val="300"/>
        </w:trPr>
        <w:tc>
          <w:tcPr>
            <w:tcW w:w="1060" w:type="dxa"/>
            <w:tcBorders>
              <w:top w:val="single" w:sz="4" w:space="0" w:color="auto"/>
              <w:left w:val="single" w:sz="4" w:space="0" w:color="auto"/>
              <w:bottom w:val="single" w:sz="4" w:space="0" w:color="auto"/>
              <w:right w:val="single" w:sz="4" w:space="0" w:color="auto"/>
            </w:tcBorders>
            <w:noWrap/>
            <w:vAlign w:val="bottom"/>
            <w:hideMark/>
          </w:tcPr>
          <w:p w14:paraId="5451CB2A"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Segment </w:t>
            </w:r>
          </w:p>
        </w:tc>
        <w:tc>
          <w:tcPr>
            <w:tcW w:w="4540" w:type="dxa"/>
            <w:tcBorders>
              <w:top w:val="single" w:sz="4" w:space="0" w:color="auto"/>
              <w:left w:val="nil"/>
              <w:bottom w:val="single" w:sz="4" w:space="0" w:color="auto"/>
              <w:right w:val="single" w:sz="4" w:space="0" w:color="auto"/>
            </w:tcBorders>
            <w:noWrap/>
            <w:vAlign w:val="bottom"/>
            <w:hideMark/>
          </w:tcPr>
          <w:p w14:paraId="60EBED3D"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Exchange Circular </w:t>
            </w:r>
          </w:p>
        </w:tc>
        <w:tc>
          <w:tcPr>
            <w:tcW w:w="2011" w:type="dxa"/>
            <w:tcBorders>
              <w:top w:val="single" w:sz="4" w:space="0" w:color="auto"/>
              <w:left w:val="nil"/>
              <w:bottom w:val="single" w:sz="4" w:space="0" w:color="auto"/>
              <w:right w:val="single" w:sz="4" w:space="0" w:color="auto"/>
            </w:tcBorders>
            <w:noWrap/>
            <w:vAlign w:val="bottom"/>
            <w:hideMark/>
          </w:tcPr>
          <w:p w14:paraId="55F914FA"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Effective Date </w:t>
            </w:r>
          </w:p>
        </w:tc>
      </w:tr>
      <w:tr w:rsidR="00766DF0" w:rsidRPr="00766DF0" w14:paraId="61113187" w14:textId="77777777" w:rsidTr="003E22E0">
        <w:trPr>
          <w:trHeight w:val="300"/>
        </w:trPr>
        <w:tc>
          <w:tcPr>
            <w:tcW w:w="1060" w:type="dxa"/>
            <w:tcBorders>
              <w:top w:val="nil"/>
              <w:left w:val="single" w:sz="4" w:space="0" w:color="auto"/>
              <w:bottom w:val="single" w:sz="4" w:space="0" w:color="auto"/>
              <w:right w:val="single" w:sz="4" w:space="0" w:color="auto"/>
            </w:tcBorders>
            <w:noWrap/>
            <w:vAlign w:val="bottom"/>
            <w:hideMark/>
          </w:tcPr>
          <w:p w14:paraId="43F570D3"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CM </w:t>
            </w:r>
          </w:p>
        </w:tc>
        <w:tc>
          <w:tcPr>
            <w:tcW w:w="4540" w:type="dxa"/>
            <w:tcBorders>
              <w:top w:val="nil"/>
              <w:left w:val="nil"/>
              <w:bottom w:val="single" w:sz="4" w:space="0" w:color="auto"/>
              <w:right w:val="single" w:sz="4" w:space="0" w:color="auto"/>
            </w:tcBorders>
            <w:noWrap/>
            <w:vAlign w:val="bottom"/>
            <w:hideMark/>
          </w:tcPr>
          <w:p w14:paraId="39F63920"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 xml:space="preserve">NSE/CMTR/40132 dated February 05, </w:t>
            </w:r>
            <w:proofErr w:type="gramStart"/>
            <w:r w:rsidRPr="00766DF0">
              <w:rPr>
                <w:rFonts w:ascii="Aptos Narrow" w:eastAsia="Times New Roman" w:hAnsi="Aptos Narrow" w:cs="Times New Roman"/>
                <w:kern w:val="0"/>
                <w:szCs w:val="22"/>
                <w14:ligatures w14:val="none"/>
              </w:rPr>
              <w:t>2019</w:t>
            </w:r>
            <w:proofErr w:type="gramEnd"/>
            <w:r w:rsidRPr="00766DF0">
              <w:rPr>
                <w:rFonts w:ascii="Aptos Narrow" w:eastAsia="Times New Roman" w:hAnsi="Aptos Narrow" w:cs="Times New Roman"/>
                <w:kern w:val="0"/>
                <w:szCs w:val="22"/>
                <w14:ligatures w14:val="none"/>
              </w:rPr>
              <w:t> </w:t>
            </w:r>
          </w:p>
        </w:tc>
        <w:tc>
          <w:tcPr>
            <w:tcW w:w="2011" w:type="dxa"/>
            <w:tcBorders>
              <w:top w:val="nil"/>
              <w:left w:val="nil"/>
              <w:bottom w:val="single" w:sz="4" w:space="0" w:color="auto"/>
              <w:right w:val="single" w:sz="4" w:space="0" w:color="auto"/>
            </w:tcBorders>
            <w:noWrap/>
            <w:vAlign w:val="bottom"/>
            <w:hideMark/>
          </w:tcPr>
          <w:p w14:paraId="35FA5EBC"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 xml:space="preserve">April 8, </w:t>
            </w:r>
            <w:proofErr w:type="gramStart"/>
            <w:r w:rsidRPr="00766DF0">
              <w:rPr>
                <w:rFonts w:ascii="Aptos Narrow" w:eastAsia="Times New Roman" w:hAnsi="Aptos Narrow" w:cs="Times New Roman"/>
                <w:kern w:val="0"/>
                <w:szCs w:val="22"/>
                <w14:ligatures w14:val="none"/>
              </w:rPr>
              <w:t>2019</w:t>
            </w:r>
            <w:proofErr w:type="gramEnd"/>
            <w:r w:rsidRPr="00766DF0">
              <w:rPr>
                <w:rFonts w:ascii="Aptos Narrow" w:eastAsia="Times New Roman" w:hAnsi="Aptos Narrow" w:cs="Times New Roman"/>
                <w:kern w:val="0"/>
                <w:szCs w:val="22"/>
                <w14:ligatures w14:val="none"/>
              </w:rPr>
              <w:t> </w:t>
            </w:r>
          </w:p>
        </w:tc>
      </w:tr>
      <w:tr w:rsidR="00766DF0" w:rsidRPr="00766DF0" w14:paraId="033ADEB7" w14:textId="77777777" w:rsidTr="003E22E0">
        <w:trPr>
          <w:trHeight w:val="300"/>
        </w:trPr>
        <w:tc>
          <w:tcPr>
            <w:tcW w:w="1060" w:type="dxa"/>
            <w:tcBorders>
              <w:top w:val="nil"/>
              <w:left w:val="single" w:sz="4" w:space="0" w:color="auto"/>
              <w:bottom w:val="single" w:sz="4" w:space="0" w:color="auto"/>
              <w:right w:val="single" w:sz="4" w:space="0" w:color="auto"/>
            </w:tcBorders>
            <w:noWrap/>
            <w:vAlign w:val="bottom"/>
            <w:hideMark/>
          </w:tcPr>
          <w:p w14:paraId="6BA60313"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FO </w:t>
            </w:r>
          </w:p>
        </w:tc>
        <w:tc>
          <w:tcPr>
            <w:tcW w:w="4540" w:type="dxa"/>
            <w:tcBorders>
              <w:top w:val="nil"/>
              <w:left w:val="nil"/>
              <w:bottom w:val="single" w:sz="4" w:space="0" w:color="auto"/>
              <w:right w:val="single" w:sz="4" w:space="0" w:color="auto"/>
            </w:tcBorders>
            <w:noWrap/>
            <w:vAlign w:val="bottom"/>
            <w:hideMark/>
          </w:tcPr>
          <w:p w14:paraId="5AD0D37B"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 xml:space="preserve">NSE/ FAOP/40133 dated February 05, </w:t>
            </w:r>
            <w:proofErr w:type="gramStart"/>
            <w:r w:rsidRPr="00766DF0">
              <w:rPr>
                <w:rFonts w:ascii="Aptos Narrow" w:eastAsia="Times New Roman" w:hAnsi="Aptos Narrow" w:cs="Times New Roman"/>
                <w:kern w:val="0"/>
                <w:szCs w:val="22"/>
                <w14:ligatures w14:val="none"/>
              </w:rPr>
              <w:t>2019</w:t>
            </w:r>
            <w:proofErr w:type="gramEnd"/>
            <w:r w:rsidRPr="00766DF0">
              <w:rPr>
                <w:rFonts w:ascii="Aptos Narrow" w:eastAsia="Times New Roman" w:hAnsi="Aptos Narrow" w:cs="Times New Roman"/>
                <w:kern w:val="0"/>
                <w:szCs w:val="22"/>
                <w14:ligatures w14:val="none"/>
              </w:rPr>
              <w:t> </w:t>
            </w:r>
          </w:p>
        </w:tc>
        <w:tc>
          <w:tcPr>
            <w:tcW w:w="2011" w:type="dxa"/>
            <w:tcBorders>
              <w:top w:val="nil"/>
              <w:left w:val="nil"/>
              <w:bottom w:val="single" w:sz="4" w:space="0" w:color="auto"/>
              <w:right w:val="single" w:sz="4" w:space="0" w:color="auto"/>
            </w:tcBorders>
            <w:noWrap/>
            <w:vAlign w:val="bottom"/>
            <w:hideMark/>
          </w:tcPr>
          <w:p w14:paraId="184DFEF6" w14:textId="77777777" w:rsidR="00766DF0" w:rsidRPr="00766DF0"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766DF0">
              <w:rPr>
                <w:rFonts w:ascii="Aptos Narrow" w:eastAsia="Times New Roman" w:hAnsi="Aptos Narrow" w:cs="Times New Roman"/>
                <w:kern w:val="0"/>
                <w:szCs w:val="22"/>
                <w14:ligatures w14:val="none"/>
              </w:rPr>
              <w:t xml:space="preserve">April 8, </w:t>
            </w:r>
            <w:proofErr w:type="gramStart"/>
            <w:r w:rsidRPr="00766DF0">
              <w:rPr>
                <w:rFonts w:ascii="Aptos Narrow" w:eastAsia="Times New Roman" w:hAnsi="Aptos Narrow" w:cs="Times New Roman"/>
                <w:kern w:val="0"/>
                <w:szCs w:val="22"/>
                <w14:ligatures w14:val="none"/>
              </w:rPr>
              <w:t>2019</w:t>
            </w:r>
            <w:proofErr w:type="gramEnd"/>
            <w:r w:rsidRPr="00766DF0">
              <w:rPr>
                <w:rFonts w:ascii="Aptos Narrow" w:eastAsia="Times New Roman" w:hAnsi="Aptos Narrow" w:cs="Times New Roman"/>
                <w:kern w:val="0"/>
                <w:szCs w:val="22"/>
                <w14:ligatures w14:val="none"/>
              </w:rPr>
              <w:t> </w:t>
            </w:r>
          </w:p>
        </w:tc>
      </w:tr>
      <w:tr w:rsidR="00766DF0" w:rsidRPr="00766DF0" w14:paraId="32390F1C" w14:textId="77777777" w:rsidTr="003E22E0">
        <w:trPr>
          <w:trHeight w:val="300"/>
        </w:trPr>
        <w:tc>
          <w:tcPr>
            <w:tcW w:w="1060" w:type="dxa"/>
            <w:tcBorders>
              <w:top w:val="nil"/>
              <w:left w:val="single" w:sz="4" w:space="0" w:color="auto"/>
              <w:bottom w:val="single" w:sz="4" w:space="0" w:color="auto"/>
              <w:right w:val="single" w:sz="4" w:space="0" w:color="auto"/>
            </w:tcBorders>
            <w:noWrap/>
            <w:vAlign w:val="bottom"/>
            <w:hideMark/>
          </w:tcPr>
          <w:p w14:paraId="047EC091"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CD </w:t>
            </w:r>
          </w:p>
        </w:tc>
        <w:tc>
          <w:tcPr>
            <w:tcW w:w="4540" w:type="dxa"/>
            <w:tcBorders>
              <w:top w:val="nil"/>
              <w:left w:val="nil"/>
              <w:bottom w:val="single" w:sz="4" w:space="0" w:color="auto"/>
              <w:right w:val="single" w:sz="4" w:space="0" w:color="auto"/>
            </w:tcBorders>
            <w:noWrap/>
            <w:vAlign w:val="bottom"/>
            <w:hideMark/>
          </w:tcPr>
          <w:p w14:paraId="0DAE22FE"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NSE/CD/40134 dated February 05, </w:t>
            </w:r>
            <w:proofErr w:type="gramStart"/>
            <w:r w:rsidRPr="00D2114A">
              <w:rPr>
                <w:rFonts w:ascii="Aptos Narrow" w:eastAsia="Times New Roman" w:hAnsi="Aptos Narrow" w:cs="Times New Roman"/>
                <w:kern w:val="0"/>
                <w:szCs w:val="22"/>
                <w14:ligatures w14:val="none"/>
              </w:rPr>
              <w:t>2019</w:t>
            </w:r>
            <w:proofErr w:type="gramEnd"/>
            <w:r w:rsidRPr="00D2114A">
              <w:rPr>
                <w:rFonts w:ascii="Aptos Narrow" w:eastAsia="Times New Roman" w:hAnsi="Aptos Narrow" w:cs="Times New Roman"/>
                <w:kern w:val="0"/>
                <w:szCs w:val="22"/>
                <w14:ligatures w14:val="none"/>
              </w:rPr>
              <w:t> </w:t>
            </w:r>
          </w:p>
        </w:tc>
        <w:tc>
          <w:tcPr>
            <w:tcW w:w="2011" w:type="dxa"/>
            <w:tcBorders>
              <w:top w:val="nil"/>
              <w:left w:val="nil"/>
              <w:bottom w:val="single" w:sz="4" w:space="0" w:color="auto"/>
              <w:right w:val="single" w:sz="4" w:space="0" w:color="auto"/>
            </w:tcBorders>
            <w:noWrap/>
            <w:vAlign w:val="bottom"/>
            <w:hideMark/>
          </w:tcPr>
          <w:p w14:paraId="6C812A1A"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 xml:space="preserve">March 11, </w:t>
            </w:r>
            <w:proofErr w:type="gramStart"/>
            <w:r w:rsidRPr="00D2114A">
              <w:rPr>
                <w:rFonts w:ascii="Aptos Narrow" w:eastAsia="Times New Roman" w:hAnsi="Aptos Narrow" w:cs="Times New Roman"/>
                <w:kern w:val="0"/>
                <w:szCs w:val="22"/>
                <w14:ligatures w14:val="none"/>
              </w:rPr>
              <w:t>2019</w:t>
            </w:r>
            <w:proofErr w:type="gramEnd"/>
            <w:r w:rsidRPr="00D2114A">
              <w:rPr>
                <w:rFonts w:ascii="Aptos Narrow" w:eastAsia="Times New Roman" w:hAnsi="Aptos Narrow" w:cs="Times New Roman"/>
                <w:kern w:val="0"/>
                <w:szCs w:val="22"/>
                <w14:ligatures w14:val="none"/>
              </w:rPr>
              <w:t> </w:t>
            </w:r>
          </w:p>
        </w:tc>
      </w:tr>
      <w:tr w:rsidR="00766DF0" w:rsidRPr="00766DF0" w14:paraId="3E9419FA" w14:textId="77777777" w:rsidTr="003E22E0">
        <w:trPr>
          <w:trHeight w:val="300"/>
        </w:trPr>
        <w:tc>
          <w:tcPr>
            <w:tcW w:w="1060" w:type="dxa"/>
            <w:tcBorders>
              <w:top w:val="nil"/>
              <w:left w:val="single" w:sz="4" w:space="0" w:color="auto"/>
              <w:bottom w:val="single" w:sz="4" w:space="0" w:color="auto"/>
              <w:right w:val="single" w:sz="4" w:space="0" w:color="auto"/>
            </w:tcBorders>
            <w:noWrap/>
            <w:vAlign w:val="bottom"/>
            <w:hideMark/>
          </w:tcPr>
          <w:p w14:paraId="5205775E"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COM</w:t>
            </w:r>
          </w:p>
        </w:tc>
        <w:tc>
          <w:tcPr>
            <w:tcW w:w="4540" w:type="dxa"/>
            <w:tcBorders>
              <w:top w:val="nil"/>
              <w:left w:val="nil"/>
              <w:bottom w:val="single" w:sz="4" w:space="0" w:color="auto"/>
              <w:right w:val="single" w:sz="4" w:space="0" w:color="auto"/>
            </w:tcBorders>
            <w:noWrap/>
            <w:vAlign w:val="bottom"/>
            <w:hideMark/>
          </w:tcPr>
          <w:p w14:paraId="36C134F4"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NSE/COM/40716 dated April 10, 2019</w:t>
            </w:r>
          </w:p>
        </w:tc>
        <w:tc>
          <w:tcPr>
            <w:tcW w:w="2011" w:type="dxa"/>
            <w:tcBorders>
              <w:top w:val="nil"/>
              <w:left w:val="nil"/>
              <w:bottom w:val="single" w:sz="4" w:space="0" w:color="auto"/>
              <w:right w:val="single" w:sz="4" w:space="0" w:color="auto"/>
            </w:tcBorders>
            <w:noWrap/>
            <w:vAlign w:val="bottom"/>
            <w:hideMark/>
          </w:tcPr>
          <w:p w14:paraId="2D194C62" w14:textId="77777777" w:rsidR="00766DF0" w:rsidRPr="00D2114A" w:rsidRDefault="00766DF0"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May 06, 2019</w:t>
            </w:r>
          </w:p>
        </w:tc>
      </w:tr>
      <w:tr w:rsidR="00DB3DE9" w:rsidRPr="00766DF0" w14:paraId="69104A90" w14:textId="77777777" w:rsidTr="003E22E0">
        <w:trPr>
          <w:trHeight w:val="300"/>
        </w:trPr>
        <w:tc>
          <w:tcPr>
            <w:tcW w:w="1060" w:type="dxa"/>
            <w:tcBorders>
              <w:top w:val="single" w:sz="4" w:space="0" w:color="auto"/>
              <w:left w:val="single" w:sz="4" w:space="0" w:color="auto"/>
              <w:bottom w:val="single" w:sz="4" w:space="0" w:color="auto"/>
              <w:right w:val="single" w:sz="4" w:space="0" w:color="auto"/>
            </w:tcBorders>
            <w:noWrap/>
            <w:vAlign w:val="bottom"/>
          </w:tcPr>
          <w:p w14:paraId="2FA6B029" w14:textId="67537F1E" w:rsidR="00DB3DE9" w:rsidRPr="00D2114A" w:rsidRDefault="00DB3DE9"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SLB</w:t>
            </w:r>
          </w:p>
        </w:tc>
        <w:tc>
          <w:tcPr>
            <w:tcW w:w="4540" w:type="dxa"/>
            <w:tcBorders>
              <w:top w:val="single" w:sz="4" w:space="0" w:color="auto"/>
              <w:left w:val="nil"/>
              <w:bottom w:val="single" w:sz="4" w:space="0" w:color="auto"/>
              <w:right w:val="single" w:sz="4" w:space="0" w:color="auto"/>
            </w:tcBorders>
            <w:noWrap/>
            <w:vAlign w:val="bottom"/>
          </w:tcPr>
          <w:p w14:paraId="28C0D602" w14:textId="4E38648C" w:rsidR="00DB3DE9" w:rsidRPr="00D2114A" w:rsidRDefault="00DB3DE9"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NCL/CMPT/54469 dated November 16, 2022</w:t>
            </w:r>
          </w:p>
        </w:tc>
        <w:tc>
          <w:tcPr>
            <w:tcW w:w="2011" w:type="dxa"/>
            <w:tcBorders>
              <w:top w:val="single" w:sz="4" w:space="0" w:color="auto"/>
              <w:left w:val="nil"/>
              <w:bottom w:val="single" w:sz="4" w:space="0" w:color="auto"/>
              <w:right w:val="single" w:sz="4" w:space="0" w:color="auto"/>
            </w:tcBorders>
            <w:noWrap/>
            <w:vAlign w:val="bottom"/>
          </w:tcPr>
          <w:p w14:paraId="08DEDEA6" w14:textId="74C0050E" w:rsidR="00DB3DE9" w:rsidRPr="00D2114A" w:rsidRDefault="00DB3DE9" w:rsidP="00766DF0">
            <w:pPr>
              <w:spacing w:after="0" w:line="240" w:lineRule="auto"/>
              <w:ind w:left="0" w:firstLine="0"/>
              <w:jc w:val="left"/>
              <w:rPr>
                <w:rFonts w:ascii="Aptos Narrow" w:eastAsia="Times New Roman" w:hAnsi="Aptos Narrow" w:cs="Times New Roman"/>
                <w:kern w:val="0"/>
                <w:szCs w:val="22"/>
                <w14:ligatures w14:val="none"/>
              </w:rPr>
            </w:pPr>
            <w:r w:rsidRPr="00D2114A">
              <w:rPr>
                <w:rFonts w:ascii="Aptos Narrow" w:eastAsia="Times New Roman" w:hAnsi="Aptos Narrow" w:cs="Times New Roman"/>
                <w:kern w:val="0"/>
                <w:szCs w:val="22"/>
                <w14:ligatures w14:val="none"/>
              </w:rPr>
              <w:t>January 09, 2023.</w:t>
            </w:r>
          </w:p>
        </w:tc>
      </w:tr>
    </w:tbl>
    <w:p w14:paraId="3018D034" w14:textId="77777777" w:rsidR="00895E4C" w:rsidRDefault="00895E4C" w:rsidP="00C62D71">
      <w:pPr>
        <w:pStyle w:val="ListParagraph"/>
        <w:spacing w:line="255" w:lineRule="auto"/>
        <w:ind w:left="345" w:right="-14" w:firstLine="0"/>
        <w:jc w:val="left"/>
      </w:pPr>
    </w:p>
    <w:sectPr w:rsidR="00895E4C">
      <w:headerReference w:type="even" r:id="rId8"/>
      <w:headerReference w:type="default" r:id="rId9"/>
      <w:footerReference w:type="even" r:id="rId10"/>
      <w:footerReference w:type="default" r:id="rId11"/>
      <w:headerReference w:type="first" r:id="rId12"/>
      <w:footerReference w:type="first" r:id="rId13"/>
      <w:pgSz w:w="11906" w:h="16838"/>
      <w:pgMar w:top="1471" w:right="1127" w:bottom="1142" w:left="1440" w:header="21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69CF6" w14:textId="77777777" w:rsidR="00BC20D7" w:rsidRDefault="00BC20D7">
      <w:pPr>
        <w:spacing w:after="0" w:line="240" w:lineRule="auto"/>
      </w:pPr>
      <w:r>
        <w:separator/>
      </w:r>
    </w:p>
  </w:endnote>
  <w:endnote w:type="continuationSeparator" w:id="0">
    <w:p w14:paraId="0177C36E" w14:textId="77777777" w:rsidR="00BC20D7" w:rsidRDefault="00BC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B0E3" w14:textId="71BA8BFD" w:rsidR="009E567A" w:rsidRDefault="00D046B1">
    <w:pPr>
      <w:tabs>
        <w:tab w:val="center" w:pos="5761"/>
        <w:tab w:val="center" w:pos="6481"/>
        <w:tab w:val="center" w:pos="8142"/>
      </w:tabs>
      <w:spacing w:after="0" w:line="259" w:lineRule="auto"/>
      <w:ind w:left="0" w:firstLine="0"/>
      <w:jc w:val="left"/>
    </w:pPr>
    <w:r>
      <w:rPr>
        <w:noProof/>
      </w:rPr>
      <mc:AlternateContent>
        <mc:Choice Requires="wps">
          <w:drawing>
            <wp:anchor distT="0" distB="0" distL="0" distR="0" simplePos="0" relativeHeight="251668480" behindDoc="0" locked="0" layoutInCell="1" allowOverlap="1" wp14:anchorId="1C995F73" wp14:editId="24E0B0F4">
              <wp:simplePos x="635" y="635"/>
              <wp:positionH relativeFrom="page">
                <wp:align>center</wp:align>
              </wp:positionH>
              <wp:positionV relativeFrom="page">
                <wp:align>bottom</wp:align>
              </wp:positionV>
              <wp:extent cx="878840" cy="356235"/>
              <wp:effectExtent l="0" t="0" r="16510" b="0"/>
              <wp:wrapNone/>
              <wp:docPr id="1780913512" name="Text Box 26"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840" cy="356235"/>
                      </a:xfrm>
                      <a:prstGeom prst="rect">
                        <a:avLst/>
                      </a:prstGeom>
                      <a:noFill/>
                      <a:ln>
                        <a:noFill/>
                      </a:ln>
                    </wps:spPr>
                    <wps:txbx>
                      <w:txbxContent>
                        <w:p w14:paraId="714A5ACA" w14:textId="4C89E441" w:rsidR="00D046B1" w:rsidRPr="00D046B1" w:rsidRDefault="00D046B1" w:rsidP="00D046B1">
                          <w:pPr>
                            <w:spacing w:after="0"/>
                            <w:rPr>
                              <w:noProof/>
                              <w:color w:val="008000"/>
                              <w:sz w:val="20"/>
                              <w:szCs w:val="20"/>
                            </w:rPr>
                          </w:pPr>
                          <w:r w:rsidRPr="00D046B1">
                            <w:rPr>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995F73" id="_x0000_t202" coordsize="21600,21600" o:spt="202" path="m,l,21600r21600,l21600,xe">
              <v:stroke joinstyle="miter"/>
              <v:path gradientshapeok="t" o:connecttype="rect"/>
            </v:shapetype>
            <v:shape id="Text Box 26" o:spid="_x0000_s1026" type="#_x0000_t202" alt="Non-Confidential" style="position:absolute;margin-left:0;margin-top:0;width:69.2pt;height:28.0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m1CgIAABUEAAAOAAAAZHJzL2Uyb0RvYy54bWysU8Fu2zAMvQ/YPwi6L3bSpcuMOEXWIsOA&#10;oC2QDj0rshQbkERBUmJnXz9KtpOt22nYRaZJ6pF8fFredVqRk3C+AVPS6SSnRBgOVWMOJf3+svmw&#10;oMQHZiqmwIiSnoWnd6v375atLcQMalCVcARBjC9aW9I6BFtkmee10MxPwAqDQQlOs4C/7pBVjrWI&#10;rlU2y/PbrAVXWQdceI/ehz5IVwlfSsHDk5ReBKJKir2FdLp07uOZrZasODhm64YPbbB/6EKzxmDR&#10;C9QDC4wcXfMHlG64Aw8yTDjoDKRsuEgz4DTT/M00u5pZkWZBcry90OT/Hyx/PO3ssyOh+wIdLjAS&#10;0lpfeHTGeTrpdPxipwTjSOH5QpvoAuHoXHxaLD5ihGPoZn47u5lHlOx62TofvgrQJBoldbiVRBY7&#10;bX3oU8eUWMvAplEqbUaZ3xyIGT3ZtcNohW7fDW3voTrjNA76RXvLNw3W3DIfnpnDzWKbqNbwhIdU&#10;0JYUBouSGtyPv/ljPhKOUUpaVEpJDUqZEvXN4CKiqEbDjcY+GdPP+TzHuDnqe0D9TfEpWJ5M9Lqg&#10;RlM60K+o43UshCFmOJYr6X4070MvWXwHXKzXKQn1Y1nYmp3lETryFEl86V6ZswPTAVf0CKOMWPGG&#10;8D433vR2fQxIe9pG5LQncqAatZf2ObyTKO5f/1PW9TWvfgIAAP//AwBQSwMEFAAGAAgAAAAhAIZS&#10;ggTaAAAABAEAAA8AAABkcnMvZG93bnJldi54bWxMj8FqwkAQhu8F32EZobe60VSRNBspQk+WgtpL&#10;b+vumESzsyE70fj2XXuxl4Hh//nmm3w1uEZcsAu1JwXTSQICyXhbU6nge//xsgQRWJPVjSdUcMMA&#10;q2L0lOvM+itt8bLjUkQIhUwrqJjbTMpgKnQ6THyLFLOj75zmuHaltJ2+Rrhr5CxJFtLpmuKFSre4&#10;rtCcd71TMN/yZ/9F+/RnmN1Om3Zt0uPGKPU8Ht7fQDAO/CjDXT+qQxGdDr4nG0SjID7Cf/OepctX&#10;EIcIXkxBFrn8L1/8AgAA//8DAFBLAQItABQABgAIAAAAIQC2gziS/gAAAOEBAAATAAAAAAAAAAAA&#10;AAAAAAAAAABbQ29udGVudF9UeXBlc10ueG1sUEsBAi0AFAAGAAgAAAAhADj9If/WAAAAlAEAAAsA&#10;AAAAAAAAAAAAAAAALwEAAF9yZWxzLy5yZWxzUEsBAi0AFAAGAAgAAAAhAOuWqbUKAgAAFQQAAA4A&#10;AAAAAAAAAAAAAAAALgIAAGRycy9lMm9Eb2MueG1sUEsBAi0AFAAGAAgAAAAhAIZSggTaAAAABAEA&#10;AA8AAAAAAAAAAAAAAAAAZAQAAGRycy9kb3ducmV2LnhtbFBLBQYAAAAABAAEAPMAAABrBQAAAAA=&#10;" filled="f" stroked="f">
              <v:textbox style="mso-fit-shape-to-text:t" inset="0,0,0,15pt">
                <w:txbxContent>
                  <w:p w14:paraId="714A5ACA" w14:textId="4C89E441" w:rsidR="00D046B1" w:rsidRPr="00D046B1" w:rsidRDefault="00D046B1" w:rsidP="00D046B1">
                    <w:pPr>
                      <w:spacing w:after="0"/>
                      <w:rPr>
                        <w:noProof/>
                        <w:color w:val="008000"/>
                        <w:sz w:val="20"/>
                        <w:szCs w:val="20"/>
                      </w:rPr>
                    </w:pPr>
                    <w:r w:rsidRPr="00D046B1">
                      <w:rPr>
                        <w:noProof/>
                        <w:color w:val="008000"/>
                        <w:sz w:val="20"/>
                        <w:szCs w:val="20"/>
                      </w:rPr>
                      <w:t>Non-Confidential</w:t>
                    </w:r>
                  </w:p>
                </w:txbxContent>
              </v:textbox>
              <w10:wrap anchorx="page" anchory="page"/>
            </v:shape>
          </w:pict>
        </mc:Fallback>
      </mc:AlternateContent>
    </w:r>
    <w:r>
      <w:rPr>
        <w:noProof/>
      </w:rPr>
      <mc:AlternateContent>
        <mc:Choice Requires="wpg">
          <w:drawing>
            <wp:anchor distT="0" distB="0" distL="114300" distR="114300" simplePos="0" relativeHeight="251664384" behindDoc="0" locked="0" layoutInCell="1" allowOverlap="1" wp14:anchorId="7BBF6FBF" wp14:editId="7A2EF150">
              <wp:simplePos x="0" y="0"/>
              <wp:positionH relativeFrom="page">
                <wp:posOffset>304800</wp:posOffset>
              </wp:positionH>
              <wp:positionV relativeFrom="page">
                <wp:posOffset>10383012</wp:posOffset>
              </wp:positionV>
              <wp:extent cx="6952488" cy="6096"/>
              <wp:effectExtent l="0" t="0" r="0" b="0"/>
              <wp:wrapSquare wrapText="bothSides"/>
              <wp:docPr id="7798" name="Group 7798"/>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7993" name="Shape 799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94" name="Shape 799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95" name="Shape 799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98" style="width:547.44pt;height:0.47998pt;position:absolute;mso-position-horizontal-relative:page;mso-position-horizontal:absolute;margin-left:24pt;mso-position-vertical-relative:page;margin-top:817.56pt;" coordsize="69524,60">
              <v:shape id="Shape 7996" style="position:absolute;width:91;height:91;left:0;top:0;" coordsize="9144,9144" path="m0,0l9144,0l9144,9144l0,9144l0,0">
                <v:stroke weight="0pt" endcap="flat" joinstyle="miter" miterlimit="10" on="false" color="#000000" opacity="0"/>
                <v:fill on="true" color="#7f7f7f"/>
              </v:shape>
              <v:shape id="Shape 7997" style="position:absolute;width:69402;height:91;left:60;top:0;" coordsize="6940296,9144" path="m0,0l6940296,0l6940296,9144l0,9144l0,0">
                <v:stroke weight="0pt" endcap="flat" joinstyle="miter" miterlimit="10" on="false" color="#000000" opacity="0"/>
                <v:fill on="true" color="#7f7f7f"/>
              </v:shape>
              <v:shape id="Shape 7998"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rPr>
        <w:sz w:val="18"/>
      </w:rPr>
      <w:t xml:space="preserve">Email: </w:t>
    </w:r>
    <w:r>
      <w:rPr>
        <w:color w:val="0000FF"/>
        <w:sz w:val="18"/>
        <w:u w:val="single" w:color="0000FF"/>
      </w:rPr>
      <w:t>msm@nse.co.in</w:t>
    </w:r>
    <w:r>
      <w:rPr>
        <w:sz w:val="18"/>
      </w:rPr>
      <w:t xml:space="preserve"> | Toll Free: 1800 266 0050 (option 1</w:t>
    </w:r>
    <w:proofErr w:type="gramStart"/>
    <w:r>
      <w:rPr>
        <w:sz w:val="18"/>
      </w:rPr>
      <w:t xml:space="preserve">)  </w:t>
    </w:r>
    <w:r>
      <w:rPr>
        <w:sz w:val="18"/>
      </w:rPr>
      <w:tab/>
    </w:r>
    <w:proofErr w:type="gramEnd"/>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1</w:t>
    </w:r>
    <w:r>
      <w:rPr>
        <w:b/>
        <w:sz w:val="18"/>
      </w:rPr>
      <w:fldChar w:fldCharType="end"/>
    </w:r>
    <w:r>
      <w:rPr>
        <w:sz w:val="18"/>
      </w:rPr>
      <w:t xml:space="preserve"> of </w:t>
    </w:r>
    <w:fldSimple w:instr=" NUMPAGES   \* MERGEFORMAT ">
      <w:r>
        <w:rPr>
          <w:b/>
          <w:sz w:val="18"/>
        </w:rPr>
        <w:t>5</w:t>
      </w:r>
    </w:fldSimple>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9F73" w14:textId="744C1ED7" w:rsidR="009E567A" w:rsidRDefault="00D046B1">
    <w:pPr>
      <w:tabs>
        <w:tab w:val="center" w:pos="5761"/>
        <w:tab w:val="center" w:pos="6481"/>
        <w:tab w:val="center" w:pos="8142"/>
      </w:tabs>
      <w:spacing w:after="0" w:line="259" w:lineRule="auto"/>
      <w:ind w:left="0" w:firstLine="0"/>
      <w:jc w:val="left"/>
    </w:pPr>
    <w:r>
      <w:rPr>
        <w:noProof/>
      </w:rPr>
      <mc:AlternateContent>
        <mc:Choice Requires="wps">
          <w:drawing>
            <wp:anchor distT="0" distB="0" distL="0" distR="0" simplePos="0" relativeHeight="251669504" behindDoc="0" locked="0" layoutInCell="1" allowOverlap="1" wp14:anchorId="27481C10" wp14:editId="71BC1487">
              <wp:simplePos x="914400" y="10353675"/>
              <wp:positionH relativeFrom="page">
                <wp:align>center</wp:align>
              </wp:positionH>
              <wp:positionV relativeFrom="page">
                <wp:align>bottom</wp:align>
              </wp:positionV>
              <wp:extent cx="878840" cy="356235"/>
              <wp:effectExtent l="0" t="0" r="16510" b="0"/>
              <wp:wrapNone/>
              <wp:docPr id="1052663021" name="Text Box 27"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840" cy="356235"/>
                      </a:xfrm>
                      <a:prstGeom prst="rect">
                        <a:avLst/>
                      </a:prstGeom>
                      <a:noFill/>
                      <a:ln>
                        <a:noFill/>
                      </a:ln>
                    </wps:spPr>
                    <wps:txbx>
                      <w:txbxContent>
                        <w:p w14:paraId="2CB58EF4" w14:textId="4C39E954" w:rsidR="00D046B1" w:rsidRPr="00D046B1" w:rsidRDefault="00D046B1" w:rsidP="00D046B1">
                          <w:pPr>
                            <w:spacing w:after="0"/>
                            <w:rPr>
                              <w:noProof/>
                              <w:color w:val="008000"/>
                              <w:sz w:val="20"/>
                              <w:szCs w:val="20"/>
                            </w:rPr>
                          </w:pPr>
                          <w:r w:rsidRPr="00D046B1">
                            <w:rPr>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81C10" id="_x0000_t202" coordsize="21600,21600" o:spt="202" path="m,l,21600r21600,l21600,xe">
              <v:stroke joinstyle="miter"/>
              <v:path gradientshapeok="t" o:connecttype="rect"/>
            </v:shapetype>
            <v:shape id="Text Box 27" o:spid="_x0000_s1027" type="#_x0000_t202" alt="Non-Confidential" style="position:absolute;margin-left:0;margin-top:0;width:69.2pt;height:28.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ln9DQIAABwEAAAOAAAAZHJzL2Uyb0RvYy54bWysU8Fu2zAMvQ/YPwi6L3bSpcuMOEXWIsOA&#10;oC2QDj0rshQbkERBUmJnXz9KjpO266nYRaZJ6pF8fJrfdFqRg3C+AVPS8SinRBgOVWN2Jf39tPoy&#10;o8QHZiqmwIiSHoWnN4vPn+atLcQEalCVcARBjC9aW9I6BFtkmee10MyPwAqDQQlOs4C/bpdVjrWI&#10;rlU2yfPrrAVXWQdceI/euz5IFwlfSsHDg5ReBKJKir2FdLp0buOZLeas2Dlm64af2mAf6EKzxmDR&#10;M9QdC4zsXfMPlG64Aw8yjDjoDKRsuEgz4DTj/M00m5pZkWZBcrw90+T/Hyy/P2zsoyOh+wEdLjAS&#10;0lpfeHTGeTrpdPxipwTjSOHxTJvoAuHonH2bzb5ihGPoano9uZpGlOxy2ToffgrQJBoldbiVRBY7&#10;rH3oU4eUWMvAqlEqbUaZVw7EjJ7s0mG0QrftSFO96H4L1RGHctDv21u+arD0mvnwyBwuGLtF0YYH&#10;PKSCtqRwsiipwf15zx/zkXeMUtKiYEpqUNGUqF8G9xG1NRhuMLbJGH/PpznGzV7fAspwjC/C8mSi&#10;1wU1mNKBfkY5L2MhDDHDsVxJt4N5G3rl4nPgYrlMSSgjy8LabCyP0JGuyOVT98ycPREecFP3MKiJ&#10;FW9473PjTW+X+4Dsp6VEansiT4yjBNNaT88lavzlf8q6POrFXwAAAP//AwBQSwMEFAAGAAgAAAAh&#10;AIZSggTaAAAABAEAAA8AAABkcnMvZG93bnJldi54bWxMj8FqwkAQhu8F32EZobe60VSRNBspQk+W&#10;gtpLb+vumESzsyE70fj2XXuxl4Hh//nmm3w1uEZcsAu1JwXTSQICyXhbU6nge//xsgQRWJPVjSdU&#10;cMMAq2L0lOvM+itt8bLjUkQIhUwrqJjbTMpgKnQ6THyLFLOj75zmuHaltJ2+Rrhr5CxJFtLpmuKF&#10;Sre4rtCcd71TMN/yZ/9F+/RnmN1Om3Zt0uPGKPU8Ht7fQDAO/CjDXT+qQxGdDr4nG0SjID7Cf/Oe&#10;pctXEIcIXkxBFrn8L1/8AgAA//8DAFBLAQItABQABgAIAAAAIQC2gziS/gAAAOEBAAATAAAAAAAA&#10;AAAAAAAAAAAAAABbQ29udGVudF9UeXBlc10ueG1sUEsBAi0AFAAGAAgAAAAhADj9If/WAAAAlAEA&#10;AAsAAAAAAAAAAAAAAAAALwEAAF9yZWxzLy5yZWxzUEsBAi0AFAAGAAgAAAAhAFPeWf0NAgAAHAQA&#10;AA4AAAAAAAAAAAAAAAAALgIAAGRycy9lMm9Eb2MueG1sUEsBAi0AFAAGAAgAAAAhAIZSggTaAAAA&#10;BAEAAA8AAAAAAAAAAAAAAAAAZwQAAGRycy9kb3ducmV2LnhtbFBLBQYAAAAABAAEAPMAAABuBQAA&#10;AAA=&#10;" filled="f" stroked="f">
              <v:textbox style="mso-fit-shape-to-text:t" inset="0,0,0,15pt">
                <w:txbxContent>
                  <w:p w14:paraId="2CB58EF4" w14:textId="4C39E954" w:rsidR="00D046B1" w:rsidRPr="00D046B1" w:rsidRDefault="00D046B1" w:rsidP="00D046B1">
                    <w:pPr>
                      <w:spacing w:after="0"/>
                      <w:rPr>
                        <w:noProof/>
                        <w:color w:val="008000"/>
                        <w:sz w:val="20"/>
                        <w:szCs w:val="20"/>
                      </w:rPr>
                    </w:pPr>
                    <w:r w:rsidRPr="00D046B1">
                      <w:rPr>
                        <w:noProof/>
                        <w:color w:val="008000"/>
                        <w:sz w:val="20"/>
                        <w:szCs w:val="20"/>
                      </w:rPr>
                      <w:t>Non-Confidential</w:t>
                    </w:r>
                  </w:p>
                </w:txbxContent>
              </v:textbox>
              <w10:wrap anchorx="page" anchory="page"/>
            </v:shape>
          </w:pict>
        </mc:Fallback>
      </mc:AlternateContent>
    </w:r>
    <w:r>
      <w:rPr>
        <w:noProof/>
      </w:rPr>
      <mc:AlternateContent>
        <mc:Choice Requires="wpg">
          <w:drawing>
            <wp:anchor distT="0" distB="0" distL="114300" distR="114300" simplePos="0" relativeHeight="251665408" behindDoc="0" locked="0" layoutInCell="1" allowOverlap="1" wp14:anchorId="75EC7EDF" wp14:editId="0CCC381C">
              <wp:simplePos x="0" y="0"/>
              <wp:positionH relativeFrom="page">
                <wp:posOffset>304800</wp:posOffset>
              </wp:positionH>
              <wp:positionV relativeFrom="page">
                <wp:posOffset>10383012</wp:posOffset>
              </wp:positionV>
              <wp:extent cx="6952488" cy="6096"/>
              <wp:effectExtent l="0" t="0" r="0" b="0"/>
              <wp:wrapSquare wrapText="bothSides"/>
              <wp:docPr id="7753" name="Group 775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7987" name="Shape 798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88" name="Shape 798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89" name="Shape 798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53" style="width:547.44pt;height:0.47998pt;position:absolute;mso-position-horizontal-relative:page;mso-position-horizontal:absolute;margin-left:24pt;mso-position-vertical-relative:page;margin-top:817.56pt;" coordsize="69524,60">
              <v:shape id="Shape 7990" style="position:absolute;width:91;height:91;left:0;top:0;" coordsize="9144,9144" path="m0,0l9144,0l9144,9144l0,9144l0,0">
                <v:stroke weight="0pt" endcap="flat" joinstyle="miter" miterlimit="10" on="false" color="#000000" opacity="0"/>
                <v:fill on="true" color="#7f7f7f"/>
              </v:shape>
              <v:shape id="Shape 7991" style="position:absolute;width:69402;height:91;left:60;top:0;" coordsize="6940296,9144" path="m0,0l6940296,0l6940296,9144l0,9144l0,0">
                <v:stroke weight="0pt" endcap="flat" joinstyle="miter" miterlimit="10" on="false" color="#000000" opacity="0"/>
                <v:fill on="true" color="#7f7f7f"/>
              </v:shape>
              <v:shape id="Shape 7992"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rPr>
        <w:sz w:val="18"/>
      </w:rPr>
      <w:t xml:space="preserve">Email: </w:t>
    </w:r>
    <w:r>
      <w:rPr>
        <w:color w:val="0000FF"/>
        <w:sz w:val="18"/>
        <w:u w:val="single" w:color="0000FF"/>
      </w:rPr>
      <w:t>msm@nse.co.in</w:t>
    </w:r>
    <w:r>
      <w:rPr>
        <w:sz w:val="18"/>
      </w:rPr>
      <w:t xml:space="preserve"> | Toll Free: 1800 266 0050 (option 1</w:t>
    </w:r>
    <w:proofErr w:type="gramStart"/>
    <w:r>
      <w:rPr>
        <w:sz w:val="18"/>
      </w:rPr>
      <w:t xml:space="preserve">)  </w:t>
    </w:r>
    <w:r>
      <w:rPr>
        <w:sz w:val="18"/>
      </w:rPr>
      <w:tab/>
    </w:r>
    <w:proofErr w:type="gramEnd"/>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1</w:t>
    </w:r>
    <w:r>
      <w:rPr>
        <w:b/>
        <w:sz w:val="18"/>
      </w:rPr>
      <w:fldChar w:fldCharType="end"/>
    </w:r>
    <w:r>
      <w:rPr>
        <w:sz w:val="18"/>
      </w:rPr>
      <w:t xml:space="preserve"> of </w:t>
    </w:r>
    <w:fldSimple w:instr=" NUMPAGES   \* MERGEFORMAT ">
      <w:r>
        <w:rPr>
          <w:b/>
          <w:sz w:val="18"/>
        </w:rPr>
        <w:t>5</w:t>
      </w:r>
    </w:fldSimple>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9EC1" w14:textId="5084D1E9" w:rsidR="009E567A" w:rsidRDefault="00D046B1">
    <w:pPr>
      <w:tabs>
        <w:tab w:val="center" w:pos="5761"/>
        <w:tab w:val="center" w:pos="6481"/>
        <w:tab w:val="center" w:pos="8142"/>
      </w:tabs>
      <w:spacing w:after="0" w:line="259" w:lineRule="auto"/>
      <w:ind w:left="0" w:firstLine="0"/>
      <w:jc w:val="left"/>
    </w:pPr>
    <w:r>
      <w:rPr>
        <w:noProof/>
      </w:rPr>
      <mc:AlternateContent>
        <mc:Choice Requires="wps">
          <w:drawing>
            <wp:anchor distT="0" distB="0" distL="0" distR="0" simplePos="0" relativeHeight="251667456" behindDoc="0" locked="0" layoutInCell="1" allowOverlap="1" wp14:anchorId="1275B77B" wp14:editId="6C0D9B2F">
              <wp:simplePos x="635" y="635"/>
              <wp:positionH relativeFrom="page">
                <wp:align>center</wp:align>
              </wp:positionH>
              <wp:positionV relativeFrom="page">
                <wp:align>bottom</wp:align>
              </wp:positionV>
              <wp:extent cx="878840" cy="356235"/>
              <wp:effectExtent l="0" t="0" r="16510" b="0"/>
              <wp:wrapNone/>
              <wp:docPr id="134333373" name="Text Box 25"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840" cy="356235"/>
                      </a:xfrm>
                      <a:prstGeom prst="rect">
                        <a:avLst/>
                      </a:prstGeom>
                      <a:noFill/>
                      <a:ln>
                        <a:noFill/>
                      </a:ln>
                    </wps:spPr>
                    <wps:txbx>
                      <w:txbxContent>
                        <w:p w14:paraId="462FA33E" w14:textId="2C966674" w:rsidR="00D046B1" w:rsidRPr="00D046B1" w:rsidRDefault="00D046B1" w:rsidP="00D046B1">
                          <w:pPr>
                            <w:spacing w:after="0"/>
                            <w:rPr>
                              <w:noProof/>
                              <w:color w:val="008000"/>
                              <w:sz w:val="20"/>
                              <w:szCs w:val="20"/>
                            </w:rPr>
                          </w:pPr>
                          <w:r w:rsidRPr="00D046B1">
                            <w:rPr>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75B77B" id="_x0000_t202" coordsize="21600,21600" o:spt="202" path="m,l,21600r21600,l21600,xe">
              <v:stroke joinstyle="miter"/>
              <v:path gradientshapeok="t" o:connecttype="rect"/>
            </v:shapetype>
            <v:shape id="Text Box 25" o:spid="_x0000_s1028" type="#_x0000_t202" alt="Non-Confidential" style="position:absolute;margin-left:0;margin-top:0;width:69.2pt;height:28.0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467DgIAABwEAAAOAAAAZHJzL2Uyb0RvYy54bWysU8Fu2zAMvQ/YPwi6L3bSpcuMOEXWIsOA&#10;oC2QDj3LshQbkERBUmJnXz9KjpOt22nYRaZJ6pF8fFre9VqRo3C+BVPS6SSnRBgOdWv2Jf3+svmw&#10;oMQHZmqmwIiSnoSnd6v375adLcQMGlC1cARBjC86W9ImBFtkmeeN0MxPwAqDQQlOs4C/bp/VjnWI&#10;rlU2y/PbrANXWwdceI/ehyFIVwlfSsHDk5ReBKJKir2FdLp0VvHMVktW7B2zTcvPbbB/6EKz1mDR&#10;C9QDC4wcXPsHlG65Aw8yTDjoDKRsuUgz4DTT/M00u4ZZkWZBcry90OT/Hyx/PO7ssyOh/wI9LjAS&#10;0llfeHTGeXrpdPxipwTjSOHpQpvoA+HoXHxaLD5ihGPoZn47u5lHlOx62TofvgrQJBoldbiVRBY7&#10;bn0YUseUWMvAplUqbUaZ3xyIGT3ZtcNohb7qSVuXdDZ2X0F9wqEcDPv2lm9aLL1lPjwzhwvGblG0&#10;4QkPqaArKZwtShpwP/7mj/nIO0Yp6VAwJTWoaErUN4P7iNoaDTcaVTKmn/N5jnFz0PeAMpzii7A8&#10;meh1QY2mdKBfUc7rWAhDzHAsV9JqNO/DoFx8Dlys1ykJZWRZ2Jqd5RE60hW5fOlfmbNnwgNu6hFG&#10;NbHiDe9Dbrzp7foQkP20lEjtQOSZcZRgWuv5uUSN//qfsq6PevUTAAD//wMAUEsDBBQABgAIAAAA&#10;IQCGUoIE2gAAAAQBAAAPAAAAZHJzL2Rvd25yZXYueG1sTI/BasJAEIbvBd9hGaG3utFUkTQbKUJP&#10;loLaS2/r7phEs7MhO9H49l17sZeB4f/55pt8NbhGXLALtScF00kCAsl4W1Op4Hv/8bIEEViT1Y0n&#10;VHDDAKti9JTrzPorbfGy41JECIVMK6iY20zKYCp0Okx8ixSzo++c5rh2pbSdvka4a+QsSRbS6Zri&#10;hUq3uK7QnHe9UzDf8mf/Rfv0Z5jdTpt2bdLjxij1PB7e30AwDvwow10/qkMRnQ6+JxtEoyA+wn/z&#10;nqXLVxCHCF5MQRa5/C9f/AIAAP//AwBQSwECLQAUAAYACAAAACEAtoM4kv4AAADhAQAAEwAAAAAA&#10;AAAAAAAAAAAAAAAAW0NvbnRlbnRfVHlwZXNdLnhtbFBLAQItABQABgAIAAAAIQA4/SH/1gAAAJQB&#10;AAALAAAAAAAAAAAAAAAAAC8BAABfcmVscy8ucmVsc1BLAQItABQABgAIAAAAIQDkH467DgIAABwE&#10;AAAOAAAAAAAAAAAAAAAAAC4CAABkcnMvZTJvRG9jLnhtbFBLAQItABQABgAIAAAAIQCGUoIE2gAA&#10;AAQBAAAPAAAAAAAAAAAAAAAAAGgEAABkcnMvZG93bnJldi54bWxQSwUGAAAAAAQABADzAAAAbwUA&#10;AAAA&#10;" filled="f" stroked="f">
              <v:textbox style="mso-fit-shape-to-text:t" inset="0,0,0,15pt">
                <w:txbxContent>
                  <w:p w14:paraId="462FA33E" w14:textId="2C966674" w:rsidR="00D046B1" w:rsidRPr="00D046B1" w:rsidRDefault="00D046B1" w:rsidP="00D046B1">
                    <w:pPr>
                      <w:spacing w:after="0"/>
                      <w:rPr>
                        <w:noProof/>
                        <w:color w:val="008000"/>
                        <w:sz w:val="20"/>
                        <w:szCs w:val="20"/>
                      </w:rPr>
                    </w:pPr>
                    <w:r w:rsidRPr="00D046B1">
                      <w:rPr>
                        <w:noProof/>
                        <w:color w:val="008000"/>
                        <w:sz w:val="20"/>
                        <w:szCs w:val="20"/>
                      </w:rPr>
                      <w:t>Non-Confidential</w:t>
                    </w:r>
                  </w:p>
                </w:txbxContent>
              </v:textbox>
              <w10:wrap anchorx="page" anchory="page"/>
            </v:shape>
          </w:pict>
        </mc:Fallback>
      </mc:AlternateContent>
    </w:r>
    <w:r>
      <w:rPr>
        <w:noProof/>
      </w:rPr>
      <mc:AlternateContent>
        <mc:Choice Requires="wpg">
          <w:drawing>
            <wp:anchor distT="0" distB="0" distL="114300" distR="114300" simplePos="0" relativeHeight="251666432" behindDoc="0" locked="0" layoutInCell="1" allowOverlap="1" wp14:anchorId="204CCBB0" wp14:editId="3D2ED7BC">
              <wp:simplePos x="0" y="0"/>
              <wp:positionH relativeFrom="page">
                <wp:posOffset>304800</wp:posOffset>
              </wp:positionH>
              <wp:positionV relativeFrom="page">
                <wp:posOffset>10383012</wp:posOffset>
              </wp:positionV>
              <wp:extent cx="6952488" cy="6096"/>
              <wp:effectExtent l="0" t="0" r="0" b="0"/>
              <wp:wrapSquare wrapText="bothSides"/>
              <wp:docPr id="7708" name="Group 7708"/>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7981" name="Shape 79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82" name="Shape 7982"/>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83" name="Shape 7983"/>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08" style="width:547.44pt;height:0.47998pt;position:absolute;mso-position-horizontal-relative:page;mso-position-horizontal:absolute;margin-left:24pt;mso-position-vertical-relative:page;margin-top:817.56pt;" coordsize="69524,60">
              <v:shape id="Shape 7984" style="position:absolute;width:91;height:91;left:0;top:0;" coordsize="9144,9144" path="m0,0l9144,0l9144,9144l0,9144l0,0">
                <v:stroke weight="0pt" endcap="flat" joinstyle="miter" miterlimit="10" on="false" color="#000000" opacity="0"/>
                <v:fill on="true" color="#7f7f7f"/>
              </v:shape>
              <v:shape id="Shape 7985" style="position:absolute;width:69402;height:91;left:60;top:0;" coordsize="6940296,9144" path="m0,0l6940296,0l6940296,9144l0,9144l0,0">
                <v:stroke weight="0pt" endcap="flat" joinstyle="miter" miterlimit="10" on="false" color="#000000" opacity="0"/>
                <v:fill on="true" color="#7f7f7f"/>
              </v:shape>
              <v:shape id="Shape 7986"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rPr>
        <w:sz w:val="18"/>
      </w:rPr>
      <w:t xml:space="preserve">Email: </w:t>
    </w:r>
    <w:r>
      <w:rPr>
        <w:color w:val="0000FF"/>
        <w:sz w:val="18"/>
        <w:u w:val="single" w:color="0000FF"/>
      </w:rPr>
      <w:t>msm@nse.co.in</w:t>
    </w:r>
    <w:r>
      <w:rPr>
        <w:sz w:val="18"/>
      </w:rPr>
      <w:t xml:space="preserve"> | Toll Free: 1800 266 0050 (option 1</w:t>
    </w:r>
    <w:proofErr w:type="gramStart"/>
    <w:r>
      <w:rPr>
        <w:sz w:val="18"/>
      </w:rPr>
      <w:t xml:space="preserve">)  </w:t>
    </w:r>
    <w:r>
      <w:rPr>
        <w:sz w:val="18"/>
      </w:rPr>
      <w:tab/>
    </w:r>
    <w:proofErr w:type="gramEnd"/>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1</w:t>
    </w:r>
    <w:r>
      <w:rPr>
        <w:b/>
        <w:sz w:val="18"/>
      </w:rPr>
      <w:fldChar w:fldCharType="end"/>
    </w:r>
    <w:r>
      <w:rPr>
        <w:sz w:val="18"/>
      </w:rPr>
      <w:t xml:space="preserve"> of </w:t>
    </w:r>
    <w:fldSimple w:instr=" NUMPAGES   \* MERGEFORMAT ">
      <w:r>
        <w:rPr>
          <w:b/>
          <w:sz w:val="18"/>
        </w:rPr>
        <w:t>5</w:t>
      </w:r>
    </w:fldSimple>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09C95" w14:textId="77777777" w:rsidR="00BC20D7" w:rsidRDefault="00BC20D7">
      <w:pPr>
        <w:spacing w:after="0" w:line="240" w:lineRule="auto"/>
      </w:pPr>
      <w:r>
        <w:separator/>
      </w:r>
    </w:p>
  </w:footnote>
  <w:footnote w:type="continuationSeparator" w:id="0">
    <w:p w14:paraId="252BB9E5" w14:textId="77777777" w:rsidR="00BC20D7" w:rsidRDefault="00BC2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BE34" w14:textId="77777777" w:rsidR="009E567A" w:rsidRDefault="00D046B1">
    <w:pPr>
      <w:spacing w:after="0" w:line="259" w:lineRule="auto"/>
      <w:ind w:left="0" w:firstLine="0"/>
      <w:jc w:val="left"/>
    </w:pPr>
    <w:r>
      <w:rPr>
        <w:noProof/>
      </w:rPr>
      <mc:AlternateContent>
        <mc:Choice Requires="wpg">
          <w:drawing>
            <wp:anchor distT="0" distB="0" distL="114300" distR="114300" simplePos="0" relativeHeight="251658240" behindDoc="0" locked="0" layoutInCell="1" allowOverlap="1" wp14:anchorId="7B44C3C2" wp14:editId="1816E7F5">
              <wp:simplePos x="0" y="0"/>
              <wp:positionH relativeFrom="page">
                <wp:posOffset>304800</wp:posOffset>
              </wp:positionH>
              <wp:positionV relativeFrom="page">
                <wp:posOffset>304800</wp:posOffset>
              </wp:positionV>
              <wp:extent cx="6952488" cy="539115"/>
              <wp:effectExtent l="0" t="0" r="0" b="0"/>
              <wp:wrapSquare wrapText="bothSides"/>
              <wp:docPr id="7763" name="Group 7763"/>
              <wp:cNvGraphicFramePr/>
              <a:graphic xmlns:a="http://schemas.openxmlformats.org/drawingml/2006/main">
                <a:graphicData uri="http://schemas.microsoft.com/office/word/2010/wordprocessingGroup">
                  <wpg:wgp>
                    <wpg:cNvGrpSpPr/>
                    <wpg:grpSpPr>
                      <a:xfrm>
                        <a:off x="0" y="0"/>
                        <a:ext cx="6952488" cy="539115"/>
                        <a:chOff x="0" y="0"/>
                        <a:chExt cx="6952488" cy="539115"/>
                      </a:xfrm>
                    </wpg:grpSpPr>
                    <pic:pic xmlns:pic="http://schemas.openxmlformats.org/drawingml/2006/picture">
                      <pic:nvPicPr>
                        <pic:cNvPr id="7764" name="Picture 7764"/>
                        <pic:cNvPicPr/>
                      </pic:nvPicPr>
                      <pic:blipFill>
                        <a:blip r:embed="rId1"/>
                        <a:stretch>
                          <a:fillRect/>
                        </a:stretch>
                      </pic:blipFill>
                      <pic:spPr>
                        <a:xfrm>
                          <a:off x="85725" y="88900"/>
                          <a:ext cx="1285875" cy="450215"/>
                        </a:xfrm>
                        <a:prstGeom prst="rect">
                          <a:avLst/>
                        </a:prstGeom>
                      </pic:spPr>
                    </pic:pic>
                    <wps:wsp>
                      <wps:cNvPr id="7971" name="Shape 797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72" name="Shape 7972"/>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73" name="Shape 7973"/>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63" style="width:547.44pt;height:42.45pt;position:absolute;mso-position-horizontal-relative:page;mso-position-horizontal:absolute;margin-left:24pt;mso-position-vertical-relative:page;margin-top:24pt;" coordsize="69524,5391">
              <v:shape id="Picture 7764" style="position:absolute;width:12858;height:4502;left:857;top:889;" filled="f">
                <v:imagedata r:id="rId7"/>
              </v:shape>
              <v:shape id="Shape 7974" style="position:absolute;width:91;height:91;left:0;top:0;" coordsize="9144,9144" path="m0,0l9144,0l9144,9144l0,9144l0,0">
                <v:stroke weight="0pt" endcap="flat" joinstyle="miter" miterlimit="10" on="false" color="#000000" opacity="0"/>
                <v:fill on="true" color="#7f7f7f"/>
              </v:shape>
              <v:shape id="Shape 7975" style="position:absolute;width:69402;height:91;left:60;top:0;" coordsize="6940296,9144" path="m0,0l6940296,0l6940296,9144l0,9144l0,0">
                <v:stroke weight="0pt" endcap="flat" joinstyle="miter" miterlimit="10" on="false" color="#000000" opacity="0"/>
                <v:fill on="true" color="#7f7f7f"/>
              </v:shape>
              <v:shape id="Shape 7976"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t xml:space="preserve"> </w:t>
    </w:r>
  </w:p>
  <w:p w14:paraId="6577D2F7" w14:textId="77777777" w:rsidR="009E567A" w:rsidRDefault="00D046B1">
    <w:r>
      <w:rPr>
        <w:noProof/>
      </w:rPr>
      <mc:AlternateContent>
        <mc:Choice Requires="wpg">
          <w:drawing>
            <wp:anchor distT="0" distB="0" distL="114300" distR="114300" simplePos="0" relativeHeight="251659264" behindDoc="1" locked="0" layoutInCell="1" allowOverlap="1" wp14:anchorId="41CD6CDC" wp14:editId="00D5F903">
              <wp:simplePos x="0" y="0"/>
              <wp:positionH relativeFrom="page">
                <wp:posOffset>304800</wp:posOffset>
              </wp:positionH>
              <wp:positionV relativeFrom="page">
                <wp:posOffset>310896</wp:posOffset>
              </wp:positionV>
              <wp:extent cx="6952488" cy="10072116"/>
              <wp:effectExtent l="0" t="0" r="0" b="0"/>
              <wp:wrapNone/>
              <wp:docPr id="7768" name="Group 7768"/>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7977" name="Shape 7977"/>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78" name="Shape 7978"/>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68" style="width:547.44pt;height:793.08pt;position:absolute;z-index:-2147483648;mso-position-horizontal-relative:page;mso-position-horizontal:absolute;margin-left:24pt;mso-position-vertical-relative:page;margin-top:24.48pt;" coordsize="69524,100721">
              <v:shape id="Shape 7979" style="position:absolute;width:91;height:100721;left:0;top:0;" coordsize="9144,10072116" path="m0,0l9144,0l9144,10072116l0,10072116l0,0">
                <v:stroke weight="0pt" endcap="flat" joinstyle="miter" miterlimit="10" on="false" color="#000000" opacity="0"/>
                <v:fill on="true" color="#7f7f7f"/>
              </v:shape>
              <v:shape id="Shape 7980" style="position:absolute;width:91;height:100721;left:69463;top:0;" coordsize="9144,10072116" path="m0,0l9144,0l9144,10072116l0,10072116l0,0">
                <v:stroke weight="0pt" endcap="flat" joinstyle="miter" miterlimit="10" on="false" color="#000000" opacity="0"/>
                <v:fill on="true" color="#7f7f7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C7FC" w14:textId="77777777" w:rsidR="009E567A" w:rsidRDefault="00D046B1">
    <w:pPr>
      <w:spacing w:after="0" w:line="259" w:lineRule="auto"/>
      <w:ind w:left="0" w:firstLine="0"/>
      <w:jc w:val="left"/>
    </w:pPr>
    <w:r>
      <w:rPr>
        <w:noProof/>
      </w:rPr>
      <mc:AlternateContent>
        <mc:Choice Requires="wpg">
          <w:drawing>
            <wp:anchor distT="0" distB="0" distL="114300" distR="114300" simplePos="0" relativeHeight="251660288" behindDoc="0" locked="0" layoutInCell="1" allowOverlap="1" wp14:anchorId="2BBE8756" wp14:editId="475ABE44">
              <wp:simplePos x="0" y="0"/>
              <wp:positionH relativeFrom="page">
                <wp:posOffset>304800</wp:posOffset>
              </wp:positionH>
              <wp:positionV relativeFrom="page">
                <wp:posOffset>304800</wp:posOffset>
              </wp:positionV>
              <wp:extent cx="6952488" cy="539115"/>
              <wp:effectExtent l="0" t="0" r="0" b="0"/>
              <wp:wrapSquare wrapText="bothSides"/>
              <wp:docPr id="7718" name="Group 7718"/>
              <wp:cNvGraphicFramePr/>
              <a:graphic xmlns:a="http://schemas.openxmlformats.org/drawingml/2006/main">
                <a:graphicData uri="http://schemas.microsoft.com/office/word/2010/wordprocessingGroup">
                  <wpg:wgp>
                    <wpg:cNvGrpSpPr/>
                    <wpg:grpSpPr>
                      <a:xfrm>
                        <a:off x="0" y="0"/>
                        <a:ext cx="6952488" cy="539115"/>
                        <a:chOff x="0" y="0"/>
                        <a:chExt cx="6952488" cy="539115"/>
                      </a:xfrm>
                    </wpg:grpSpPr>
                    <pic:pic xmlns:pic="http://schemas.openxmlformats.org/drawingml/2006/picture">
                      <pic:nvPicPr>
                        <pic:cNvPr id="7719" name="Picture 7719"/>
                        <pic:cNvPicPr/>
                      </pic:nvPicPr>
                      <pic:blipFill>
                        <a:blip r:embed="rId1"/>
                        <a:stretch>
                          <a:fillRect/>
                        </a:stretch>
                      </pic:blipFill>
                      <pic:spPr>
                        <a:xfrm>
                          <a:off x="85725" y="88900"/>
                          <a:ext cx="1285875" cy="450215"/>
                        </a:xfrm>
                        <a:prstGeom prst="rect">
                          <a:avLst/>
                        </a:prstGeom>
                      </pic:spPr>
                    </pic:pic>
                    <wps:wsp>
                      <wps:cNvPr id="7961" name="Shape 796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62" name="Shape 7962"/>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63" name="Shape 7963"/>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18" style="width:547.44pt;height:42.45pt;position:absolute;mso-position-horizontal-relative:page;mso-position-horizontal:absolute;margin-left:24pt;mso-position-vertical-relative:page;margin-top:24pt;" coordsize="69524,5391">
              <v:shape id="Picture 7719" style="position:absolute;width:12858;height:4502;left:857;top:889;" filled="f">
                <v:imagedata r:id="rId7"/>
              </v:shape>
              <v:shape id="Shape 7964" style="position:absolute;width:91;height:91;left:0;top:0;" coordsize="9144,9144" path="m0,0l9144,0l9144,9144l0,9144l0,0">
                <v:stroke weight="0pt" endcap="flat" joinstyle="miter" miterlimit="10" on="false" color="#000000" opacity="0"/>
                <v:fill on="true" color="#7f7f7f"/>
              </v:shape>
              <v:shape id="Shape 7965" style="position:absolute;width:69402;height:91;left:60;top:0;" coordsize="6940296,9144" path="m0,0l6940296,0l6940296,9144l0,9144l0,0">
                <v:stroke weight="0pt" endcap="flat" joinstyle="miter" miterlimit="10" on="false" color="#000000" opacity="0"/>
                <v:fill on="true" color="#7f7f7f"/>
              </v:shape>
              <v:shape id="Shape 7966"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t xml:space="preserve"> </w:t>
    </w:r>
  </w:p>
  <w:p w14:paraId="361AE624" w14:textId="77777777" w:rsidR="009E567A" w:rsidRDefault="00D046B1">
    <w:r>
      <w:rPr>
        <w:noProof/>
      </w:rPr>
      <mc:AlternateContent>
        <mc:Choice Requires="wpg">
          <w:drawing>
            <wp:anchor distT="0" distB="0" distL="114300" distR="114300" simplePos="0" relativeHeight="251661312" behindDoc="1" locked="0" layoutInCell="1" allowOverlap="1" wp14:anchorId="7F421BBE" wp14:editId="262F32E0">
              <wp:simplePos x="0" y="0"/>
              <wp:positionH relativeFrom="page">
                <wp:posOffset>304800</wp:posOffset>
              </wp:positionH>
              <wp:positionV relativeFrom="page">
                <wp:posOffset>310896</wp:posOffset>
              </wp:positionV>
              <wp:extent cx="6952488" cy="10072116"/>
              <wp:effectExtent l="0" t="0" r="0" b="0"/>
              <wp:wrapNone/>
              <wp:docPr id="7723" name="Group 7723"/>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7967" name="Shape 7967"/>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68" name="Shape 7968"/>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723" style="width:547.44pt;height:793.08pt;position:absolute;z-index:-2147483648;mso-position-horizontal-relative:page;mso-position-horizontal:absolute;margin-left:24pt;mso-position-vertical-relative:page;margin-top:24.48pt;" coordsize="69524,100721">
              <v:shape id="Shape 7969" style="position:absolute;width:91;height:100721;left:0;top:0;" coordsize="9144,10072116" path="m0,0l9144,0l9144,10072116l0,10072116l0,0">
                <v:stroke weight="0pt" endcap="flat" joinstyle="miter" miterlimit="10" on="false" color="#000000" opacity="0"/>
                <v:fill on="true" color="#7f7f7f"/>
              </v:shape>
              <v:shape id="Shape 7970" style="position:absolute;width:91;height:100721;left:69463;top:0;" coordsize="9144,10072116" path="m0,0l9144,0l9144,10072116l0,10072116l0,0">
                <v:stroke weight="0pt" endcap="flat" joinstyle="miter" miterlimit="10" on="false" color="#000000" opacity="0"/>
                <v:fill on="true" color="#7f7f7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A549" w14:textId="77777777" w:rsidR="009E567A" w:rsidRDefault="00D046B1">
    <w:pPr>
      <w:spacing w:after="0" w:line="259" w:lineRule="auto"/>
      <w:ind w:left="0" w:firstLine="0"/>
      <w:jc w:val="left"/>
    </w:pPr>
    <w:r>
      <w:rPr>
        <w:noProof/>
      </w:rPr>
      <mc:AlternateContent>
        <mc:Choice Requires="wpg">
          <w:drawing>
            <wp:anchor distT="0" distB="0" distL="114300" distR="114300" simplePos="0" relativeHeight="251662336" behindDoc="0" locked="0" layoutInCell="1" allowOverlap="1" wp14:anchorId="119150D5" wp14:editId="0ED6B9DF">
              <wp:simplePos x="0" y="0"/>
              <wp:positionH relativeFrom="page">
                <wp:posOffset>304800</wp:posOffset>
              </wp:positionH>
              <wp:positionV relativeFrom="page">
                <wp:posOffset>304800</wp:posOffset>
              </wp:positionV>
              <wp:extent cx="6952488" cy="539115"/>
              <wp:effectExtent l="0" t="0" r="0" b="0"/>
              <wp:wrapSquare wrapText="bothSides"/>
              <wp:docPr id="7673" name="Group 7673"/>
              <wp:cNvGraphicFramePr/>
              <a:graphic xmlns:a="http://schemas.openxmlformats.org/drawingml/2006/main">
                <a:graphicData uri="http://schemas.microsoft.com/office/word/2010/wordprocessingGroup">
                  <wpg:wgp>
                    <wpg:cNvGrpSpPr/>
                    <wpg:grpSpPr>
                      <a:xfrm>
                        <a:off x="0" y="0"/>
                        <a:ext cx="6952488" cy="539115"/>
                        <a:chOff x="0" y="0"/>
                        <a:chExt cx="6952488" cy="539115"/>
                      </a:xfrm>
                    </wpg:grpSpPr>
                    <pic:pic xmlns:pic="http://schemas.openxmlformats.org/drawingml/2006/picture">
                      <pic:nvPicPr>
                        <pic:cNvPr id="7674" name="Picture 7674"/>
                        <pic:cNvPicPr/>
                      </pic:nvPicPr>
                      <pic:blipFill>
                        <a:blip r:embed="rId1"/>
                        <a:stretch>
                          <a:fillRect/>
                        </a:stretch>
                      </pic:blipFill>
                      <pic:spPr>
                        <a:xfrm>
                          <a:off x="85725" y="88900"/>
                          <a:ext cx="1285875" cy="450215"/>
                        </a:xfrm>
                        <a:prstGeom prst="rect">
                          <a:avLst/>
                        </a:prstGeom>
                      </pic:spPr>
                    </pic:pic>
                    <wps:wsp>
                      <wps:cNvPr id="7951" name="Shape 795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52" name="Shape 7952"/>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53" name="Shape 7953"/>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673" style="width:547.44pt;height:42.45pt;position:absolute;mso-position-horizontal-relative:page;mso-position-horizontal:absolute;margin-left:24pt;mso-position-vertical-relative:page;margin-top:24pt;" coordsize="69524,5391">
              <v:shape id="Picture 7674" style="position:absolute;width:12858;height:4502;left:857;top:889;" filled="f">
                <v:imagedata r:id="rId7"/>
              </v:shape>
              <v:shape id="Shape 7954" style="position:absolute;width:91;height:91;left:0;top:0;" coordsize="9144,9144" path="m0,0l9144,0l9144,9144l0,9144l0,0">
                <v:stroke weight="0pt" endcap="flat" joinstyle="miter" miterlimit="10" on="false" color="#000000" opacity="0"/>
                <v:fill on="true" color="#7f7f7f"/>
              </v:shape>
              <v:shape id="Shape 7955" style="position:absolute;width:69402;height:91;left:60;top:0;" coordsize="6940296,9144" path="m0,0l6940296,0l6940296,9144l0,9144l0,0">
                <v:stroke weight="0pt" endcap="flat" joinstyle="miter" miterlimit="10" on="false" color="#000000" opacity="0"/>
                <v:fill on="true" color="#7f7f7f"/>
              </v:shape>
              <v:shape id="Shape 7956" style="position:absolute;width:91;height:91;left:69463;top:0;" coordsize="9144,9144" path="m0,0l9144,0l9144,9144l0,9144l0,0">
                <v:stroke weight="0pt" endcap="flat" joinstyle="miter" miterlimit="10" on="false" color="#000000" opacity="0"/>
                <v:fill on="true" color="#7f7f7f"/>
              </v:shape>
              <w10:wrap type="square"/>
            </v:group>
          </w:pict>
        </mc:Fallback>
      </mc:AlternateContent>
    </w:r>
    <w:r>
      <w:t xml:space="preserve"> </w:t>
    </w:r>
  </w:p>
  <w:p w14:paraId="588586D5" w14:textId="77777777" w:rsidR="009E567A" w:rsidRDefault="00D046B1">
    <w:r>
      <w:rPr>
        <w:noProof/>
      </w:rPr>
      <mc:AlternateContent>
        <mc:Choice Requires="wpg">
          <w:drawing>
            <wp:anchor distT="0" distB="0" distL="114300" distR="114300" simplePos="0" relativeHeight="251663360" behindDoc="1" locked="0" layoutInCell="1" allowOverlap="1" wp14:anchorId="5EA56638" wp14:editId="0A4F53C1">
              <wp:simplePos x="0" y="0"/>
              <wp:positionH relativeFrom="page">
                <wp:posOffset>304800</wp:posOffset>
              </wp:positionH>
              <wp:positionV relativeFrom="page">
                <wp:posOffset>310896</wp:posOffset>
              </wp:positionV>
              <wp:extent cx="6952488" cy="10072116"/>
              <wp:effectExtent l="0" t="0" r="0" b="0"/>
              <wp:wrapNone/>
              <wp:docPr id="7678" name="Group 7678"/>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7957" name="Shape 7957"/>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958" name="Shape 7958"/>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7678" style="width:547.44pt;height:793.08pt;position:absolute;z-index:-2147483648;mso-position-horizontal-relative:page;mso-position-horizontal:absolute;margin-left:24pt;mso-position-vertical-relative:page;margin-top:24.48pt;" coordsize="69524,100721">
              <v:shape id="Shape 7959" style="position:absolute;width:91;height:100721;left:0;top:0;" coordsize="9144,10072116" path="m0,0l9144,0l9144,10072116l0,10072116l0,0">
                <v:stroke weight="0pt" endcap="flat" joinstyle="miter" miterlimit="10" on="false" color="#000000" opacity="0"/>
                <v:fill on="true" color="#7f7f7f"/>
              </v:shape>
              <v:shape id="Shape 7960" style="position:absolute;width:91;height:100721;left:69463;top:0;" coordsize="9144,10072116" path="m0,0l9144,0l9144,10072116l0,10072116l0,0">
                <v:stroke weight="0pt" endcap="flat" joinstyle="miter" miterlimit="10" on="false" color="#000000" opacity="0"/>
                <v:fill on="true" color="#7f7f7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90C45"/>
    <w:multiLevelType w:val="hybridMultilevel"/>
    <w:tmpl w:val="EAEE6F98"/>
    <w:lvl w:ilvl="0" w:tplc="92A2D020">
      <w:start w:val="1"/>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59099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82C5D2">
      <w:start w:val="1"/>
      <w:numFmt w:val="bullet"/>
      <w:lvlText w:val="▪"/>
      <w:lvlJc w:val="left"/>
      <w:pPr>
        <w:ind w:left="1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484462">
      <w:start w:val="1"/>
      <w:numFmt w:val="bullet"/>
      <w:lvlText w:val="•"/>
      <w:lvlJc w:val="left"/>
      <w:pPr>
        <w:ind w:left="2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229C20">
      <w:start w:val="1"/>
      <w:numFmt w:val="bullet"/>
      <w:lvlText w:val="o"/>
      <w:lvlJc w:val="left"/>
      <w:pPr>
        <w:ind w:left="2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3AAA92">
      <w:start w:val="1"/>
      <w:numFmt w:val="bullet"/>
      <w:lvlText w:val="▪"/>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4CD0E8">
      <w:start w:val="1"/>
      <w:numFmt w:val="bullet"/>
      <w:lvlText w:val="•"/>
      <w:lvlJc w:val="left"/>
      <w:pPr>
        <w:ind w:left="4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7A7B76">
      <w:start w:val="1"/>
      <w:numFmt w:val="bullet"/>
      <w:lvlText w:val="o"/>
      <w:lvlJc w:val="left"/>
      <w:pPr>
        <w:ind w:left="51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72E46C">
      <w:start w:val="1"/>
      <w:numFmt w:val="bullet"/>
      <w:lvlText w:val="▪"/>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A8661D5"/>
    <w:multiLevelType w:val="hybridMultilevel"/>
    <w:tmpl w:val="4C0499CE"/>
    <w:lvl w:ilvl="0" w:tplc="F6C46316">
      <w:start w:val="1"/>
      <w:numFmt w:val="decimal"/>
      <w:lvlText w:val="%1."/>
      <w:lvlJc w:val="left"/>
      <w:pPr>
        <w:ind w:left="360" w:hanging="360"/>
      </w:pPr>
      <w:rPr>
        <w:rFonts w:hint="default"/>
        <w:b/>
        <w:bCs/>
        <w:sz w:val="20"/>
        <w:szCs w:val="20"/>
      </w:rPr>
    </w:lvl>
    <w:lvl w:ilvl="1" w:tplc="40090019" w:tentative="1">
      <w:start w:val="1"/>
      <w:numFmt w:val="lowerLetter"/>
      <w:lvlText w:val="%2."/>
      <w:lvlJc w:val="left"/>
      <w:pPr>
        <w:ind w:left="1065" w:hanging="360"/>
      </w:pPr>
    </w:lvl>
    <w:lvl w:ilvl="2" w:tplc="4009001B" w:tentative="1">
      <w:start w:val="1"/>
      <w:numFmt w:val="lowerRoman"/>
      <w:lvlText w:val="%3."/>
      <w:lvlJc w:val="right"/>
      <w:pPr>
        <w:ind w:left="1785" w:hanging="180"/>
      </w:pPr>
    </w:lvl>
    <w:lvl w:ilvl="3" w:tplc="4009000F" w:tentative="1">
      <w:start w:val="1"/>
      <w:numFmt w:val="decimal"/>
      <w:lvlText w:val="%4."/>
      <w:lvlJc w:val="left"/>
      <w:pPr>
        <w:ind w:left="2505" w:hanging="360"/>
      </w:pPr>
    </w:lvl>
    <w:lvl w:ilvl="4" w:tplc="40090019" w:tentative="1">
      <w:start w:val="1"/>
      <w:numFmt w:val="lowerLetter"/>
      <w:lvlText w:val="%5."/>
      <w:lvlJc w:val="left"/>
      <w:pPr>
        <w:ind w:left="3225" w:hanging="360"/>
      </w:pPr>
    </w:lvl>
    <w:lvl w:ilvl="5" w:tplc="4009001B" w:tentative="1">
      <w:start w:val="1"/>
      <w:numFmt w:val="lowerRoman"/>
      <w:lvlText w:val="%6."/>
      <w:lvlJc w:val="right"/>
      <w:pPr>
        <w:ind w:left="3945" w:hanging="180"/>
      </w:pPr>
    </w:lvl>
    <w:lvl w:ilvl="6" w:tplc="4009000F" w:tentative="1">
      <w:start w:val="1"/>
      <w:numFmt w:val="decimal"/>
      <w:lvlText w:val="%7."/>
      <w:lvlJc w:val="left"/>
      <w:pPr>
        <w:ind w:left="4665" w:hanging="360"/>
      </w:pPr>
    </w:lvl>
    <w:lvl w:ilvl="7" w:tplc="40090019" w:tentative="1">
      <w:start w:val="1"/>
      <w:numFmt w:val="lowerLetter"/>
      <w:lvlText w:val="%8."/>
      <w:lvlJc w:val="left"/>
      <w:pPr>
        <w:ind w:left="5385" w:hanging="360"/>
      </w:pPr>
    </w:lvl>
    <w:lvl w:ilvl="8" w:tplc="4009001B" w:tentative="1">
      <w:start w:val="1"/>
      <w:numFmt w:val="lowerRoman"/>
      <w:lvlText w:val="%9."/>
      <w:lvlJc w:val="right"/>
      <w:pPr>
        <w:ind w:left="6105" w:hanging="180"/>
      </w:pPr>
    </w:lvl>
  </w:abstractNum>
  <w:abstractNum w:abstractNumId="2" w15:restartNumberingAfterBreak="0">
    <w:nsid w:val="3EB43A2B"/>
    <w:multiLevelType w:val="hybridMultilevel"/>
    <w:tmpl w:val="B336AB1E"/>
    <w:lvl w:ilvl="0" w:tplc="B1CE9C90">
      <w:start w:val="63"/>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98255C6"/>
    <w:multiLevelType w:val="hybridMultilevel"/>
    <w:tmpl w:val="C832C5FE"/>
    <w:lvl w:ilvl="0" w:tplc="2746252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B67C44">
      <w:start w:val="1"/>
      <w:numFmt w:val="bullet"/>
      <w:lvlText w:val="•"/>
      <w:lvlJc w:val="left"/>
      <w:pPr>
        <w:ind w:left="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7ADE3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0092B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48EF98">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2A731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C242B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7E8B2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7A911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1434FFE"/>
    <w:multiLevelType w:val="hybridMultilevel"/>
    <w:tmpl w:val="024A21D8"/>
    <w:lvl w:ilvl="0" w:tplc="AD4A740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604E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5CA6B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6ACD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886E8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88D7A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60BEC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3274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E0E8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92123756">
    <w:abstractNumId w:val="0"/>
  </w:num>
  <w:num w:numId="2" w16cid:durableId="1816993033">
    <w:abstractNumId w:val="3"/>
  </w:num>
  <w:num w:numId="3" w16cid:durableId="1863349802">
    <w:abstractNumId w:val="4"/>
  </w:num>
  <w:num w:numId="4" w16cid:durableId="2105833978">
    <w:abstractNumId w:val="1"/>
  </w:num>
  <w:num w:numId="5" w16cid:durableId="1469085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67A"/>
    <w:rsid w:val="000A6446"/>
    <w:rsid w:val="000C26A7"/>
    <w:rsid w:val="00163CF8"/>
    <w:rsid w:val="00191A5C"/>
    <w:rsid w:val="002446F0"/>
    <w:rsid w:val="002B6179"/>
    <w:rsid w:val="002C2312"/>
    <w:rsid w:val="00395F5B"/>
    <w:rsid w:val="003A0339"/>
    <w:rsid w:val="003A15FA"/>
    <w:rsid w:val="003E22E0"/>
    <w:rsid w:val="00424505"/>
    <w:rsid w:val="0042678C"/>
    <w:rsid w:val="00444A5D"/>
    <w:rsid w:val="004462A1"/>
    <w:rsid w:val="00496C53"/>
    <w:rsid w:val="004D6953"/>
    <w:rsid w:val="004D770C"/>
    <w:rsid w:val="00510D6F"/>
    <w:rsid w:val="00522858"/>
    <w:rsid w:val="00573B6D"/>
    <w:rsid w:val="005B4053"/>
    <w:rsid w:val="005C379A"/>
    <w:rsid w:val="0065471B"/>
    <w:rsid w:val="006941E2"/>
    <w:rsid w:val="006F3179"/>
    <w:rsid w:val="00736654"/>
    <w:rsid w:val="00766DF0"/>
    <w:rsid w:val="00782986"/>
    <w:rsid w:val="007C6DC1"/>
    <w:rsid w:val="007E693C"/>
    <w:rsid w:val="00834E37"/>
    <w:rsid w:val="00895E4C"/>
    <w:rsid w:val="008A64F6"/>
    <w:rsid w:val="008D09D8"/>
    <w:rsid w:val="008D2494"/>
    <w:rsid w:val="00903D08"/>
    <w:rsid w:val="0091506B"/>
    <w:rsid w:val="009302F2"/>
    <w:rsid w:val="0099373D"/>
    <w:rsid w:val="009A4567"/>
    <w:rsid w:val="009B08C4"/>
    <w:rsid w:val="009C3920"/>
    <w:rsid w:val="009E567A"/>
    <w:rsid w:val="00A653BC"/>
    <w:rsid w:val="00AC7106"/>
    <w:rsid w:val="00AF679F"/>
    <w:rsid w:val="00B14102"/>
    <w:rsid w:val="00BB1AF8"/>
    <w:rsid w:val="00BC20D7"/>
    <w:rsid w:val="00BD0C3A"/>
    <w:rsid w:val="00C464AC"/>
    <w:rsid w:val="00C62D71"/>
    <w:rsid w:val="00C75439"/>
    <w:rsid w:val="00D046B1"/>
    <w:rsid w:val="00D2114A"/>
    <w:rsid w:val="00D36E36"/>
    <w:rsid w:val="00D564A4"/>
    <w:rsid w:val="00DB3DE9"/>
    <w:rsid w:val="00DE295C"/>
    <w:rsid w:val="00DE528C"/>
    <w:rsid w:val="00E112D0"/>
    <w:rsid w:val="00E31863"/>
    <w:rsid w:val="00EC388E"/>
    <w:rsid w:val="00EE2C38"/>
    <w:rsid w:val="00EE3DF2"/>
    <w:rsid w:val="00F959D8"/>
    <w:rsid w:val="00FD43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6257"/>
  <w15:docId w15:val="{448A479F-2562-464A-9A6B-2F6CE09C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7" w:lineRule="auto"/>
      <w:ind w:left="10" w:hanging="10"/>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446F0"/>
    <w:pPr>
      <w:ind w:left="720"/>
      <w:contextualSpacing/>
    </w:pPr>
  </w:style>
  <w:style w:type="character" w:customStyle="1" w:styleId="ListParagraphChar">
    <w:name w:val="List Paragraph Char"/>
    <w:link w:val="ListParagraph"/>
    <w:uiPriority w:val="34"/>
    <w:rsid w:val="00D564A4"/>
    <w:rPr>
      <w:rFonts w:ascii="Calibri" w:eastAsia="Calibri" w:hAnsi="Calibri" w:cs="Calibri"/>
      <w:color w:val="000000"/>
      <w:sz w:val="22"/>
    </w:rPr>
  </w:style>
  <w:style w:type="character" w:styleId="Hyperlink">
    <w:name w:val="Hyperlink"/>
    <w:basedOn w:val="DefaultParagraphFont"/>
    <w:uiPriority w:val="99"/>
    <w:unhideWhenUsed/>
    <w:rsid w:val="00522858"/>
    <w:rPr>
      <w:color w:val="467886" w:themeColor="hyperlink"/>
      <w:u w:val="single"/>
    </w:rPr>
  </w:style>
  <w:style w:type="paragraph" w:styleId="NoSpacing">
    <w:name w:val="No Spacing"/>
    <w:link w:val="NoSpacingChar"/>
    <w:uiPriority w:val="1"/>
    <w:qFormat/>
    <w:rsid w:val="00F959D8"/>
    <w:pPr>
      <w:spacing w:after="0" w:line="240" w:lineRule="auto"/>
    </w:pPr>
    <w:rPr>
      <w:rFonts w:ascii="Calibri" w:eastAsia="Calibri" w:hAnsi="Calibri" w:cs="Times New Roman"/>
      <w:kern w:val="0"/>
      <w:sz w:val="22"/>
      <w:szCs w:val="22"/>
      <w:lang w:val="en-US" w:eastAsia="en-US"/>
      <w14:ligatures w14:val="none"/>
    </w:rPr>
  </w:style>
  <w:style w:type="character" w:customStyle="1" w:styleId="NoSpacingChar">
    <w:name w:val="No Spacing Char"/>
    <w:link w:val="NoSpacing"/>
    <w:uiPriority w:val="1"/>
    <w:rsid w:val="00F959D8"/>
    <w:rPr>
      <w:rFonts w:ascii="Calibri" w:eastAsia="Calibri" w:hAnsi="Calibri" w:cs="Times New Roman"/>
      <w:kern w:val="0"/>
      <w:sz w:val="22"/>
      <w:szCs w:val="22"/>
      <w:lang w:val="en-US" w:eastAsia="en-US"/>
      <w14:ligatures w14:val="none"/>
    </w:rPr>
  </w:style>
  <w:style w:type="character" w:styleId="CommentReference">
    <w:name w:val="annotation reference"/>
    <w:basedOn w:val="DefaultParagraphFont"/>
    <w:uiPriority w:val="99"/>
    <w:semiHidden/>
    <w:unhideWhenUsed/>
    <w:rsid w:val="003A15FA"/>
    <w:rPr>
      <w:sz w:val="16"/>
      <w:szCs w:val="16"/>
    </w:rPr>
  </w:style>
  <w:style w:type="paragraph" w:styleId="CommentText">
    <w:name w:val="annotation text"/>
    <w:basedOn w:val="Normal"/>
    <w:link w:val="CommentTextChar"/>
    <w:uiPriority w:val="99"/>
    <w:unhideWhenUsed/>
    <w:rsid w:val="003A15FA"/>
    <w:pPr>
      <w:spacing w:line="240" w:lineRule="auto"/>
    </w:pPr>
    <w:rPr>
      <w:sz w:val="20"/>
      <w:szCs w:val="20"/>
    </w:rPr>
  </w:style>
  <w:style w:type="character" w:customStyle="1" w:styleId="CommentTextChar">
    <w:name w:val="Comment Text Char"/>
    <w:basedOn w:val="DefaultParagraphFont"/>
    <w:link w:val="CommentText"/>
    <w:uiPriority w:val="99"/>
    <w:rsid w:val="003A15F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A15FA"/>
    <w:rPr>
      <w:b/>
      <w:bCs/>
    </w:rPr>
  </w:style>
  <w:style w:type="character" w:customStyle="1" w:styleId="CommentSubjectChar">
    <w:name w:val="Comment Subject Char"/>
    <w:basedOn w:val="CommentTextChar"/>
    <w:link w:val="CommentSubject"/>
    <w:uiPriority w:val="99"/>
    <w:semiHidden/>
    <w:rsid w:val="003A15FA"/>
    <w:rPr>
      <w:rFonts w:ascii="Calibri" w:eastAsia="Calibri" w:hAnsi="Calibri" w:cs="Calibri"/>
      <w:b/>
      <w:bCs/>
      <w:color w:val="000000"/>
      <w:sz w:val="20"/>
      <w:szCs w:val="20"/>
    </w:rPr>
  </w:style>
  <w:style w:type="paragraph" w:styleId="Revision">
    <w:name w:val="Revision"/>
    <w:hidden/>
    <w:uiPriority w:val="99"/>
    <w:semiHidden/>
    <w:rsid w:val="00BD0C3A"/>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887">
      <w:bodyDiv w:val="1"/>
      <w:marLeft w:val="0"/>
      <w:marRight w:val="0"/>
      <w:marTop w:val="0"/>
      <w:marBottom w:val="0"/>
      <w:divBdr>
        <w:top w:val="none" w:sz="0" w:space="0" w:color="auto"/>
        <w:left w:val="none" w:sz="0" w:space="0" w:color="auto"/>
        <w:bottom w:val="none" w:sz="0" w:space="0" w:color="auto"/>
        <w:right w:val="none" w:sz="0" w:space="0" w:color="auto"/>
      </w:divBdr>
    </w:div>
    <w:div w:id="468788147">
      <w:bodyDiv w:val="1"/>
      <w:marLeft w:val="0"/>
      <w:marRight w:val="0"/>
      <w:marTop w:val="0"/>
      <w:marBottom w:val="0"/>
      <w:divBdr>
        <w:top w:val="none" w:sz="0" w:space="0" w:color="auto"/>
        <w:left w:val="none" w:sz="0" w:space="0" w:color="auto"/>
        <w:bottom w:val="none" w:sz="0" w:space="0" w:color="auto"/>
        <w:right w:val="none" w:sz="0" w:space="0" w:color="auto"/>
      </w:divBdr>
    </w:div>
    <w:div w:id="681397096">
      <w:bodyDiv w:val="1"/>
      <w:marLeft w:val="0"/>
      <w:marRight w:val="0"/>
      <w:marTop w:val="0"/>
      <w:marBottom w:val="0"/>
      <w:divBdr>
        <w:top w:val="none" w:sz="0" w:space="0" w:color="auto"/>
        <w:left w:val="none" w:sz="0" w:space="0" w:color="auto"/>
        <w:bottom w:val="none" w:sz="0" w:space="0" w:color="auto"/>
        <w:right w:val="none" w:sz="0" w:space="0" w:color="auto"/>
      </w:divBdr>
    </w:div>
    <w:div w:id="1181503686">
      <w:bodyDiv w:val="1"/>
      <w:marLeft w:val="0"/>
      <w:marRight w:val="0"/>
      <w:marTop w:val="0"/>
      <w:marBottom w:val="0"/>
      <w:divBdr>
        <w:top w:val="none" w:sz="0" w:space="0" w:color="auto"/>
        <w:left w:val="none" w:sz="0" w:space="0" w:color="auto"/>
        <w:bottom w:val="none" w:sz="0" w:space="0" w:color="auto"/>
        <w:right w:val="none" w:sz="0" w:space="0" w:color="auto"/>
      </w:divBdr>
    </w:div>
    <w:div w:id="1324502918">
      <w:bodyDiv w:val="1"/>
      <w:marLeft w:val="0"/>
      <w:marRight w:val="0"/>
      <w:marTop w:val="0"/>
      <w:marBottom w:val="0"/>
      <w:divBdr>
        <w:top w:val="none" w:sz="0" w:space="0" w:color="auto"/>
        <w:left w:val="none" w:sz="0" w:space="0" w:color="auto"/>
        <w:bottom w:val="none" w:sz="0" w:space="0" w:color="auto"/>
        <w:right w:val="none" w:sz="0" w:space="0" w:color="auto"/>
      </w:divBdr>
    </w:div>
    <w:div w:id="1613170151">
      <w:bodyDiv w:val="1"/>
      <w:marLeft w:val="0"/>
      <w:marRight w:val="0"/>
      <w:marTop w:val="0"/>
      <w:marBottom w:val="0"/>
      <w:divBdr>
        <w:top w:val="none" w:sz="0" w:space="0" w:color="auto"/>
        <w:left w:val="none" w:sz="0" w:space="0" w:color="auto"/>
        <w:bottom w:val="none" w:sz="0" w:space="0" w:color="auto"/>
        <w:right w:val="none" w:sz="0" w:space="0" w:color="auto"/>
      </w:divBdr>
    </w:div>
    <w:div w:id="1653363420">
      <w:bodyDiv w:val="1"/>
      <w:marLeft w:val="0"/>
      <w:marRight w:val="0"/>
      <w:marTop w:val="0"/>
      <w:marBottom w:val="0"/>
      <w:divBdr>
        <w:top w:val="none" w:sz="0" w:space="0" w:color="auto"/>
        <w:left w:val="none" w:sz="0" w:space="0" w:color="auto"/>
        <w:bottom w:val="none" w:sz="0" w:space="0" w:color="auto"/>
        <w:right w:val="none" w:sz="0" w:space="0" w:color="auto"/>
      </w:divBdr>
    </w:div>
    <w:div w:id="1769277809">
      <w:bodyDiv w:val="1"/>
      <w:marLeft w:val="0"/>
      <w:marRight w:val="0"/>
      <w:marTop w:val="0"/>
      <w:marBottom w:val="0"/>
      <w:divBdr>
        <w:top w:val="none" w:sz="0" w:space="0" w:color="auto"/>
        <w:left w:val="none" w:sz="0" w:space="0" w:color="auto"/>
        <w:bottom w:val="none" w:sz="0" w:space="0" w:color="auto"/>
        <w:right w:val="none" w:sz="0" w:space="0" w:color="auto"/>
      </w:divBdr>
    </w:div>
    <w:div w:id="1817601499">
      <w:bodyDiv w:val="1"/>
      <w:marLeft w:val="0"/>
      <w:marRight w:val="0"/>
      <w:marTop w:val="0"/>
      <w:marBottom w:val="0"/>
      <w:divBdr>
        <w:top w:val="none" w:sz="0" w:space="0" w:color="auto"/>
        <w:left w:val="none" w:sz="0" w:space="0" w:color="auto"/>
        <w:bottom w:val="none" w:sz="0" w:space="0" w:color="auto"/>
        <w:right w:val="none" w:sz="0" w:space="0" w:color="auto"/>
      </w:divBdr>
    </w:div>
    <w:div w:id="2029283520">
      <w:bodyDiv w:val="1"/>
      <w:marLeft w:val="0"/>
      <w:marRight w:val="0"/>
      <w:marTop w:val="0"/>
      <w:marBottom w:val="0"/>
      <w:divBdr>
        <w:top w:val="none" w:sz="0" w:space="0" w:color="auto"/>
        <w:left w:val="none" w:sz="0" w:space="0" w:color="auto"/>
        <w:bottom w:val="none" w:sz="0" w:space="0" w:color="auto"/>
        <w:right w:val="none" w:sz="0" w:space="0" w:color="auto"/>
      </w:divBdr>
    </w:div>
    <w:div w:id="2109151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29A71-74F6-4C2F-A95C-5F9FF72B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2977</Words>
  <Characters>16972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vdsouza</dc:creator>
  <cp:keywords/>
  <cp:lastModifiedBy>Vinayak Khanna (Cont Markets)</cp:lastModifiedBy>
  <cp:revision>15</cp:revision>
  <cp:lastPrinted>2024-10-10T06:57:00Z</cp:lastPrinted>
  <dcterms:created xsi:type="dcterms:W3CDTF">2024-10-07T09:36:00Z</dcterms:created>
  <dcterms:modified xsi:type="dcterms:W3CDTF">2026-10-19T07:10:00Z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801c3bd,6a269568,3ebe5ced</vt:lpwstr>
  </property>
  <property fmtid="{D5CDD505-2E9C-101B-9397-08002B2CF9AE}" pid="3" name="ClassificationContentMarkingFooterFontProps">
    <vt:lpwstr>#008000,10,Calibri</vt:lpwstr>
  </property>
  <property fmtid="{D5CDD505-2E9C-101B-9397-08002B2CF9AE}" pid="4" name="ClassificationContentMarkingFooterText">
    <vt:lpwstr>Non-Confidential</vt:lpwstr>
  </property>
  <property fmtid="{D5CDD505-2E9C-101B-9397-08002B2CF9AE}" pid="5" name="MSIP_Label_305f50f5-e953-4c63-867b-388561f41989_Enabled">
    <vt:lpwstr>true</vt:lpwstr>
  </property>
  <property fmtid="{D5CDD505-2E9C-101B-9397-08002B2CF9AE}" pid="6" name="MSIP_Label_305f50f5-e953-4c63-867b-388561f41989_SetDate">
    <vt:lpwstr>2024-09-24T09:44:17Z</vt:lpwstr>
  </property>
  <property fmtid="{D5CDD505-2E9C-101B-9397-08002B2CF9AE}" pid="7" name="MSIP_Label_305f50f5-e953-4c63-867b-388561f41989_Method">
    <vt:lpwstr>Privileged</vt:lpwstr>
  </property>
  <property fmtid="{D5CDD505-2E9C-101B-9397-08002B2CF9AE}" pid="8" name="MSIP_Label_305f50f5-e953-4c63-867b-388561f41989_Name">
    <vt:lpwstr>305f50f5-e953-4c63-867b-388561f41989</vt:lpwstr>
  </property>
  <property fmtid="{D5CDD505-2E9C-101B-9397-08002B2CF9AE}" pid="9" name="MSIP_Label_305f50f5-e953-4c63-867b-388561f41989_SiteId">
    <vt:lpwstr>fb8ed654-3195-4846-ac37-491dc8a2349e</vt:lpwstr>
  </property>
  <property fmtid="{D5CDD505-2E9C-101B-9397-08002B2CF9AE}" pid="10" name="MSIP_Label_305f50f5-e953-4c63-867b-388561f41989_ActionId">
    <vt:lpwstr>8df90eab-b27b-442c-ad63-cef234620fc1</vt:lpwstr>
  </property>
  <property fmtid="{D5CDD505-2E9C-101B-9397-08002B2CF9AE}" pid="11" name="MSIP_Label_305f50f5-e953-4c63-867b-388561f41989_ContentBits">
    <vt:lpwstr>2</vt:lpwstr>
  </property>
</Properties>
</file>